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74B" w:rsidRPr="004A7691" w:rsidRDefault="00A948D9" w:rsidP="004A7691">
      <w:pPr>
        <w:spacing w:line="276" w:lineRule="auto"/>
        <w:jc w:val="center"/>
        <w:rPr>
          <w:rFonts w:ascii="Calibri" w:hAnsi="Calibri"/>
          <w:b/>
          <w:bCs/>
          <w:szCs w:val="24"/>
        </w:rPr>
      </w:pPr>
      <w:r>
        <w:rPr>
          <w:rFonts w:ascii="Calibri" w:hAnsi="Calibri"/>
          <w:b/>
          <w:bCs/>
          <w:szCs w:val="24"/>
        </w:rPr>
        <w:t>Carta</w:t>
      </w:r>
      <w:r w:rsidR="008B41F4">
        <w:rPr>
          <w:rFonts w:ascii="Calibri" w:hAnsi="Calibri"/>
          <w:b/>
          <w:bCs/>
          <w:szCs w:val="24"/>
        </w:rPr>
        <w:t xml:space="preserve"> Convite</w:t>
      </w:r>
    </w:p>
    <w:p w:rsidR="00BC474B" w:rsidRDefault="00BC474B" w:rsidP="004A7691">
      <w:pPr>
        <w:spacing w:line="276" w:lineRule="auto"/>
        <w:jc w:val="both"/>
        <w:rPr>
          <w:rFonts w:ascii="Calibri" w:hAnsi="Calibri"/>
          <w:szCs w:val="24"/>
        </w:rPr>
      </w:pPr>
    </w:p>
    <w:p w:rsidR="003F188B" w:rsidRDefault="003F188B" w:rsidP="00C56E28">
      <w:pPr>
        <w:spacing w:line="276" w:lineRule="auto"/>
        <w:jc w:val="both"/>
        <w:rPr>
          <w:rFonts w:ascii="Calibri" w:hAnsi="Calibri"/>
          <w:szCs w:val="24"/>
        </w:rPr>
      </w:pPr>
    </w:p>
    <w:p w:rsidR="00BC474B" w:rsidRDefault="00BC474B" w:rsidP="00C56E28">
      <w:pPr>
        <w:spacing w:line="276" w:lineRule="auto"/>
        <w:jc w:val="both"/>
        <w:rPr>
          <w:rFonts w:ascii="Calibri" w:hAnsi="Calibri"/>
          <w:szCs w:val="24"/>
        </w:rPr>
      </w:pPr>
      <w:r w:rsidRPr="004A7691">
        <w:rPr>
          <w:rFonts w:ascii="Calibri" w:hAnsi="Calibri"/>
          <w:szCs w:val="24"/>
        </w:rPr>
        <w:t xml:space="preserve">A Prefeitura Municipal de </w:t>
      </w:r>
      <w:bookmarkStart w:id="0" w:name="OLE_LINK4"/>
      <w:r w:rsidRPr="004A7691">
        <w:rPr>
          <w:rFonts w:ascii="Calibri" w:hAnsi="Calibri"/>
          <w:szCs w:val="24"/>
        </w:rPr>
        <w:t>Tupaciguara</w:t>
      </w:r>
      <w:bookmarkEnd w:id="0"/>
      <w:r w:rsidRPr="004A7691">
        <w:rPr>
          <w:rFonts w:ascii="Calibri" w:hAnsi="Calibri"/>
          <w:szCs w:val="24"/>
        </w:rPr>
        <w:t xml:space="preserve">, órgão central do Poder Executivo Municipal, através do Departamento de Licitação, torna público, para conhecimento dos interessados, que realizará o </w:t>
      </w:r>
      <w:r w:rsidRPr="004A7691">
        <w:rPr>
          <w:rFonts w:ascii="Calibri" w:hAnsi="Calibri"/>
          <w:b/>
          <w:szCs w:val="24"/>
        </w:rPr>
        <w:t xml:space="preserve">procedimento licitatório nº.  </w:t>
      </w:r>
      <w:r w:rsidR="00E605DF">
        <w:rPr>
          <w:rFonts w:ascii="Calibri" w:hAnsi="Calibri"/>
          <w:b/>
          <w:szCs w:val="24"/>
        </w:rPr>
        <w:t>0</w:t>
      </w:r>
      <w:r w:rsidR="00AA04F3">
        <w:rPr>
          <w:rFonts w:ascii="Calibri" w:hAnsi="Calibri"/>
          <w:b/>
          <w:szCs w:val="24"/>
        </w:rPr>
        <w:t>37</w:t>
      </w:r>
      <w:r w:rsidR="00E605DF">
        <w:rPr>
          <w:rFonts w:ascii="Calibri" w:hAnsi="Calibri"/>
          <w:b/>
          <w:szCs w:val="24"/>
        </w:rPr>
        <w:t>/202</w:t>
      </w:r>
      <w:r w:rsidR="001003BD">
        <w:rPr>
          <w:rFonts w:ascii="Calibri" w:hAnsi="Calibri"/>
          <w:b/>
          <w:szCs w:val="24"/>
        </w:rPr>
        <w:t>1</w:t>
      </w:r>
      <w:r w:rsidRPr="004A7691">
        <w:rPr>
          <w:rFonts w:ascii="Calibri" w:hAnsi="Calibri"/>
          <w:szCs w:val="24"/>
        </w:rPr>
        <w:t xml:space="preserve">, </w:t>
      </w:r>
      <w:r w:rsidR="008B41F4">
        <w:rPr>
          <w:rFonts w:ascii="Calibri" w:hAnsi="Calibri"/>
          <w:b/>
          <w:szCs w:val="24"/>
        </w:rPr>
        <w:t>Convite</w:t>
      </w:r>
      <w:r w:rsidRPr="004A7691">
        <w:rPr>
          <w:rFonts w:ascii="Calibri" w:hAnsi="Calibri"/>
          <w:b/>
          <w:szCs w:val="24"/>
        </w:rPr>
        <w:t xml:space="preserve"> nº. </w:t>
      </w:r>
      <w:r w:rsidR="001003BD">
        <w:rPr>
          <w:rFonts w:ascii="Calibri" w:hAnsi="Calibri"/>
          <w:b/>
          <w:szCs w:val="24"/>
        </w:rPr>
        <w:t>00</w:t>
      </w:r>
      <w:r w:rsidR="006D00F8">
        <w:rPr>
          <w:rFonts w:ascii="Calibri" w:hAnsi="Calibri"/>
          <w:b/>
          <w:szCs w:val="24"/>
        </w:rPr>
        <w:t>2</w:t>
      </w:r>
      <w:r w:rsidR="00E605DF">
        <w:rPr>
          <w:rFonts w:ascii="Calibri" w:hAnsi="Calibri"/>
          <w:b/>
          <w:szCs w:val="24"/>
        </w:rPr>
        <w:t>/202</w:t>
      </w:r>
      <w:r w:rsidR="001003BD">
        <w:rPr>
          <w:rFonts w:ascii="Calibri" w:hAnsi="Calibri"/>
          <w:b/>
          <w:szCs w:val="24"/>
        </w:rPr>
        <w:t>1</w:t>
      </w:r>
      <w:r w:rsidRPr="004A7691">
        <w:rPr>
          <w:rFonts w:ascii="Calibri" w:hAnsi="Calibri"/>
          <w:szCs w:val="24"/>
        </w:rPr>
        <w:t xml:space="preserve">, do tipo </w:t>
      </w:r>
      <w:r w:rsidRPr="004A7691">
        <w:rPr>
          <w:rFonts w:ascii="Calibri" w:hAnsi="Calibri"/>
          <w:b/>
          <w:szCs w:val="24"/>
        </w:rPr>
        <w:t>"Menor Preço</w:t>
      </w:r>
      <w:r w:rsidR="000846F4">
        <w:rPr>
          <w:rFonts w:ascii="Calibri" w:hAnsi="Calibri"/>
          <w:b/>
          <w:szCs w:val="24"/>
        </w:rPr>
        <w:t xml:space="preserve"> por item</w:t>
      </w:r>
      <w:r w:rsidRPr="004A7691">
        <w:rPr>
          <w:rFonts w:ascii="Calibri" w:hAnsi="Calibri"/>
          <w:b/>
          <w:szCs w:val="24"/>
        </w:rPr>
        <w:t>”</w:t>
      </w:r>
      <w:r w:rsidRPr="004A7691">
        <w:rPr>
          <w:rFonts w:ascii="Calibri" w:hAnsi="Calibri"/>
          <w:szCs w:val="24"/>
        </w:rPr>
        <w:t>,</w:t>
      </w:r>
      <w:r w:rsidRPr="004A7691">
        <w:rPr>
          <w:rFonts w:ascii="Calibri" w:hAnsi="Calibri"/>
          <w:color w:val="FF0000"/>
          <w:szCs w:val="24"/>
        </w:rPr>
        <w:t xml:space="preserve"> </w:t>
      </w:r>
      <w:r w:rsidRPr="004A7691">
        <w:rPr>
          <w:rFonts w:ascii="Calibri" w:hAnsi="Calibri"/>
          <w:szCs w:val="24"/>
        </w:rPr>
        <w:t xml:space="preserve">que se regerá pelas disposições </w:t>
      </w:r>
      <w:r w:rsidR="008B41F4">
        <w:rPr>
          <w:rFonts w:ascii="Calibri" w:hAnsi="Calibri"/>
          <w:szCs w:val="24"/>
        </w:rPr>
        <w:t>da Lei nº. 8.666/93 e suas alterações posteriores,</w:t>
      </w:r>
      <w:r w:rsidRPr="004A7691">
        <w:rPr>
          <w:rFonts w:ascii="Calibri" w:hAnsi="Calibri"/>
          <w:szCs w:val="24"/>
        </w:rPr>
        <w:t xml:space="preserve"> conforme ainda pelo</w:t>
      </w:r>
      <w:r w:rsidR="008B41F4">
        <w:rPr>
          <w:rFonts w:ascii="Calibri" w:hAnsi="Calibri"/>
          <w:szCs w:val="24"/>
        </w:rPr>
        <w:t xml:space="preserve"> estabelecido no presente ato convocatório</w:t>
      </w:r>
      <w:r w:rsidRPr="004A7691">
        <w:rPr>
          <w:rFonts w:ascii="Calibri" w:hAnsi="Calibri"/>
          <w:szCs w:val="24"/>
        </w:rPr>
        <w:t xml:space="preserve"> e seus anexos. </w:t>
      </w:r>
    </w:p>
    <w:p w:rsidR="00BC474B" w:rsidRPr="004A7691" w:rsidRDefault="00BC474B" w:rsidP="004A7691">
      <w:pPr>
        <w:spacing w:line="276" w:lineRule="auto"/>
        <w:jc w:val="both"/>
        <w:rPr>
          <w:rFonts w:ascii="Calibri" w:hAnsi="Calibri"/>
          <w:szCs w:val="24"/>
        </w:rPr>
      </w:pPr>
    </w:p>
    <w:p w:rsidR="00BC474B" w:rsidRPr="004A7691" w:rsidRDefault="00BC474B" w:rsidP="004A7691">
      <w:pPr>
        <w:spacing w:line="276" w:lineRule="auto"/>
        <w:jc w:val="both"/>
        <w:rPr>
          <w:rFonts w:ascii="Calibri" w:hAnsi="Calibri"/>
          <w:b/>
          <w:bCs/>
          <w:szCs w:val="24"/>
        </w:rPr>
      </w:pPr>
      <w:r w:rsidRPr="004A7691">
        <w:rPr>
          <w:rFonts w:ascii="Calibri" w:hAnsi="Calibri"/>
          <w:b/>
          <w:bCs/>
          <w:szCs w:val="24"/>
        </w:rPr>
        <w:t xml:space="preserve">Data de </w:t>
      </w:r>
      <w:r w:rsidR="008B41F4">
        <w:rPr>
          <w:rFonts w:ascii="Calibri" w:hAnsi="Calibri"/>
          <w:b/>
          <w:bCs/>
          <w:szCs w:val="24"/>
        </w:rPr>
        <w:t>entrega dos envelopes</w:t>
      </w:r>
      <w:r w:rsidRPr="004A7691">
        <w:rPr>
          <w:rFonts w:ascii="Calibri" w:hAnsi="Calibri"/>
          <w:b/>
          <w:bCs/>
          <w:szCs w:val="24"/>
        </w:rPr>
        <w:t>:</w:t>
      </w:r>
    </w:p>
    <w:p w:rsidR="00BC474B" w:rsidRPr="004A7691" w:rsidRDefault="00B70D7D" w:rsidP="004A7691">
      <w:pPr>
        <w:spacing w:line="276" w:lineRule="auto"/>
        <w:jc w:val="both"/>
        <w:rPr>
          <w:rFonts w:ascii="Calibri" w:hAnsi="Calibri"/>
          <w:snapToGrid w:val="0"/>
          <w:szCs w:val="24"/>
        </w:rPr>
      </w:pPr>
      <w:r>
        <w:rPr>
          <w:rFonts w:ascii="Calibri" w:hAnsi="Calibri"/>
          <w:szCs w:val="24"/>
        </w:rPr>
        <w:t xml:space="preserve">Aos dias </w:t>
      </w:r>
      <w:r w:rsidR="00935AAE">
        <w:rPr>
          <w:rFonts w:ascii="Calibri" w:hAnsi="Calibri"/>
          <w:szCs w:val="24"/>
        </w:rPr>
        <w:t>13</w:t>
      </w:r>
      <w:r w:rsidR="00BC474B" w:rsidRPr="004A7691">
        <w:rPr>
          <w:rFonts w:ascii="Calibri" w:hAnsi="Calibri"/>
          <w:szCs w:val="24"/>
        </w:rPr>
        <w:t xml:space="preserve"> de </w:t>
      </w:r>
      <w:r w:rsidR="00935AAE">
        <w:rPr>
          <w:rFonts w:ascii="Calibri" w:hAnsi="Calibri"/>
          <w:szCs w:val="24"/>
        </w:rPr>
        <w:t xml:space="preserve">maio </w:t>
      </w:r>
      <w:r w:rsidR="00BC474B" w:rsidRPr="004A7691">
        <w:rPr>
          <w:rFonts w:ascii="Calibri" w:hAnsi="Calibri"/>
          <w:szCs w:val="24"/>
        </w:rPr>
        <w:t xml:space="preserve">de </w:t>
      </w:r>
      <w:r>
        <w:rPr>
          <w:rFonts w:ascii="Calibri" w:hAnsi="Calibri"/>
          <w:szCs w:val="24"/>
        </w:rPr>
        <w:t>2021</w:t>
      </w:r>
      <w:r w:rsidR="00BC474B" w:rsidRPr="004A7691">
        <w:rPr>
          <w:rFonts w:ascii="Calibri" w:hAnsi="Calibri"/>
          <w:szCs w:val="24"/>
        </w:rPr>
        <w:t xml:space="preserve">, às </w:t>
      </w:r>
      <w:r w:rsidR="00935AAE">
        <w:rPr>
          <w:rFonts w:ascii="Calibri" w:hAnsi="Calibri"/>
          <w:szCs w:val="24"/>
        </w:rPr>
        <w:t>14</w:t>
      </w:r>
      <w:r w:rsidR="00BC474B" w:rsidRPr="004A7691">
        <w:rPr>
          <w:rFonts w:ascii="Calibri" w:hAnsi="Calibri"/>
          <w:szCs w:val="24"/>
        </w:rPr>
        <w:t>:</w:t>
      </w:r>
      <w:r w:rsidR="00935AAE">
        <w:rPr>
          <w:rFonts w:ascii="Calibri" w:hAnsi="Calibri"/>
          <w:szCs w:val="24"/>
        </w:rPr>
        <w:t>00</w:t>
      </w:r>
      <w:r w:rsidR="00BC474B" w:rsidRPr="004A7691">
        <w:rPr>
          <w:rFonts w:ascii="Calibri" w:hAnsi="Calibri"/>
          <w:szCs w:val="24"/>
        </w:rPr>
        <w:t xml:space="preserve"> </w:t>
      </w:r>
      <w:proofErr w:type="spellStart"/>
      <w:r w:rsidR="00BC474B" w:rsidRPr="004A7691">
        <w:rPr>
          <w:rFonts w:ascii="Calibri" w:hAnsi="Calibri"/>
          <w:szCs w:val="24"/>
        </w:rPr>
        <w:t>hs</w:t>
      </w:r>
      <w:proofErr w:type="spellEnd"/>
      <w:r w:rsidR="00BC474B" w:rsidRPr="004A7691">
        <w:rPr>
          <w:rFonts w:ascii="Calibri" w:hAnsi="Calibri"/>
          <w:szCs w:val="24"/>
        </w:rPr>
        <w:t>, no Departamento de Licitação localizado no 2º piso do Centro Administrativo da Prefeitura Municipal de Tupaciguara, situado na P</w:t>
      </w:r>
      <w:r w:rsidR="00BC474B" w:rsidRPr="004A7691">
        <w:rPr>
          <w:rFonts w:ascii="Calibri" w:hAnsi="Calibri"/>
          <w:snapToGrid w:val="0"/>
          <w:szCs w:val="24"/>
        </w:rPr>
        <w:t>raça Antônio Alves de Faria, s/</w:t>
      </w:r>
      <w:proofErr w:type="gramStart"/>
      <w:r w:rsidR="007E4243">
        <w:rPr>
          <w:rFonts w:ascii="Calibri" w:hAnsi="Calibri"/>
          <w:snapToGrid w:val="0"/>
          <w:szCs w:val="24"/>
        </w:rPr>
        <w:t>nº</w:t>
      </w:r>
      <w:r w:rsidR="00176960">
        <w:rPr>
          <w:rFonts w:ascii="Calibri" w:hAnsi="Calibri"/>
          <w:snapToGrid w:val="0"/>
          <w:szCs w:val="24"/>
        </w:rPr>
        <w:t>.</w:t>
      </w:r>
      <w:r w:rsidR="007E4243">
        <w:rPr>
          <w:rFonts w:ascii="Calibri" w:hAnsi="Calibri"/>
          <w:snapToGrid w:val="0"/>
          <w:szCs w:val="24"/>
        </w:rPr>
        <w:t>,</w:t>
      </w:r>
      <w:proofErr w:type="gramEnd"/>
      <w:r w:rsidR="007E4243">
        <w:rPr>
          <w:rFonts w:ascii="Calibri" w:hAnsi="Calibri"/>
          <w:snapToGrid w:val="0"/>
          <w:szCs w:val="24"/>
        </w:rPr>
        <w:t xml:space="preserve"> Bairro Tiradentes, CEP 38.48</w:t>
      </w:r>
      <w:r w:rsidR="00BC474B" w:rsidRPr="004A7691">
        <w:rPr>
          <w:rFonts w:ascii="Calibri" w:hAnsi="Calibri"/>
          <w:snapToGrid w:val="0"/>
          <w:szCs w:val="24"/>
        </w:rPr>
        <w:t>0</w:t>
      </w:r>
      <w:r w:rsidR="006904DF">
        <w:rPr>
          <w:rFonts w:ascii="Calibri" w:hAnsi="Calibri"/>
          <w:snapToGrid w:val="0"/>
          <w:szCs w:val="24"/>
        </w:rPr>
        <w:t>/</w:t>
      </w:r>
      <w:r w:rsidR="00BC474B" w:rsidRPr="004A7691">
        <w:rPr>
          <w:rFonts w:ascii="Calibri" w:hAnsi="Calibri"/>
          <w:snapToGrid w:val="0"/>
          <w:szCs w:val="24"/>
        </w:rPr>
        <w:t>000, Tupaciguara/MG.</w:t>
      </w:r>
    </w:p>
    <w:p w:rsidR="00BC474B" w:rsidRPr="004A7691" w:rsidRDefault="00BC474B" w:rsidP="004A7691">
      <w:pPr>
        <w:tabs>
          <w:tab w:val="left" w:pos="284"/>
        </w:tabs>
        <w:spacing w:line="276" w:lineRule="auto"/>
        <w:jc w:val="both"/>
        <w:rPr>
          <w:rFonts w:ascii="Calibri" w:hAnsi="Calibri"/>
          <w:b/>
          <w:bCs/>
          <w:szCs w:val="24"/>
        </w:rPr>
      </w:pPr>
    </w:p>
    <w:p w:rsidR="00BC474B" w:rsidRPr="004A7691" w:rsidRDefault="00BC474B" w:rsidP="004A7691">
      <w:pPr>
        <w:pStyle w:val="PargrafodaLista"/>
        <w:numPr>
          <w:ilvl w:val="0"/>
          <w:numId w:val="24"/>
        </w:numPr>
        <w:tabs>
          <w:tab w:val="left" w:pos="284"/>
        </w:tabs>
        <w:spacing w:after="0"/>
        <w:ind w:hanging="720"/>
        <w:jc w:val="both"/>
        <w:rPr>
          <w:rFonts w:cs="Times New Roman"/>
          <w:b/>
          <w:bCs/>
          <w:sz w:val="24"/>
          <w:szCs w:val="24"/>
        </w:rPr>
      </w:pPr>
      <w:r w:rsidRPr="004A7691">
        <w:rPr>
          <w:rFonts w:cs="Times New Roman"/>
          <w:b/>
          <w:bCs/>
          <w:sz w:val="24"/>
          <w:szCs w:val="24"/>
        </w:rPr>
        <w:t>- Do Objeto</w:t>
      </w:r>
    </w:p>
    <w:p w:rsidR="00BC474B" w:rsidRPr="000A5E81" w:rsidRDefault="000A5E81" w:rsidP="000A5E81">
      <w:pPr>
        <w:spacing w:line="276" w:lineRule="auto"/>
        <w:jc w:val="both"/>
        <w:rPr>
          <w:rFonts w:ascii="Calibri" w:hAnsi="Calibri" w:cs="Helvetica"/>
          <w:color w:val="000000"/>
          <w:szCs w:val="24"/>
          <w:shd w:val="clear" w:color="auto" w:fill="FFFFFF"/>
        </w:rPr>
      </w:pPr>
      <w:r>
        <w:rPr>
          <w:rFonts w:ascii="Calibri" w:hAnsi="Calibri"/>
          <w:snapToGrid w:val="0"/>
          <w:szCs w:val="24"/>
        </w:rPr>
        <w:t xml:space="preserve">1.1 - </w:t>
      </w:r>
      <w:r w:rsidR="00BC474B" w:rsidRPr="000A5E81">
        <w:rPr>
          <w:rFonts w:ascii="Calibri" w:hAnsi="Calibri"/>
          <w:snapToGrid w:val="0"/>
          <w:szCs w:val="24"/>
        </w:rPr>
        <w:t>A presente licitação tem por</w:t>
      </w:r>
      <w:r>
        <w:rPr>
          <w:rFonts w:ascii="Calibri" w:hAnsi="Calibri"/>
          <w:snapToGrid w:val="0"/>
          <w:szCs w:val="24"/>
        </w:rPr>
        <w:t xml:space="preserve"> objeto a</w:t>
      </w:r>
      <w:r w:rsidR="00BC474B" w:rsidRPr="000A5E81">
        <w:rPr>
          <w:rFonts w:ascii="Calibri" w:hAnsi="Calibri"/>
          <w:snapToGrid w:val="0"/>
          <w:szCs w:val="24"/>
        </w:rPr>
        <w:t xml:space="preserve"> </w:t>
      </w:r>
      <w:r>
        <w:rPr>
          <w:rFonts w:ascii="Calibri" w:hAnsi="Calibri"/>
          <w:snapToGrid w:val="0"/>
          <w:szCs w:val="24"/>
        </w:rPr>
        <w:t>c</w:t>
      </w:r>
      <w:r w:rsidRPr="000A5E81">
        <w:rPr>
          <w:rFonts w:ascii="Calibri" w:hAnsi="Calibri" w:cs="Helvetica"/>
          <w:color w:val="000000"/>
          <w:szCs w:val="24"/>
          <w:shd w:val="clear" w:color="auto" w:fill="FFFFFF"/>
        </w:rPr>
        <w:t>ontratação de serviço de locação de equipamentos de fotocópia para cópia ou impressão para suprir as necessidades da Secretaria Municipal de Administração e Finanças e para confecção de apostilas com conteúdo didático-pedagógicos para suprir as necessidades da Secretaria Municipal de Educação, nas quantidades e especificações contidas no Termo de Referência.</w:t>
      </w:r>
    </w:p>
    <w:p w:rsidR="000A5E81" w:rsidRPr="000A5E81" w:rsidRDefault="000A5E81" w:rsidP="000A5E81">
      <w:pPr>
        <w:jc w:val="both"/>
        <w:rPr>
          <w:b/>
          <w:bCs/>
          <w:szCs w:val="24"/>
        </w:rPr>
      </w:pPr>
    </w:p>
    <w:p w:rsidR="00BC474B" w:rsidRPr="004A7691" w:rsidRDefault="00BC474B" w:rsidP="004A7691">
      <w:pPr>
        <w:spacing w:line="276" w:lineRule="auto"/>
        <w:jc w:val="both"/>
        <w:rPr>
          <w:rFonts w:ascii="Calibri" w:hAnsi="Calibri"/>
          <w:b/>
          <w:bCs/>
          <w:szCs w:val="24"/>
        </w:rPr>
      </w:pPr>
      <w:r w:rsidRPr="004A7691">
        <w:rPr>
          <w:rFonts w:ascii="Calibri" w:hAnsi="Calibri"/>
          <w:b/>
          <w:bCs/>
          <w:szCs w:val="24"/>
        </w:rPr>
        <w:t>2 - Das Condições de Participação</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 xml:space="preserve">2.1 - Poderão participar da presente licitação qualquer empresa do ramo objeto deste certame, </w:t>
      </w:r>
      <w:r w:rsidR="00C56E28">
        <w:rPr>
          <w:rFonts w:ascii="Calibri" w:hAnsi="Calibri"/>
          <w:snapToGrid w:val="0"/>
          <w:szCs w:val="24"/>
        </w:rPr>
        <w:t xml:space="preserve">desde </w:t>
      </w:r>
      <w:r w:rsidRPr="004A7691">
        <w:rPr>
          <w:rFonts w:ascii="Calibri" w:hAnsi="Calibri"/>
          <w:snapToGrid w:val="0"/>
          <w:szCs w:val="24"/>
        </w:rPr>
        <w:t>que satisfaça as ex</w:t>
      </w:r>
      <w:r w:rsidR="008B41F4">
        <w:rPr>
          <w:rFonts w:ascii="Calibri" w:hAnsi="Calibri"/>
          <w:snapToGrid w:val="0"/>
          <w:szCs w:val="24"/>
        </w:rPr>
        <w:t>igências constantes deste Convite</w:t>
      </w:r>
      <w:r w:rsidRPr="004A7691">
        <w:rPr>
          <w:rFonts w:ascii="Calibri" w:hAnsi="Calibri"/>
          <w:snapToGrid w:val="0"/>
          <w:szCs w:val="24"/>
        </w:rPr>
        <w:t xml:space="preserve"> e seus anexos</w:t>
      </w:r>
      <w:r w:rsidR="00C56E28">
        <w:rPr>
          <w:rFonts w:ascii="Calibri" w:hAnsi="Calibri"/>
          <w:snapToGrid w:val="0"/>
          <w:szCs w:val="24"/>
        </w:rPr>
        <w:t>.</w:t>
      </w:r>
    </w:p>
    <w:p w:rsidR="00BC474B" w:rsidRPr="004A7691" w:rsidRDefault="00BC474B" w:rsidP="004A7691">
      <w:pPr>
        <w:spacing w:line="276" w:lineRule="auto"/>
        <w:jc w:val="both"/>
        <w:rPr>
          <w:rFonts w:ascii="Calibri" w:hAnsi="Calibri"/>
          <w:szCs w:val="24"/>
        </w:rPr>
      </w:pPr>
      <w:r w:rsidRPr="004A7691">
        <w:rPr>
          <w:rFonts w:ascii="Calibri" w:hAnsi="Calibri"/>
          <w:szCs w:val="24"/>
        </w:rPr>
        <w:t>2.2 - Não poderão participar da licitação as empresas que:</w:t>
      </w:r>
    </w:p>
    <w:p w:rsidR="00BC474B" w:rsidRPr="004A7691" w:rsidRDefault="00BC474B" w:rsidP="004A7691">
      <w:pPr>
        <w:spacing w:line="276" w:lineRule="auto"/>
        <w:jc w:val="both"/>
        <w:rPr>
          <w:rFonts w:ascii="Calibri" w:hAnsi="Calibri"/>
          <w:szCs w:val="24"/>
        </w:rPr>
      </w:pPr>
      <w:r w:rsidRPr="004A7691">
        <w:rPr>
          <w:rFonts w:ascii="Calibri" w:hAnsi="Calibri"/>
          <w:szCs w:val="24"/>
        </w:rPr>
        <w:t>a) Encontram-se sob processo de falência, dissolução, fusão, cisão ou incorporação.</w:t>
      </w:r>
    </w:p>
    <w:p w:rsidR="00BC474B" w:rsidRPr="004A7691" w:rsidRDefault="00BC474B" w:rsidP="004A7691">
      <w:pPr>
        <w:spacing w:line="276" w:lineRule="auto"/>
        <w:jc w:val="both"/>
        <w:rPr>
          <w:rFonts w:ascii="Calibri" w:hAnsi="Calibri"/>
          <w:szCs w:val="24"/>
        </w:rPr>
      </w:pPr>
      <w:r w:rsidRPr="004A7691">
        <w:rPr>
          <w:rFonts w:ascii="Calibri" w:hAnsi="Calibri"/>
          <w:szCs w:val="24"/>
        </w:rPr>
        <w:t>b) Estejam cumprindo suspensão temporária de participação em licitação e impedimento de contratar com o Município.</w:t>
      </w:r>
    </w:p>
    <w:p w:rsidR="00BC474B" w:rsidRPr="004A7691" w:rsidRDefault="00BC474B" w:rsidP="004A7691">
      <w:pPr>
        <w:spacing w:line="276" w:lineRule="auto"/>
        <w:jc w:val="both"/>
        <w:rPr>
          <w:rFonts w:ascii="Calibri" w:hAnsi="Calibri"/>
          <w:szCs w:val="24"/>
        </w:rPr>
      </w:pPr>
      <w:r w:rsidRPr="004A7691">
        <w:rPr>
          <w:rFonts w:ascii="Calibri" w:hAnsi="Calibri"/>
          <w:szCs w:val="24"/>
        </w:rPr>
        <w:t>c) Tenham sido declaradas inidôneas para licitar ou contratar com a Administração Pública.</w:t>
      </w:r>
    </w:p>
    <w:p w:rsidR="00BC474B" w:rsidRPr="004A7691" w:rsidRDefault="00BC474B" w:rsidP="00C33D45">
      <w:pPr>
        <w:tabs>
          <w:tab w:val="right" w:pos="9072"/>
        </w:tabs>
        <w:spacing w:line="276" w:lineRule="auto"/>
        <w:jc w:val="both"/>
        <w:rPr>
          <w:rFonts w:ascii="Calibri" w:hAnsi="Calibri"/>
          <w:szCs w:val="24"/>
        </w:rPr>
      </w:pPr>
      <w:r w:rsidRPr="004A7691">
        <w:rPr>
          <w:rFonts w:ascii="Calibri" w:hAnsi="Calibri"/>
          <w:szCs w:val="24"/>
        </w:rPr>
        <w:t>d) Se apresentem constituídos na forma de empresas em consórcio</w:t>
      </w:r>
      <w:r w:rsidR="00B46D29">
        <w:rPr>
          <w:rStyle w:val="Refdenotaderodap"/>
          <w:rFonts w:ascii="Calibri" w:hAnsi="Calibri"/>
          <w:szCs w:val="24"/>
        </w:rPr>
        <w:footnoteReference w:id="1"/>
      </w:r>
      <w:r w:rsidRPr="004A7691">
        <w:rPr>
          <w:rFonts w:ascii="Calibri" w:hAnsi="Calibri"/>
          <w:szCs w:val="24"/>
        </w:rPr>
        <w:t>.</w:t>
      </w:r>
      <w:r w:rsidR="00C33D45">
        <w:rPr>
          <w:rFonts w:ascii="Calibri" w:hAnsi="Calibri"/>
          <w:szCs w:val="24"/>
        </w:rPr>
        <w:tab/>
      </w:r>
    </w:p>
    <w:p w:rsidR="00BC474B" w:rsidRDefault="00BC474B" w:rsidP="004A7691">
      <w:pPr>
        <w:spacing w:line="276" w:lineRule="auto"/>
        <w:jc w:val="both"/>
        <w:rPr>
          <w:rFonts w:ascii="Calibri" w:hAnsi="Calibri"/>
          <w:szCs w:val="24"/>
        </w:rPr>
      </w:pPr>
      <w:r w:rsidRPr="004A7691">
        <w:rPr>
          <w:rFonts w:ascii="Calibri" w:hAnsi="Calibri"/>
          <w:szCs w:val="24"/>
        </w:rPr>
        <w:t>e) Empresas cujos diretores, gerentes, sócios e responsáveis técnicos sejam servidores ou dirigentes da Prefeitura, membro efetivo ou substituto da C</w:t>
      </w:r>
      <w:r w:rsidR="008B41F4">
        <w:rPr>
          <w:rFonts w:ascii="Calibri" w:hAnsi="Calibri"/>
          <w:szCs w:val="24"/>
        </w:rPr>
        <w:t>omissão Permanente de Licitação</w:t>
      </w:r>
      <w:r w:rsidRPr="004A7691">
        <w:rPr>
          <w:rFonts w:ascii="Calibri" w:hAnsi="Calibri"/>
          <w:szCs w:val="24"/>
        </w:rPr>
        <w:t>.</w:t>
      </w:r>
    </w:p>
    <w:p w:rsidR="00945084" w:rsidRPr="004A7691" w:rsidRDefault="00945084" w:rsidP="00945084">
      <w:pPr>
        <w:spacing w:line="276" w:lineRule="auto"/>
        <w:jc w:val="both"/>
        <w:rPr>
          <w:rFonts w:ascii="Calibri" w:hAnsi="Calibri"/>
          <w:szCs w:val="24"/>
        </w:rPr>
      </w:pPr>
      <w:r>
        <w:rPr>
          <w:rFonts w:ascii="Calibri" w:hAnsi="Calibri"/>
          <w:szCs w:val="24"/>
        </w:rPr>
        <w:t>f)</w:t>
      </w:r>
      <w:r w:rsidRPr="002836E2">
        <w:rPr>
          <w:rFonts w:ascii="Calibri" w:hAnsi="Calibri"/>
          <w:szCs w:val="24"/>
        </w:rPr>
        <w:t xml:space="preserve"> </w:t>
      </w:r>
      <w:r w:rsidRPr="00362876">
        <w:rPr>
          <w:rFonts w:ascii="Calibri" w:hAnsi="Calibri"/>
          <w:szCs w:val="24"/>
        </w:rPr>
        <w:t>Que possuam em seu quadro societário, parentes em linha reta ou colateral até 3º grau, dos membros ou presidente da Comissão Permanente de Licitação, ou ainda d</w:t>
      </w:r>
      <w:r w:rsidR="00C372C1">
        <w:rPr>
          <w:rFonts w:ascii="Calibri" w:hAnsi="Calibri"/>
          <w:szCs w:val="24"/>
        </w:rPr>
        <w:t>o</w:t>
      </w:r>
      <w:r w:rsidRPr="00362876">
        <w:rPr>
          <w:rFonts w:ascii="Calibri" w:hAnsi="Calibri"/>
          <w:szCs w:val="24"/>
        </w:rPr>
        <w:t xml:space="preserve"> </w:t>
      </w:r>
      <w:r w:rsidR="00C33D45">
        <w:rPr>
          <w:rFonts w:ascii="Calibri" w:hAnsi="Calibri"/>
          <w:szCs w:val="24"/>
        </w:rPr>
        <w:t>Pregoeir</w:t>
      </w:r>
      <w:r w:rsidR="00C372C1">
        <w:rPr>
          <w:rFonts w:ascii="Calibri" w:hAnsi="Calibri"/>
          <w:szCs w:val="24"/>
        </w:rPr>
        <w:t>o</w:t>
      </w:r>
      <w:r w:rsidRPr="00362876">
        <w:rPr>
          <w:rFonts w:ascii="Calibri" w:hAnsi="Calibri"/>
          <w:szCs w:val="24"/>
        </w:rPr>
        <w:t xml:space="preserve"> e membros da equipe de apoio.</w:t>
      </w:r>
    </w:p>
    <w:p w:rsidR="00BC474B" w:rsidRDefault="00BC474B" w:rsidP="004A7691">
      <w:pPr>
        <w:spacing w:line="276" w:lineRule="auto"/>
        <w:jc w:val="both"/>
        <w:rPr>
          <w:rFonts w:ascii="Calibri" w:hAnsi="Calibri"/>
          <w:szCs w:val="24"/>
        </w:rPr>
      </w:pPr>
      <w:r w:rsidRPr="004A7691">
        <w:rPr>
          <w:rFonts w:ascii="Calibri" w:hAnsi="Calibri"/>
          <w:szCs w:val="24"/>
        </w:rPr>
        <w:t xml:space="preserve">2.3 - A observância das vedações do item anterior é de inteira responsabilidade do licitante, </w:t>
      </w:r>
      <w:r w:rsidRPr="004A7691">
        <w:rPr>
          <w:rFonts w:ascii="Calibri" w:hAnsi="Calibri"/>
          <w:szCs w:val="24"/>
        </w:rPr>
        <w:lastRenderedPageBreak/>
        <w:t>que pelo descumprimento, se sujeita às penalidades cabíveis.</w:t>
      </w:r>
    </w:p>
    <w:p w:rsidR="002C3888" w:rsidRPr="002C3888" w:rsidRDefault="002C3888" w:rsidP="002C3888">
      <w:pPr>
        <w:spacing w:line="276" w:lineRule="auto"/>
        <w:jc w:val="both"/>
        <w:rPr>
          <w:rFonts w:ascii="Calibri" w:hAnsi="Calibri"/>
          <w:snapToGrid w:val="0"/>
          <w:szCs w:val="24"/>
        </w:rPr>
      </w:pPr>
      <w:r>
        <w:rPr>
          <w:rFonts w:ascii="Calibri" w:hAnsi="Calibri"/>
          <w:szCs w:val="24"/>
        </w:rPr>
        <w:t xml:space="preserve">2.4 - </w:t>
      </w:r>
      <w:r w:rsidRPr="00D72ADE">
        <w:rPr>
          <w:rFonts w:ascii="Calibri" w:hAnsi="Calibri"/>
          <w:szCs w:val="24"/>
        </w:rPr>
        <w:t xml:space="preserve">As empresas não convidadas, interessadas em participar da licitação, deverão formular a manifestação de interesse até </w:t>
      </w:r>
      <w:r>
        <w:rPr>
          <w:rFonts w:ascii="Calibri" w:hAnsi="Calibri"/>
          <w:szCs w:val="24"/>
        </w:rPr>
        <w:t>24</w:t>
      </w:r>
      <w:r w:rsidRPr="00D72ADE">
        <w:rPr>
          <w:rFonts w:ascii="Calibri" w:hAnsi="Calibri"/>
          <w:szCs w:val="24"/>
        </w:rPr>
        <w:t xml:space="preserve"> (</w:t>
      </w:r>
      <w:r>
        <w:rPr>
          <w:rFonts w:ascii="Calibri" w:hAnsi="Calibri"/>
          <w:szCs w:val="24"/>
        </w:rPr>
        <w:t>vinte e quatro</w:t>
      </w:r>
      <w:r w:rsidRPr="00D72ADE">
        <w:rPr>
          <w:rFonts w:ascii="Calibri" w:hAnsi="Calibri"/>
          <w:szCs w:val="24"/>
        </w:rPr>
        <w:t xml:space="preserve">) horas antes da data prevista para entrega dos envelopes, que deverá ser feita por meio de requerimento, protocolado no Setor de Licitação situado na rua </w:t>
      </w:r>
      <w:r w:rsidRPr="004A7691">
        <w:rPr>
          <w:rFonts w:ascii="Calibri" w:hAnsi="Calibri"/>
          <w:szCs w:val="24"/>
        </w:rPr>
        <w:t>P</w:t>
      </w:r>
      <w:r w:rsidRPr="004A7691">
        <w:rPr>
          <w:rFonts w:ascii="Calibri" w:hAnsi="Calibri"/>
          <w:snapToGrid w:val="0"/>
          <w:szCs w:val="24"/>
        </w:rPr>
        <w:t>raça Antônio Alves de Faria, s/</w:t>
      </w:r>
      <w:r>
        <w:rPr>
          <w:rFonts w:ascii="Calibri" w:hAnsi="Calibri"/>
          <w:snapToGrid w:val="0"/>
          <w:szCs w:val="24"/>
        </w:rPr>
        <w:t>nº., Bairro Tiradentes, CEP 38.48</w:t>
      </w:r>
      <w:r w:rsidRPr="004A7691">
        <w:rPr>
          <w:rFonts w:ascii="Calibri" w:hAnsi="Calibri"/>
          <w:snapToGrid w:val="0"/>
          <w:szCs w:val="24"/>
        </w:rPr>
        <w:t>0</w:t>
      </w:r>
      <w:r>
        <w:rPr>
          <w:rFonts w:ascii="Calibri" w:hAnsi="Calibri"/>
          <w:snapToGrid w:val="0"/>
          <w:szCs w:val="24"/>
        </w:rPr>
        <w:t>/000, Tupaciguara/MG</w:t>
      </w:r>
      <w:r w:rsidRPr="00D72ADE">
        <w:rPr>
          <w:rFonts w:ascii="Calibri" w:hAnsi="Calibri"/>
          <w:szCs w:val="24"/>
        </w:rPr>
        <w:t xml:space="preserve">, dirigido a Comissão Permanente de licitação, </w:t>
      </w:r>
      <w:r w:rsidR="00E352B5">
        <w:rPr>
          <w:rFonts w:ascii="Calibri" w:hAnsi="Calibri"/>
          <w:szCs w:val="24"/>
        </w:rPr>
        <w:t xml:space="preserve"> ou através do e-mail licitacaogestao20212024@gmail.com , s</w:t>
      </w:r>
      <w:r w:rsidRPr="00D72ADE">
        <w:rPr>
          <w:rFonts w:ascii="Calibri" w:hAnsi="Calibri"/>
          <w:szCs w:val="24"/>
        </w:rPr>
        <w:t>ob pena de desqualificação.</w:t>
      </w:r>
    </w:p>
    <w:p w:rsidR="002C3888" w:rsidRDefault="002C3888" w:rsidP="004A7691">
      <w:pPr>
        <w:spacing w:line="276" w:lineRule="auto"/>
        <w:jc w:val="both"/>
        <w:rPr>
          <w:rFonts w:ascii="Calibri" w:hAnsi="Calibri"/>
          <w:szCs w:val="24"/>
        </w:rPr>
      </w:pPr>
    </w:p>
    <w:p w:rsidR="00BC474B" w:rsidRPr="004A7691" w:rsidRDefault="00BC474B" w:rsidP="004A7691">
      <w:pPr>
        <w:spacing w:line="276" w:lineRule="auto"/>
        <w:jc w:val="both"/>
        <w:rPr>
          <w:rFonts w:ascii="Calibri" w:hAnsi="Calibri"/>
          <w:b/>
          <w:bCs/>
          <w:szCs w:val="24"/>
        </w:rPr>
      </w:pPr>
      <w:r w:rsidRPr="004A7691">
        <w:rPr>
          <w:rFonts w:ascii="Calibri" w:hAnsi="Calibri"/>
          <w:b/>
          <w:bCs/>
          <w:szCs w:val="24"/>
        </w:rPr>
        <w:t>3 - Da Impugnação do Ato Convocatório</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3.1 - Qualquer cidadão poderá solicitar esclarecimentos, providências ou impugnar o ato convocatório, protocolizando o pedido até 05 (cinco) dias úteis antes da data fixada para o recebimen</w:t>
      </w:r>
      <w:r w:rsidR="000846F4">
        <w:rPr>
          <w:rFonts w:ascii="Calibri" w:hAnsi="Calibri"/>
          <w:snapToGrid w:val="0"/>
          <w:szCs w:val="24"/>
        </w:rPr>
        <w:t>to das propostas, no endereço de</w:t>
      </w:r>
      <w:r w:rsidRPr="004A7691">
        <w:rPr>
          <w:rFonts w:ascii="Calibri" w:hAnsi="Calibri"/>
          <w:snapToGrid w:val="0"/>
          <w:szCs w:val="24"/>
        </w:rPr>
        <w:t>scriminado no preâmbulo</w:t>
      </w:r>
      <w:r w:rsidRPr="004A7691">
        <w:rPr>
          <w:rFonts w:ascii="Calibri" w:hAnsi="Calibri"/>
          <w:snapToGrid w:val="0"/>
          <w:color w:val="FF0000"/>
          <w:szCs w:val="24"/>
        </w:rPr>
        <w:t xml:space="preserve"> </w:t>
      </w:r>
      <w:r w:rsidRPr="004A7691">
        <w:rPr>
          <w:rFonts w:ascii="Calibri" w:hAnsi="Calibri"/>
          <w:snapToGrid w:val="0"/>
          <w:szCs w:val="24"/>
        </w:rPr>
        <w:t xml:space="preserve">deste Edital, cabendo </w:t>
      </w:r>
      <w:r w:rsidR="002C3888">
        <w:rPr>
          <w:rFonts w:ascii="Calibri" w:hAnsi="Calibri"/>
          <w:snapToGrid w:val="0"/>
          <w:szCs w:val="24"/>
        </w:rPr>
        <w:t>a autoridade competente</w:t>
      </w:r>
      <w:r w:rsidRPr="004A7691">
        <w:rPr>
          <w:rFonts w:ascii="Calibri" w:hAnsi="Calibri"/>
          <w:snapToGrid w:val="0"/>
          <w:szCs w:val="24"/>
        </w:rPr>
        <w:t xml:space="preserve"> decidir sobre a petição no prazo de 24 (vinte e quatro) horas.</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3.1.1 - Caso seja acolhida a petição contra o ato convocatório, será designada nova data para a realização do certame.</w:t>
      </w:r>
    </w:p>
    <w:p w:rsidR="00BC474B" w:rsidRPr="004A7691" w:rsidRDefault="00BC474B" w:rsidP="004A7691">
      <w:pPr>
        <w:spacing w:line="276" w:lineRule="auto"/>
        <w:jc w:val="both"/>
        <w:rPr>
          <w:rFonts w:ascii="Calibri" w:hAnsi="Calibri"/>
          <w:szCs w:val="24"/>
        </w:rPr>
      </w:pPr>
      <w:r w:rsidRPr="004A7691">
        <w:rPr>
          <w:rFonts w:ascii="Calibri" w:hAnsi="Calibri"/>
          <w:snapToGrid w:val="0"/>
          <w:szCs w:val="24"/>
        </w:rPr>
        <w:t xml:space="preserve">3.2 - </w:t>
      </w:r>
      <w:r w:rsidRPr="004A7691">
        <w:rPr>
          <w:rFonts w:ascii="Calibri" w:hAnsi="Calibri"/>
          <w:szCs w:val="24"/>
        </w:rPr>
        <w:t xml:space="preserve">Decairá do direito de impugnar os termos do presente </w:t>
      </w:r>
      <w:r w:rsidR="002C3888">
        <w:rPr>
          <w:rFonts w:ascii="Calibri" w:hAnsi="Calibri"/>
          <w:szCs w:val="24"/>
        </w:rPr>
        <w:t>Convite</w:t>
      </w:r>
      <w:r w:rsidRPr="004A7691">
        <w:rPr>
          <w:rFonts w:ascii="Calibri" w:hAnsi="Calibri"/>
          <w:szCs w:val="24"/>
        </w:rPr>
        <w:t xml:space="preserve">, o licitante que não apontar as falhas ou irregularidades supostamente existentes no </w:t>
      </w:r>
      <w:r w:rsidR="002C3888">
        <w:rPr>
          <w:rFonts w:ascii="Calibri" w:hAnsi="Calibri"/>
          <w:szCs w:val="24"/>
        </w:rPr>
        <w:t>Convite</w:t>
      </w:r>
      <w:r w:rsidRPr="004A7691">
        <w:rPr>
          <w:rFonts w:ascii="Calibri" w:hAnsi="Calibri"/>
          <w:szCs w:val="24"/>
        </w:rPr>
        <w:t xml:space="preserve"> até o segundo dia útil que antecede</w:t>
      </w:r>
      <w:r w:rsidR="002C3888">
        <w:rPr>
          <w:rFonts w:ascii="Calibri" w:hAnsi="Calibri"/>
          <w:szCs w:val="24"/>
        </w:rPr>
        <w:t>r à data de realização da entrega dos envelopes</w:t>
      </w:r>
      <w:r w:rsidRPr="004A7691">
        <w:rPr>
          <w:rFonts w:ascii="Calibri" w:hAnsi="Calibri"/>
          <w:szCs w:val="24"/>
        </w:rPr>
        <w:t>. Sendo intempestiva a comunicação do suposto vício, não suspenderá o curso do certame.</w:t>
      </w:r>
    </w:p>
    <w:p w:rsidR="00BC474B" w:rsidRPr="004A7691" w:rsidRDefault="00BC474B" w:rsidP="004A7691">
      <w:pPr>
        <w:spacing w:line="276" w:lineRule="auto"/>
        <w:jc w:val="both"/>
        <w:rPr>
          <w:rFonts w:ascii="Calibri" w:hAnsi="Calibri"/>
          <w:b/>
          <w:bCs/>
          <w:szCs w:val="24"/>
        </w:rPr>
      </w:pPr>
    </w:p>
    <w:p w:rsidR="00BC474B" w:rsidRPr="004A7691" w:rsidRDefault="002C3888" w:rsidP="004A7691">
      <w:pPr>
        <w:spacing w:line="276" w:lineRule="auto"/>
        <w:jc w:val="both"/>
        <w:rPr>
          <w:rFonts w:ascii="Calibri" w:hAnsi="Calibri"/>
          <w:b/>
          <w:bCs/>
          <w:szCs w:val="24"/>
        </w:rPr>
      </w:pPr>
      <w:r>
        <w:rPr>
          <w:rFonts w:ascii="Calibri" w:hAnsi="Calibri"/>
          <w:b/>
          <w:bCs/>
          <w:szCs w:val="24"/>
        </w:rPr>
        <w:t>4</w:t>
      </w:r>
      <w:r w:rsidR="00BC474B" w:rsidRPr="004A7691">
        <w:rPr>
          <w:rFonts w:ascii="Calibri" w:hAnsi="Calibri"/>
          <w:b/>
          <w:bCs/>
          <w:szCs w:val="24"/>
        </w:rPr>
        <w:t xml:space="preserve"> - Da Representação e do Credenciamento</w:t>
      </w:r>
    </w:p>
    <w:p w:rsidR="00BC474B" w:rsidRPr="004A7691" w:rsidRDefault="002C3888" w:rsidP="004A7691">
      <w:pPr>
        <w:spacing w:line="276" w:lineRule="auto"/>
        <w:jc w:val="both"/>
        <w:rPr>
          <w:rFonts w:ascii="Calibri" w:hAnsi="Calibri"/>
          <w:snapToGrid w:val="0"/>
          <w:szCs w:val="24"/>
        </w:rPr>
      </w:pPr>
      <w:r>
        <w:rPr>
          <w:rFonts w:ascii="Calibri" w:hAnsi="Calibri"/>
          <w:snapToGrid w:val="0"/>
          <w:szCs w:val="24"/>
        </w:rPr>
        <w:t>4</w:t>
      </w:r>
      <w:r w:rsidR="00BC474B" w:rsidRPr="004A7691">
        <w:rPr>
          <w:rFonts w:ascii="Calibri" w:hAnsi="Calibri"/>
          <w:snapToGrid w:val="0"/>
          <w:szCs w:val="24"/>
        </w:rPr>
        <w:t>.1 - A licitante deverá se apresen</w:t>
      </w:r>
      <w:r>
        <w:rPr>
          <w:rFonts w:ascii="Calibri" w:hAnsi="Calibri"/>
          <w:snapToGrid w:val="0"/>
          <w:szCs w:val="24"/>
        </w:rPr>
        <w:t>tar para credenciamento junto à Comissão de Licitação</w:t>
      </w:r>
      <w:r w:rsidR="00BC474B" w:rsidRPr="004A7691">
        <w:rPr>
          <w:rFonts w:ascii="Calibri" w:hAnsi="Calibri"/>
          <w:snapToGrid w:val="0"/>
          <w:szCs w:val="24"/>
        </w:rPr>
        <w:t xml:space="preserve"> por um representante munido de documento que o credencie a participar deste procedimento licitatório.</w:t>
      </w:r>
    </w:p>
    <w:p w:rsidR="00BC474B" w:rsidRPr="004A7691" w:rsidRDefault="002C3888" w:rsidP="004A7691">
      <w:pPr>
        <w:spacing w:line="276" w:lineRule="auto"/>
        <w:jc w:val="both"/>
        <w:rPr>
          <w:rFonts w:ascii="Calibri" w:hAnsi="Calibri"/>
          <w:snapToGrid w:val="0"/>
          <w:szCs w:val="24"/>
        </w:rPr>
      </w:pPr>
      <w:r>
        <w:rPr>
          <w:rFonts w:ascii="Calibri" w:hAnsi="Calibri"/>
          <w:snapToGrid w:val="0"/>
          <w:szCs w:val="24"/>
        </w:rPr>
        <w:t>4</w:t>
      </w:r>
      <w:r w:rsidR="00BC474B" w:rsidRPr="004A7691">
        <w:rPr>
          <w:rFonts w:ascii="Calibri" w:hAnsi="Calibri"/>
          <w:snapToGrid w:val="0"/>
          <w:szCs w:val="24"/>
        </w:rPr>
        <w:t xml:space="preserve">.2 - Cada licitante credenciará apenas um representante que será o único admitido a intervir nas fases do procedimento licitatório e a responder, para todos os atos </w:t>
      </w:r>
      <w:r>
        <w:rPr>
          <w:rFonts w:ascii="Calibri" w:hAnsi="Calibri"/>
          <w:snapToGrid w:val="0"/>
          <w:szCs w:val="24"/>
        </w:rPr>
        <w:t>e efeitos previstos neste Convite</w:t>
      </w:r>
      <w:r w:rsidR="00BC474B" w:rsidRPr="004A7691">
        <w:rPr>
          <w:rFonts w:ascii="Calibri" w:hAnsi="Calibri"/>
          <w:snapToGrid w:val="0"/>
          <w:szCs w:val="24"/>
        </w:rPr>
        <w:t>.</w:t>
      </w:r>
    </w:p>
    <w:p w:rsidR="00BC474B" w:rsidRDefault="002C3888" w:rsidP="004A7691">
      <w:pPr>
        <w:spacing w:line="276" w:lineRule="auto"/>
        <w:jc w:val="both"/>
        <w:rPr>
          <w:rFonts w:ascii="Calibri" w:hAnsi="Calibri"/>
          <w:snapToGrid w:val="0"/>
          <w:szCs w:val="24"/>
        </w:rPr>
      </w:pPr>
      <w:r>
        <w:rPr>
          <w:rFonts w:ascii="Calibri" w:hAnsi="Calibri"/>
          <w:snapToGrid w:val="0"/>
          <w:szCs w:val="24"/>
        </w:rPr>
        <w:t>4</w:t>
      </w:r>
      <w:r w:rsidR="00BC474B" w:rsidRPr="004A7691">
        <w:rPr>
          <w:rFonts w:ascii="Calibri" w:hAnsi="Calibri"/>
          <w:snapToGrid w:val="0"/>
          <w:szCs w:val="24"/>
        </w:rPr>
        <w:t>.3 - Por credenciamento entende-se a apresentação conjunta dos seguintes documentos:</w:t>
      </w:r>
    </w:p>
    <w:p w:rsidR="00E605DF" w:rsidRPr="004A7691" w:rsidRDefault="00E605DF" w:rsidP="004A7691">
      <w:pPr>
        <w:spacing w:line="276" w:lineRule="auto"/>
        <w:jc w:val="both"/>
        <w:rPr>
          <w:rFonts w:ascii="Calibri" w:hAnsi="Calibri"/>
          <w:snapToGrid w:val="0"/>
          <w:szCs w:val="24"/>
        </w:rPr>
      </w:pPr>
      <w:r>
        <w:rPr>
          <w:rFonts w:ascii="Calibri" w:hAnsi="Calibri"/>
          <w:snapToGrid w:val="0"/>
          <w:szCs w:val="24"/>
        </w:rPr>
        <w:t>I - cópia do contrato social com objeto compatível ao licitado, autenticado.</w:t>
      </w:r>
    </w:p>
    <w:p w:rsidR="00BC474B" w:rsidRPr="004A7691" w:rsidRDefault="00E605DF" w:rsidP="004A7691">
      <w:pPr>
        <w:spacing w:line="276" w:lineRule="auto"/>
        <w:jc w:val="both"/>
        <w:rPr>
          <w:rFonts w:ascii="Calibri" w:hAnsi="Calibri"/>
          <w:snapToGrid w:val="0"/>
          <w:szCs w:val="24"/>
        </w:rPr>
      </w:pPr>
      <w:r>
        <w:rPr>
          <w:rFonts w:ascii="Calibri" w:hAnsi="Calibri"/>
          <w:snapToGrid w:val="0"/>
          <w:szCs w:val="24"/>
        </w:rPr>
        <w:t xml:space="preserve">I.1 </w:t>
      </w:r>
      <w:r w:rsidR="00BC474B" w:rsidRPr="004A7691">
        <w:rPr>
          <w:rFonts w:ascii="Calibri" w:hAnsi="Calibri"/>
          <w:snapToGrid w:val="0"/>
          <w:szCs w:val="24"/>
        </w:rPr>
        <w:t>- cópia do documento de identidade ou qualquer outro que identifique o representante (autenticado).</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II - procuração, conforme</w:t>
      </w:r>
      <w:r w:rsidR="00B44791">
        <w:rPr>
          <w:rFonts w:ascii="Calibri" w:hAnsi="Calibri"/>
          <w:snapToGrid w:val="0"/>
          <w:szCs w:val="24"/>
        </w:rPr>
        <w:t xml:space="preserve"> a</w:t>
      </w:r>
      <w:r w:rsidRPr="004A7691">
        <w:rPr>
          <w:rFonts w:ascii="Calibri" w:hAnsi="Calibri"/>
          <w:snapToGrid w:val="0"/>
          <w:szCs w:val="24"/>
        </w:rPr>
        <w:t>nexo</w:t>
      </w:r>
      <w:r w:rsidR="00C90C62">
        <w:rPr>
          <w:rFonts w:ascii="Calibri" w:hAnsi="Calibri"/>
          <w:snapToGrid w:val="0"/>
          <w:szCs w:val="24"/>
        </w:rPr>
        <w:t xml:space="preserve"> IV</w:t>
      </w:r>
      <w:r w:rsidRPr="004A7691">
        <w:rPr>
          <w:rFonts w:ascii="Calibri" w:hAnsi="Calibri"/>
          <w:snapToGrid w:val="0"/>
          <w:szCs w:val="24"/>
        </w:rPr>
        <w:t>, que comprove a outorga de poderes, na forma da lei, para formular ofertas e lances de preços e praticar todos os demais atos pertinentes ao certame em nome da licitante.</w:t>
      </w:r>
    </w:p>
    <w:p w:rsidR="00BC474B" w:rsidRPr="004A7691" w:rsidRDefault="003D2E8E" w:rsidP="004A7691">
      <w:pPr>
        <w:spacing w:line="276" w:lineRule="auto"/>
        <w:jc w:val="both"/>
        <w:rPr>
          <w:rFonts w:ascii="Calibri" w:hAnsi="Calibri"/>
          <w:snapToGrid w:val="0"/>
          <w:szCs w:val="24"/>
        </w:rPr>
      </w:pPr>
      <w:r>
        <w:rPr>
          <w:rFonts w:ascii="Calibri" w:hAnsi="Calibri"/>
          <w:snapToGrid w:val="0"/>
          <w:szCs w:val="24"/>
        </w:rPr>
        <w:t>4</w:t>
      </w:r>
      <w:r w:rsidR="00BC474B" w:rsidRPr="004A7691">
        <w:rPr>
          <w:rFonts w:ascii="Calibri" w:hAnsi="Calibri"/>
          <w:snapToGrid w:val="0"/>
          <w:szCs w:val="24"/>
        </w:rPr>
        <w:t xml:space="preserve">.4 - </w:t>
      </w:r>
      <w:r w:rsidR="00BC474B" w:rsidRPr="006904DF">
        <w:rPr>
          <w:rFonts w:ascii="Calibri" w:hAnsi="Calibri"/>
          <w:b/>
          <w:snapToGrid w:val="0"/>
          <w:szCs w:val="24"/>
        </w:rPr>
        <w:t>Caso a procuração seja particular, deverá ter firma reconhecida e estar acompanhada de documento comprobatório dos poderes do outorgante, tal como contrato social/alteração contratual</w:t>
      </w:r>
      <w:r w:rsidR="006904DF">
        <w:rPr>
          <w:rFonts w:ascii="Calibri" w:hAnsi="Calibri"/>
          <w:b/>
          <w:snapToGrid w:val="0"/>
          <w:szCs w:val="24"/>
        </w:rPr>
        <w:t xml:space="preserve"> e cópia do documento de identificação, autenticados.</w:t>
      </w:r>
    </w:p>
    <w:p w:rsidR="00BC474B" w:rsidRPr="004A7691" w:rsidRDefault="003D2E8E" w:rsidP="004A7691">
      <w:pPr>
        <w:spacing w:line="276" w:lineRule="auto"/>
        <w:jc w:val="both"/>
        <w:rPr>
          <w:rFonts w:ascii="Calibri" w:hAnsi="Calibri"/>
          <w:szCs w:val="24"/>
        </w:rPr>
      </w:pPr>
      <w:r>
        <w:rPr>
          <w:rFonts w:ascii="Calibri" w:hAnsi="Calibri"/>
          <w:szCs w:val="24"/>
        </w:rPr>
        <w:t>4</w:t>
      </w:r>
      <w:r w:rsidR="00BC474B" w:rsidRPr="004A7691">
        <w:rPr>
          <w:rFonts w:ascii="Calibri" w:hAnsi="Calibri"/>
          <w:szCs w:val="24"/>
        </w:rPr>
        <w:t>.</w:t>
      </w:r>
      <w:r w:rsidR="008A32F6">
        <w:rPr>
          <w:rFonts w:ascii="Calibri" w:hAnsi="Calibri"/>
          <w:szCs w:val="24"/>
        </w:rPr>
        <w:t>5</w:t>
      </w:r>
      <w:r w:rsidR="00BC474B" w:rsidRPr="004A7691">
        <w:rPr>
          <w:rFonts w:ascii="Calibri" w:hAnsi="Calibri"/>
          <w:szCs w:val="24"/>
        </w:rPr>
        <w:t xml:space="preserve"> - Em caso de sócio administrador a comprovação se dará por meio de cópia autenticada do contrato social.</w:t>
      </w:r>
    </w:p>
    <w:p w:rsidR="00BC474B" w:rsidRPr="006904DF" w:rsidRDefault="003D2E8E" w:rsidP="004A7691">
      <w:pPr>
        <w:spacing w:line="276" w:lineRule="auto"/>
        <w:jc w:val="both"/>
        <w:rPr>
          <w:rFonts w:ascii="Calibri" w:hAnsi="Calibri"/>
          <w:b/>
          <w:snapToGrid w:val="0"/>
          <w:szCs w:val="24"/>
        </w:rPr>
      </w:pPr>
      <w:r>
        <w:rPr>
          <w:rFonts w:ascii="Calibri" w:hAnsi="Calibri"/>
          <w:snapToGrid w:val="0"/>
          <w:szCs w:val="24"/>
        </w:rPr>
        <w:t>4</w:t>
      </w:r>
      <w:r w:rsidR="00BC474B" w:rsidRPr="004A7691">
        <w:rPr>
          <w:rFonts w:ascii="Calibri" w:hAnsi="Calibri"/>
          <w:snapToGrid w:val="0"/>
          <w:szCs w:val="24"/>
        </w:rPr>
        <w:t>.</w:t>
      </w:r>
      <w:r w:rsidR="008A32F6">
        <w:rPr>
          <w:rFonts w:ascii="Calibri" w:hAnsi="Calibri"/>
          <w:snapToGrid w:val="0"/>
          <w:szCs w:val="24"/>
        </w:rPr>
        <w:t>6</w:t>
      </w:r>
      <w:r w:rsidR="00BC474B" w:rsidRPr="004A7691">
        <w:rPr>
          <w:rFonts w:ascii="Calibri" w:hAnsi="Calibri"/>
          <w:snapToGrid w:val="0"/>
          <w:szCs w:val="24"/>
        </w:rPr>
        <w:t xml:space="preserve"> - </w:t>
      </w:r>
      <w:r w:rsidR="00BC474B" w:rsidRPr="006904DF">
        <w:rPr>
          <w:rFonts w:ascii="Calibri" w:hAnsi="Calibri"/>
          <w:b/>
          <w:snapToGrid w:val="0"/>
          <w:szCs w:val="24"/>
        </w:rPr>
        <w:t>Em se tratando de Microempresa</w:t>
      </w:r>
      <w:r w:rsidR="00B44791" w:rsidRPr="006904DF">
        <w:rPr>
          <w:rFonts w:ascii="Calibri" w:hAnsi="Calibri"/>
          <w:b/>
          <w:snapToGrid w:val="0"/>
          <w:szCs w:val="24"/>
        </w:rPr>
        <w:t xml:space="preserve"> - </w:t>
      </w:r>
      <w:r w:rsidR="00BC474B" w:rsidRPr="006904DF">
        <w:rPr>
          <w:rFonts w:ascii="Calibri" w:hAnsi="Calibri"/>
          <w:b/>
          <w:snapToGrid w:val="0"/>
          <w:szCs w:val="24"/>
        </w:rPr>
        <w:t>ME ou Empresa de Pequeno Porte</w:t>
      </w:r>
      <w:r w:rsidR="00B44791" w:rsidRPr="006904DF">
        <w:rPr>
          <w:rFonts w:ascii="Calibri" w:hAnsi="Calibri"/>
          <w:b/>
          <w:snapToGrid w:val="0"/>
          <w:szCs w:val="24"/>
        </w:rPr>
        <w:t xml:space="preserve"> - </w:t>
      </w:r>
      <w:r w:rsidR="00BC474B" w:rsidRPr="006904DF">
        <w:rPr>
          <w:rFonts w:ascii="Calibri" w:hAnsi="Calibri"/>
          <w:b/>
          <w:snapToGrid w:val="0"/>
          <w:szCs w:val="24"/>
        </w:rPr>
        <w:t xml:space="preserve">EPP, a comprovação desta condição será efetuada mediante certidão expedida pela Junta Comercial e deverá ocorrer quando do credenciamento, sob pena de não aplicação dos </w:t>
      </w:r>
      <w:r w:rsidR="00BC474B" w:rsidRPr="006904DF">
        <w:rPr>
          <w:rFonts w:ascii="Calibri" w:hAnsi="Calibri"/>
          <w:b/>
          <w:snapToGrid w:val="0"/>
          <w:szCs w:val="24"/>
        </w:rPr>
        <w:lastRenderedPageBreak/>
        <w:t>efeitos da Lei Complementar nº. 123/2006.</w:t>
      </w:r>
    </w:p>
    <w:p w:rsidR="00BC474B" w:rsidRPr="004A7691" w:rsidRDefault="003D2E8E" w:rsidP="004A7691">
      <w:pPr>
        <w:spacing w:line="276" w:lineRule="auto"/>
        <w:jc w:val="both"/>
        <w:rPr>
          <w:rFonts w:ascii="Calibri" w:hAnsi="Calibri"/>
          <w:szCs w:val="24"/>
        </w:rPr>
      </w:pPr>
      <w:r>
        <w:rPr>
          <w:rFonts w:ascii="Calibri" w:hAnsi="Calibri"/>
          <w:szCs w:val="24"/>
        </w:rPr>
        <w:t>4</w:t>
      </w:r>
      <w:r w:rsidR="00BC474B" w:rsidRPr="004A7691">
        <w:rPr>
          <w:rFonts w:ascii="Calibri" w:hAnsi="Calibri"/>
          <w:szCs w:val="24"/>
        </w:rPr>
        <w:t>.</w:t>
      </w:r>
      <w:r w:rsidR="008A32F6">
        <w:rPr>
          <w:rFonts w:ascii="Calibri" w:hAnsi="Calibri"/>
          <w:szCs w:val="24"/>
        </w:rPr>
        <w:t>7</w:t>
      </w:r>
      <w:r w:rsidR="00BC474B" w:rsidRPr="004A7691">
        <w:rPr>
          <w:rFonts w:ascii="Calibri" w:hAnsi="Calibri"/>
          <w:szCs w:val="24"/>
        </w:rPr>
        <w:t xml:space="preserve"> - Não será efetuado credenciamento sem a apresentação de</w:t>
      </w:r>
      <w:r w:rsidR="00AF7186" w:rsidRPr="004A7691">
        <w:rPr>
          <w:rFonts w:ascii="Calibri" w:hAnsi="Calibri"/>
          <w:szCs w:val="24"/>
        </w:rPr>
        <w:t xml:space="preserve"> </w:t>
      </w:r>
      <w:r w:rsidR="00BC474B" w:rsidRPr="004A7691">
        <w:rPr>
          <w:rFonts w:ascii="Calibri" w:hAnsi="Calibri"/>
          <w:szCs w:val="24"/>
        </w:rPr>
        <w:t>todos os documentos devidamente au</w:t>
      </w:r>
      <w:r w:rsidR="00506505">
        <w:rPr>
          <w:rFonts w:ascii="Calibri" w:hAnsi="Calibri"/>
          <w:szCs w:val="24"/>
        </w:rPr>
        <w:t>tenticados, quando solicitados.</w:t>
      </w:r>
    </w:p>
    <w:p w:rsidR="00BC474B" w:rsidRPr="004A7691" w:rsidRDefault="003D2E8E" w:rsidP="004A7691">
      <w:pPr>
        <w:spacing w:line="276" w:lineRule="auto"/>
        <w:jc w:val="both"/>
        <w:rPr>
          <w:rFonts w:ascii="Calibri" w:hAnsi="Calibri"/>
          <w:szCs w:val="24"/>
        </w:rPr>
      </w:pPr>
      <w:r>
        <w:rPr>
          <w:rFonts w:ascii="Calibri" w:hAnsi="Calibri"/>
          <w:snapToGrid w:val="0"/>
          <w:szCs w:val="24"/>
        </w:rPr>
        <w:t>4</w:t>
      </w:r>
      <w:r w:rsidR="00BC474B" w:rsidRPr="004A7691">
        <w:rPr>
          <w:rFonts w:ascii="Calibri" w:hAnsi="Calibri"/>
          <w:snapToGrid w:val="0"/>
          <w:szCs w:val="24"/>
        </w:rPr>
        <w:t>.</w:t>
      </w:r>
      <w:r w:rsidR="008A32F6">
        <w:rPr>
          <w:rFonts w:ascii="Calibri" w:hAnsi="Calibri"/>
          <w:snapToGrid w:val="0"/>
          <w:szCs w:val="24"/>
        </w:rPr>
        <w:t>8</w:t>
      </w:r>
      <w:r w:rsidR="00BC474B" w:rsidRPr="004A7691">
        <w:rPr>
          <w:rFonts w:ascii="Calibri" w:hAnsi="Calibri"/>
          <w:snapToGrid w:val="0"/>
          <w:szCs w:val="24"/>
        </w:rPr>
        <w:t xml:space="preserve"> - A não apresentação ou incorreção de quaisquer dos documentos de credenciamento </w:t>
      </w:r>
      <w:r w:rsidR="00BC474B" w:rsidRPr="004A7691">
        <w:rPr>
          <w:rFonts w:ascii="Calibri" w:hAnsi="Calibri"/>
          <w:szCs w:val="24"/>
        </w:rPr>
        <w:t>não</w:t>
      </w:r>
      <w:r w:rsidR="00AF7186" w:rsidRPr="004A7691">
        <w:rPr>
          <w:rFonts w:ascii="Calibri" w:hAnsi="Calibri"/>
          <w:szCs w:val="24"/>
        </w:rPr>
        <w:t xml:space="preserve"> </w:t>
      </w:r>
      <w:r w:rsidR="00BC474B" w:rsidRPr="004A7691">
        <w:rPr>
          <w:rFonts w:ascii="Calibri" w:hAnsi="Calibri"/>
          <w:szCs w:val="24"/>
        </w:rPr>
        <w:t>impedirá a</w:t>
      </w:r>
      <w:r w:rsidR="00AF7186" w:rsidRPr="004A7691">
        <w:rPr>
          <w:rFonts w:ascii="Calibri" w:hAnsi="Calibri"/>
          <w:szCs w:val="24"/>
        </w:rPr>
        <w:t xml:space="preserve"> </w:t>
      </w:r>
      <w:r w:rsidR="00BC474B" w:rsidRPr="004A7691">
        <w:rPr>
          <w:rFonts w:ascii="Calibri" w:hAnsi="Calibri"/>
          <w:szCs w:val="24"/>
        </w:rPr>
        <w:t>licitante de participar do certame</w:t>
      </w:r>
      <w:r w:rsidR="00AF7186" w:rsidRPr="004A7691">
        <w:rPr>
          <w:rFonts w:ascii="Calibri" w:hAnsi="Calibri"/>
          <w:szCs w:val="24"/>
        </w:rPr>
        <w:t xml:space="preserve"> </w:t>
      </w:r>
      <w:r w:rsidR="00BC474B" w:rsidRPr="004A7691">
        <w:rPr>
          <w:rFonts w:ascii="Calibri" w:hAnsi="Calibri"/>
          <w:szCs w:val="24"/>
        </w:rPr>
        <w:t>licitatório,</w:t>
      </w:r>
      <w:r w:rsidR="00AF7186" w:rsidRPr="004A7691">
        <w:rPr>
          <w:rFonts w:ascii="Calibri" w:hAnsi="Calibri"/>
          <w:szCs w:val="24"/>
        </w:rPr>
        <w:t xml:space="preserve"> </w:t>
      </w:r>
      <w:r w:rsidR="00BC474B" w:rsidRPr="004A7691">
        <w:rPr>
          <w:rFonts w:ascii="Calibri" w:hAnsi="Calibri"/>
          <w:szCs w:val="24"/>
        </w:rPr>
        <w:t>ficando,</w:t>
      </w:r>
      <w:r w:rsidR="00AF7186" w:rsidRPr="004A7691">
        <w:rPr>
          <w:rFonts w:ascii="Calibri" w:hAnsi="Calibri"/>
          <w:szCs w:val="24"/>
        </w:rPr>
        <w:t xml:space="preserve"> </w:t>
      </w:r>
      <w:r w:rsidR="00BC474B" w:rsidRPr="004A7691">
        <w:rPr>
          <w:rFonts w:ascii="Calibri" w:hAnsi="Calibri"/>
          <w:szCs w:val="24"/>
        </w:rPr>
        <w:t>porém</w:t>
      </w:r>
      <w:r w:rsidR="00AF7186" w:rsidRPr="004A7691">
        <w:rPr>
          <w:rFonts w:ascii="Calibri" w:hAnsi="Calibri"/>
          <w:szCs w:val="24"/>
        </w:rPr>
        <w:t xml:space="preserve"> </w:t>
      </w:r>
      <w:r w:rsidR="00BC474B" w:rsidRPr="004A7691">
        <w:rPr>
          <w:rFonts w:ascii="Calibri" w:hAnsi="Calibri"/>
          <w:szCs w:val="24"/>
        </w:rPr>
        <w:t>impedida</w:t>
      </w:r>
      <w:r w:rsidR="00AF7186" w:rsidRPr="004A7691">
        <w:rPr>
          <w:rFonts w:ascii="Calibri" w:hAnsi="Calibri"/>
          <w:szCs w:val="24"/>
        </w:rPr>
        <w:t xml:space="preserve"> </w:t>
      </w:r>
      <w:r w:rsidR="00BC474B" w:rsidRPr="004A7691">
        <w:rPr>
          <w:rFonts w:ascii="Calibri" w:hAnsi="Calibri"/>
          <w:szCs w:val="24"/>
        </w:rPr>
        <w:t>de</w:t>
      </w:r>
      <w:r w:rsidR="00AF7186" w:rsidRPr="004A7691">
        <w:rPr>
          <w:rFonts w:ascii="Calibri" w:hAnsi="Calibri"/>
          <w:szCs w:val="24"/>
        </w:rPr>
        <w:t xml:space="preserve"> </w:t>
      </w:r>
      <w:r w:rsidR="00BC474B" w:rsidRPr="004A7691">
        <w:rPr>
          <w:rFonts w:ascii="Calibri" w:hAnsi="Calibri"/>
          <w:szCs w:val="24"/>
        </w:rPr>
        <w:t>manifestar-se</w:t>
      </w:r>
      <w:r w:rsidR="00AF7186" w:rsidRPr="004A7691">
        <w:rPr>
          <w:rFonts w:ascii="Calibri" w:hAnsi="Calibri"/>
          <w:szCs w:val="24"/>
        </w:rPr>
        <w:t xml:space="preserve"> </w:t>
      </w:r>
      <w:r w:rsidR="00BC474B" w:rsidRPr="004A7691">
        <w:rPr>
          <w:rFonts w:ascii="Calibri" w:hAnsi="Calibri"/>
          <w:szCs w:val="24"/>
        </w:rPr>
        <w:t>durante</w:t>
      </w:r>
      <w:r w:rsidR="00AF7186" w:rsidRPr="004A7691">
        <w:rPr>
          <w:rFonts w:ascii="Calibri" w:hAnsi="Calibri"/>
          <w:szCs w:val="24"/>
        </w:rPr>
        <w:t xml:space="preserve"> </w:t>
      </w:r>
      <w:r w:rsidR="00BC474B" w:rsidRPr="004A7691">
        <w:rPr>
          <w:rFonts w:ascii="Calibri" w:hAnsi="Calibri"/>
          <w:szCs w:val="24"/>
        </w:rPr>
        <w:t>as</w:t>
      </w:r>
      <w:r w:rsidR="00AF7186" w:rsidRPr="004A7691">
        <w:rPr>
          <w:rFonts w:ascii="Calibri" w:hAnsi="Calibri"/>
          <w:szCs w:val="24"/>
        </w:rPr>
        <w:t xml:space="preserve"> </w:t>
      </w:r>
      <w:r w:rsidR="00BC474B" w:rsidRPr="004A7691">
        <w:rPr>
          <w:rFonts w:ascii="Calibri" w:hAnsi="Calibri"/>
          <w:szCs w:val="24"/>
        </w:rPr>
        <w:t>sessões, inclusive</w:t>
      </w:r>
      <w:r w:rsidR="00AF7186" w:rsidRPr="004A7691">
        <w:rPr>
          <w:rFonts w:ascii="Calibri" w:hAnsi="Calibri"/>
          <w:szCs w:val="24"/>
        </w:rPr>
        <w:t xml:space="preserve"> </w:t>
      </w:r>
      <w:r w:rsidR="00BC474B" w:rsidRPr="004A7691">
        <w:rPr>
          <w:rFonts w:ascii="Calibri" w:hAnsi="Calibri"/>
          <w:szCs w:val="24"/>
        </w:rPr>
        <w:t>quanto</w:t>
      </w:r>
      <w:r w:rsidR="00AF7186" w:rsidRPr="004A7691">
        <w:rPr>
          <w:rFonts w:ascii="Calibri" w:hAnsi="Calibri"/>
          <w:szCs w:val="24"/>
        </w:rPr>
        <w:t xml:space="preserve"> </w:t>
      </w:r>
      <w:r w:rsidR="00BC474B" w:rsidRPr="004A7691">
        <w:rPr>
          <w:rFonts w:ascii="Calibri" w:hAnsi="Calibri"/>
          <w:szCs w:val="24"/>
        </w:rPr>
        <w:t>à</w:t>
      </w:r>
      <w:r w:rsidR="00AF7186" w:rsidRPr="004A7691">
        <w:rPr>
          <w:rFonts w:ascii="Calibri" w:hAnsi="Calibri"/>
          <w:szCs w:val="24"/>
        </w:rPr>
        <w:t xml:space="preserve"> </w:t>
      </w:r>
      <w:r w:rsidR="00BC474B" w:rsidRPr="004A7691">
        <w:rPr>
          <w:rFonts w:ascii="Calibri" w:hAnsi="Calibri"/>
          <w:szCs w:val="24"/>
        </w:rPr>
        <w:t>formulação</w:t>
      </w:r>
      <w:r w:rsidR="00AF7186" w:rsidRPr="004A7691">
        <w:rPr>
          <w:rFonts w:ascii="Calibri" w:hAnsi="Calibri"/>
          <w:szCs w:val="24"/>
        </w:rPr>
        <w:t xml:space="preserve"> </w:t>
      </w:r>
      <w:r w:rsidR="00BC474B" w:rsidRPr="004A7691">
        <w:rPr>
          <w:rFonts w:ascii="Calibri" w:hAnsi="Calibri"/>
          <w:szCs w:val="24"/>
        </w:rPr>
        <w:t>de</w:t>
      </w:r>
      <w:r w:rsidR="00AF7186" w:rsidRPr="004A7691">
        <w:rPr>
          <w:rFonts w:ascii="Calibri" w:hAnsi="Calibri"/>
          <w:szCs w:val="24"/>
        </w:rPr>
        <w:t xml:space="preserve"> </w:t>
      </w:r>
      <w:r w:rsidR="00BC474B" w:rsidRPr="004A7691">
        <w:rPr>
          <w:rFonts w:ascii="Calibri" w:hAnsi="Calibri"/>
          <w:szCs w:val="24"/>
        </w:rPr>
        <w:t>lances</w:t>
      </w:r>
      <w:r w:rsidR="00AF7186" w:rsidRPr="004A7691">
        <w:rPr>
          <w:rFonts w:ascii="Calibri" w:hAnsi="Calibri"/>
          <w:szCs w:val="24"/>
        </w:rPr>
        <w:t xml:space="preserve"> </w:t>
      </w:r>
      <w:r w:rsidR="00BC474B" w:rsidRPr="004A7691">
        <w:rPr>
          <w:rFonts w:ascii="Calibri" w:hAnsi="Calibri"/>
          <w:szCs w:val="24"/>
        </w:rPr>
        <w:t>verbais</w:t>
      </w:r>
      <w:r w:rsidR="00AF7186" w:rsidRPr="004A7691">
        <w:rPr>
          <w:rFonts w:ascii="Calibri" w:hAnsi="Calibri"/>
          <w:szCs w:val="24"/>
        </w:rPr>
        <w:t xml:space="preserve"> </w:t>
      </w:r>
      <w:r w:rsidR="00BC474B" w:rsidRPr="004A7691">
        <w:rPr>
          <w:rFonts w:ascii="Calibri" w:hAnsi="Calibri"/>
          <w:szCs w:val="24"/>
        </w:rPr>
        <w:t>e</w:t>
      </w:r>
      <w:r w:rsidR="00AF7186" w:rsidRPr="004A7691">
        <w:rPr>
          <w:rFonts w:ascii="Calibri" w:hAnsi="Calibri"/>
          <w:szCs w:val="24"/>
        </w:rPr>
        <w:t xml:space="preserve"> </w:t>
      </w:r>
      <w:r w:rsidR="00BC474B" w:rsidRPr="004A7691">
        <w:rPr>
          <w:rFonts w:ascii="Calibri" w:hAnsi="Calibri"/>
          <w:szCs w:val="24"/>
        </w:rPr>
        <w:t>manifestação</w:t>
      </w:r>
      <w:r w:rsidR="00AF7186" w:rsidRPr="004A7691">
        <w:rPr>
          <w:rFonts w:ascii="Calibri" w:hAnsi="Calibri"/>
          <w:szCs w:val="24"/>
        </w:rPr>
        <w:t xml:space="preserve"> </w:t>
      </w:r>
      <w:r w:rsidR="00BC474B" w:rsidRPr="004A7691">
        <w:rPr>
          <w:rFonts w:ascii="Calibri" w:hAnsi="Calibri"/>
          <w:szCs w:val="24"/>
        </w:rPr>
        <w:t>de</w:t>
      </w:r>
      <w:r w:rsidR="00AF7186" w:rsidRPr="004A7691">
        <w:rPr>
          <w:rFonts w:ascii="Calibri" w:hAnsi="Calibri"/>
          <w:szCs w:val="24"/>
        </w:rPr>
        <w:t xml:space="preserve"> </w:t>
      </w:r>
      <w:r w:rsidR="00BC474B" w:rsidRPr="004A7691">
        <w:rPr>
          <w:rFonts w:ascii="Calibri" w:hAnsi="Calibri"/>
          <w:szCs w:val="24"/>
        </w:rPr>
        <w:t>interesse</w:t>
      </w:r>
      <w:r w:rsidR="005C1352" w:rsidRPr="004A7691">
        <w:rPr>
          <w:rFonts w:ascii="Calibri" w:hAnsi="Calibri"/>
          <w:szCs w:val="24"/>
        </w:rPr>
        <w:t xml:space="preserve"> </w:t>
      </w:r>
      <w:r w:rsidR="00BC474B" w:rsidRPr="004A7691">
        <w:rPr>
          <w:rFonts w:ascii="Calibri" w:hAnsi="Calibri"/>
          <w:szCs w:val="24"/>
        </w:rPr>
        <w:t xml:space="preserve">na interposição de recursos.   </w:t>
      </w:r>
    </w:p>
    <w:p w:rsidR="00BC474B" w:rsidRPr="004A7691" w:rsidRDefault="003D2E8E" w:rsidP="004A7691">
      <w:pPr>
        <w:spacing w:line="276" w:lineRule="auto"/>
        <w:jc w:val="both"/>
        <w:rPr>
          <w:rFonts w:ascii="Calibri" w:hAnsi="Calibri"/>
          <w:szCs w:val="24"/>
        </w:rPr>
      </w:pPr>
      <w:r>
        <w:rPr>
          <w:rFonts w:ascii="Calibri" w:hAnsi="Calibri"/>
          <w:szCs w:val="24"/>
        </w:rPr>
        <w:t>4</w:t>
      </w:r>
      <w:r w:rsidR="00BC474B" w:rsidRPr="004A7691">
        <w:rPr>
          <w:rFonts w:ascii="Calibri" w:hAnsi="Calibri"/>
          <w:szCs w:val="24"/>
        </w:rPr>
        <w:t>.</w:t>
      </w:r>
      <w:r w:rsidR="008A32F6">
        <w:rPr>
          <w:rFonts w:ascii="Calibri" w:hAnsi="Calibri"/>
          <w:szCs w:val="24"/>
        </w:rPr>
        <w:t>9</w:t>
      </w:r>
      <w:r w:rsidR="00BC474B" w:rsidRPr="004A7691">
        <w:rPr>
          <w:rFonts w:ascii="Calibri" w:hAnsi="Calibri"/>
          <w:szCs w:val="24"/>
        </w:rPr>
        <w:t xml:space="preserve"> - Não será admitida a participação de um mesmo representante para mais de uma licitante.</w:t>
      </w:r>
    </w:p>
    <w:p w:rsidR="00BC474B" w:rsidRDefault="003D2E8E" w:rsidP="004A7691">
      <w:pPr>
        <w:spacing w:line="276" w:lineRule="auto"/>
        <w:jc w:val="both"/>
        <w:rPr>
          <w:rFonts w:ascii="Calibri" w:hAnsi="Calibri"/>
          <w:szCs w:val="24"/>
        </w:rPr>
      </w:pPr>
      <w:r>
        <w:rPr>
          <w:rFonts w:ascii="Calibri" w:hAnsi="Calibri"/>
          <w:szCs w:val="24"/>
        </w:rPr>
        <w:t>4</w:t>
      </w:r>
      <w:r w:rsidR="00BC474B" w:rsidRPr="004A7691">
        <w:rPr>
          <w:rFonts w:ascii="Calibri" w:hAnsi="Calibri"/>
          <w:szCs w:val="24"/>
        </w:rPr>
        <w:t>.</w:t>
      </w:r>
      <w:r w:rsidR="00C56E28">
        <w:rPr>
          <w:rFonts w:ascii="Calibri" w:hAnsi="Calibri"/>
          <w:szCs w:val="24"/>
        </w:rPr>
        <w:t>1</w:t>
      </w:r>
      <w:r w:rsidR="008A32F6">
        <w:rPr>
          <w:rFonts w:ascii="Calibri" w:hAnsi="Calibri"/>
          <w:szCs w:val="24"/>
        </w:rPr>
        <w:t>0</w:t>
      </w:r>
      <w:r w:rsidR="00BC474B" w:rsidRPr="004A7691">
        <w:rPr>
          <w:rFonts w:ascii="Calibri" w:hAnsi="Calibri"/>
          <w:szCs w:val="24"/>
        </w:rPr>
        <w:t xml:space="preserve"> - O representante</w:t>
      </w:r>
      <w:r w:rsidR="008A32F6" w:rsidRPr="004A7691">
        <w:rPr>
          <w:rFonts w:ascii="Calibri" w:hAnsi="Calibri"/>
          <w:szCs w:val="24"/>
        </w:rPr>
        <w:t xml:space="preserve"> </w:t>
      </w:r>
      <w:r w:rsidR="00BC474B" w:rsidRPr="004A7691">
        <w:rPr>
          <w:rFonts w:ascii="Calibri" w:hAnsi="Calibri"/>
          <w:szCs w:val="24"/>
        </w:rPr>
        <w:t>legal poderá ser substituído em qualquer</w:t>
      </w:r>
      <w:r w:rsidR="00C33D45" w:rsidRPr="004A7691">
        <w:rPr>
          <w:rFonts w:ascii="Calibri" w:hAnsi="Calibri"/>
          <w:szCs w:val="24"/>
        </w:rPr>
        <w:t xml:space="preserve"> </w:t>
      </w:r>
      <w:r w:rsidR="00BC474B" w:rsidRPr="004A7691">
        <w:rPr>
          <w:rFonts w:ascii="Calibri" w:hAnsi="Calibri"/>
          <w:szCs w:val="24"/>
        </w:rPr>
        <w:t>fase do processo,</w:t>
      </w:r>
      <w:r w:rsidR="00C33D45" w:rsidRPr="004A7691">
        <w:rPr>
          <w:rFonts w:ascii="Calibri" w:hAnsi="Calibri"/>
          <w:szCs w:val="24"/>
        </w:rPr>
        <w:t xml:space="preserve"> </w:t>
      </w:r>
      <w:r w:rsidR="00BC474B" w:rsidRPr="004A7691">
        <w:rPr>
          <w:rFonts w:ascii="Calibri" w:hAnsi="Calibri"/>
          <w:szCs w:val="24"/>
        </w:rPr>
        <w:t>desde</w:t>
      </w:r>
      <w:r w:rsidR="006904DF" w:rsidRPr="004A7691">
        <w:rPr>
          <w:rFonts w:ascii="Calibri" w:hAnsi="Calibri"/>
          <w:szCs w:val="24"/>
        </w:rPr>
        <w:t xml:space="preserve"> </w:t>
      </w:r>
      <w:r w:rsidR="00BC474B" w:rsidRPr="004A7691">
        <w:rPr>
          <w:rFonts w:ascii="Calibri" w:hAnsi="Calibri"/>
          <w:szCs w:val="24"/>
        </w:rPr>
        <w:t>que</w:t>
      </w:r>
      <w:r w:rsidR="006904DF" w:rsidRPr="004A7691">
        <w:rPr>
          <w:rFonts w:ascii="Calibri" w:hAnsi="Calibri"/>
          <w:szCs w:val="24"/>
        </w:rPr>
        <w:t xml:space="preserve"> </w:t>
      </w:r>
      <w:r w:rsidR="00BC474B" w:rsidRPr="004A7691">
        <w:rPr>
          <w:rFonts w:ascii="Calibri" w:hAnsi="Calibri"/>
          <w:szCs w:val="24"/>
        </w:rPr>
        <w:t>apresente</w:t>
      </w:r>
      <w:r w:rsidR="006904DF" w:rsidRPr="004A7691">
        <w:rPr>
          <w:rFonts w:ascii="Calibri" w:hAnsi="Calibri"/>
          <w:szCs w:val="24"/>
        </w:rPr>
        <w:t xml:space="preserve"> </w:t>
      </w:r>
      <w:r w:rsidR="00BC474B" w:rsidRPr="004A7691">
        <w:rPr>
          <w:rFonts w:ascii="Calibri" w:hAnsi="Calibri"/>
          <w:szCs w:val="24"/>
        </w:rPr>
        <w:t>a documentação</w:t>
      </w:r>
      <w:r w:rsidR="006904DF" w:rsidRPr="004A7691">
        <w:rPr>
          <w:rFonts w:ascii="Calibri" w:hAnsi="Calibri"/>
          <w:szCs w:val="24"/>
        </w:rPr>
        <w:t xml:space="preserve"> </w:t>
      </w:r>
      <w:r w:rsidR="00BC474B" w:rsidRPr="004A7691">
        <w:rPr>
          <w:rFonts w:ascii="Calibri" w:hAnsi="Calibri"/>
          <w:szCs w:val="24"/>
        </w:rPr>
        <w:t>solicitada,</w:t>
      </w:r>
      <w:r w:rsidR="006904DF" w:rsidRPr="004A7691">
        <w:rPr>
          <w:rFonts w:ascii="Calibri" w:hAnsi="Calibri"/>
          <w:szCs w:val="24"/>
        </w:rPr>
        <w:t xml:space="preserve"> </w:t>
      </w:r>
      <w:r w:rsidR="00BC474B" w:rsidRPr="004A7691">
        <w:rPr>
          <w:rFonts w:ascii="Calibri" w:hAnsi="Calibri"/>
          <w:szCs w:val="24"/>
        </w:rPr>
        <w:t>em</w:t>
      </w:r>
      <w:r w:rsidR="006904DF" w:rsidRPr="004A7691">
        <w:rPr>
          <w:rFonts w:ascii="Calibri" w:hAnsi="Calibri"/>
          <w:szCs w:val="24"/>
        </w:rPr>
        <w:t xml:space="preserve"> </w:t>
      </w:r>
      <w:r w:rsidR="00BC474B" w:rsidRPr="004A7691">
        <w:rPr>
          <w:rFonts w:ascii="Calibri" w:hAnsi="Calibri"/>
          <w:szCs w:val="24"/>
        </w:rPr>
        <w:t>conformidade</w:t>
      </w:r>
      <w:r w:rsidR="006904DF" w:rsidRPr="004A7691">
        <w:rPr>
          <w:rFonts w:ascii="Calibri" w:hAnsi="Calibri"/>
          <w:szCs w:val="24"/>
        </w:rPr>
        <w:t xml:space="preserve"> </w:t>
      </w:r>
      <w:r w:rsidR="00BC474B" w:rsidRPr="004A7691">
        <w:rPr>
          <w:rFonts w:ascii="Calibri" w:hAnsi="Calibri"/>
          <w:szCs w:val="24"/>
        </w:rPr>
        <w:t>com</w:t>
      </w:r>
      <w:r w:rsidR="006904DF" w:rsidRPr="004A7691">
        <w:rPr>
          <w:rFonts w:ascii="Calibri" w:hAnsi="Calibri"/>
          <w:szCs w:val="24"/>
        </w:rPr>
        <w:t xml:space="preserve"> </w:t>
      </w:r>
      <w:r w:rsidR="00BC474B" w:rsidRPr="004A7691">
        <w:rPr>
          <w:rFonts w:ascii="Calibri" w:hAnsi="Calibri"/>
          <w:szCs w:val="24"/>
        </w:rPr>
        <w:t>os</w:t>
      </w:r>
      <w:r w:rsidR="006904DF" w:rsidRPr="004A7691">
        <w:rPr>
          <w:rFonts w:ascii="Calibri" w:hAnsi="Calibri"/>
          <w:szCs w:val="24"/>
        </w:rPr>
        <w:t xml:space="preserve"> </w:t>
      </w:r>
      <w:r w:rsidR="00BC474B" w:rsidRPr="004A7691">
        <w:rPr>
          <w:rFonts w:ascii="Calibri" w:hAnsi="Calibri"/>
          <w:szCs w:val="24"/>
        </w:rPr>
        <w:t>ditames</w:t>
      </w:r>
      <w:r w:rsidR="006904DF" w:rsidRPr="004A7691">
        <w:rPr>
          <w:rFonts w:ascii="Calibri" w:hAnsi="Calibri"/>
          <w:szCs w:val="24"/>
        </w:rPr>
        <w:t xml:space="preserve"> </w:t>
      </w:r>
      <w:r w:rsidR="00BC474B" w:rsidRPr="004A7691">
        <w:rPr>
          <w:rFonts w:ascii="Calibri" w:hAnsi="Calibri"/>
          <w:szCs w:val="24"/>
        </w:rPr>
        <w:t>deste</w:t>
      </w:r>
      <w:r w:rsidR="006904DF" w:rsidRPr="004A7691">
        <w:rPr>
          <w:rFonts w:ascii="Calibri" w:hAnsi="Calibri"/>
          <w:szCs w:val="24"/>
        </w:rPr>
        <w:t xml:space="preserve"> </w:t>
      </w:r>
      <w:r w:rsidR="00B44791">
        <w:rPr>
          <w:rFonts w:ascii="Calibri" w:hAnsi="Calibri"/>
          <w:szCs w:val="24"/>
        </w:rPr>
        <w:t>i</w:t>
      </w:r>
      <w:r w:rsidR="00BC474B" w:rsidRPr="004A7691">
        <w:rPr>
          <w:rFonts w:ascii="Calibri" w:hAnsi="Calibri"/>
          <w:szCs w:val="24"/>
        </w:rPr>
        <w:t xml:space="preserve">nstrumento </w:t>
      </w:r>
      <w:r w:rsidR="00B44791">
        <w:rPr>
          <w:rFonts w:ascii="Calibri" w:hAnsi="Calibri"/>
          <w:szCs w:val="24"/>
        </w:rPr>
        <w:t>c</w:t>
      </w:r>
      <w:r w:rsidR="00BC474B" w:rsidRPr="004A7691">
        <w:rPr>
          <w:rFonts w:ascii="Calibri" w:hAnsi="Calibri"/>
          <w:szCs w:val="24"/>
        </w:rPr>
        <w:t>onvocatório.</w:t>
      </w:r>
    </w:p>
    <w:p w:rsidR="00BC474B" w:rsidRDefault="00BC474B" w:rsidP="004A7691">
      <w:pPr>
        <w:spacing w:line="276" w:lineRule="auto"/>
        <w:jc w:val="both"/>
        <w:rPr>
          <w:rFonts w:ascii="Calibri" w:hAnsi="Calibri"/>
          <w:b/>
          <w:bCs/>
          <w:szCs w:val="24"/>
        </w:rPr>
      </w:pPr>
    </w:p>
    <w:p w:rsidR="003D2E8E" w:rsidRPr="003D2E8E" w:rsidRDefault="003D2E8E" w:rsidP="003D2E8E">
      <w:pPr>
        <w:spacing w:line="276" w:lineRule="auto"/>
        <w:jc w:val="both"/>
        <w:rPr>
          <w:rFonts w:ascii="Calibri" w:hAnsi="Calibri"/>
          <w:b/>
          <w:szCs w:val="24"/>
        </w:rPr>
      </w:pPr>
      <w:r>
        <w:rPr>
          <w:rFonts w:ascii="Calibri" w:hAnsi="Calibri"/>
          <w:b/>
          <w:szCs w:val="24"/>
        </w:rPr>
        <w:t xml:space="preserve"> 5 - </w:t>
      </w:r>
      <w:r w:rsidRPr="003D2E8E">
        <w:rPr>
          <w:rFonts w:ascii="Calibri" w:hAnsi="Calibri"/>
          <w:b/>
          <w:szCs w:val="24"/>
        </w:rPr>
        <w:t>Das Condiç</w:t>
      </w:r>
      <w:r>
        <w:rPr>
          <w:rFonts w:ascii="Calibri" w:hAnsi="Calibri"/>
          <w:b/>
          <w:szCs w:val="24"/>
        </w:rPr>
        <w:t>õ</w:t>
      </w:r>
      <w:r w:rsidRPr="003D2E8E">
        <w:rPr>
          <w:rFonts w:ascii="Calibri" w:hAnsi="Calibri"/>
          <w:b/>
          <w:szCs w:val="24"/>
        </w:rPr>
        <w:t>es Gerais Sobre A Licitação</w:t>
      </w:r>
    </w:p>
    <w:p w:rsidR="003D2E8E" w:rsidRPr="00D72ADE" w:rsidRDefault="003D2E8E" w:rsidP="003D2E8E">
      <w:pPr>
        <w:spacing w:line="276" w:lineRule="auto"/>
        <w:jc w:val="both"/>
        <w:rPr>
          <w:rFonts w:ascii="Calibri" w:hAnsi="Calibri"/>
          <w:szCs w:val="24"/>
        </w:rPr>
      </w:pPr>
      <w:r>
        <w:rPr>
          <w:rFonts w:ascii="Calibri" w:hAnsi="Calibri"/>
          <w:szCs w:val="24"/>
        </w:rPr>
        <w:t xml:space="preserve">5.1 - </w:t>
      </w:r>
      <w:r w:rsidRPr="00D72ADE">
        <w:rPr>
          <w:rFonts w:ascii="Calibri" w:hAnsi="Calibri"/>
          <w:szCs w:val="24"/>
        </w:rPr>
        <w:t>A contagem dos prazos estabelecidos neste Convite será feita de acordo com a Lei 8.666/93, excluindo-se o dia do início e incluindo-se o do vencimento.</w:t>
      </w:r>
    </w:p>
    <w:p w:rsidR="003D2E8E" w:rsidRPr="00D72ADE" w:rsidRDefault="003D2E8E" w:rsidP="003D2E8E">
      <w:pPr>
        <w:spacing w:line="276" w:lineRule="auto"/>
        <w:jc w:val="both"/>
        <w:rPr>
          <w:rFonts w:ascii="Calibri" w:hAnsi="Calibri"/>
          <w:szCs w:val="24"/>
        </w:rPr>
      </w:pPr>
      <w:r>
        <w:rPr>
          <w:rFonts w:ascii="Calibri" w:hAnsi="Calibri"/>
          <w:szCs w:val="24"/>
        </w:rPr>
        <w:t xml:space="preserve">5.2 - </w:t>
      </w:r>
      <w:r w:rsidRPr="00D72ADE">
        <w:rPr>
          <w:rFonts w:ascii="Calibri" w:hAnsi="Calibri"/>
          <w:szCs w:val="24"/>
        </w:rPr>
        <w:t>O Município de Tupaciguara poderá a qualquer tempo, revogar ou anular o presente processo de licitação, nos termos do artigo 49 da Lei 8.666/93, a seu exclusivo critério, sem que caiba aos participantes ou ao licitante vencedor direito a ressarcimento ou indenização, ressalvados os casos previstos no Parágrafo único do Artigo 59.</w:t>
      </w:r>
    </w:p>
    <w:p w:rsidR="003D2E8E" w:rsidRPr="00D72ADE" w:rsidRDefault="003D2E8E" w:rsidP="003D2E8E">
      <w:pPr>
        <w:spacing w:line="276" w:lineRule="auto"/>
        <w:jc w:val="both"/>
        <w:rPr>
          <w:rFonts w:ascii="Calibri" w:hAnsi="Calibri"/>
          <w:szCs w:val="24"/>
        </w:rPr>
      </w:pPr>
      <w:r>
        <w:rPr>
          <w:rFonts w:ascii="Calibri" w:hAnsi="Calibri"/>
          <w:szCs w:val="24"/>
        </w:rPr>
        <w:t xml:space="preserve">5.3 - </w:t>
      </w:r>
      <w:r w:rsidRPr="00D72ADE">
        <w:rPr>
          <w:rFonts w:ascii="Calibri" w:hAnsi="Calibri"/>
          <w:szCs w:val="24"/>
        </w:rPr>
        <w:t>Em qualquer fase do processo desta Licitação, a Prefeitura se reserva o direito de solicitar às participantes esclarecimentos eventualmente necessários em relação à documentação e à proposta técnica apresentadas.</w:t>
      </w:r>
    </w:p>
    <w:p w:rsidR="003D2E8E" w:rsidRPr="00D72ADE" w:rsidRDefault="003D2E8E" w:rsidP="003D2E8E">
      <w:pPr>
        <w:spacing w:line="276" w:lineRule="auto"/>
        <w:jc w:val="both"/>
        <w:rPr>
          <w:rFonts w:ascii="Calibri" w:hAnsi="Calibri"/>
          <w:szCs w:val="24"/>
        </w:rPr>
      </w:pPr>
      <w:r>
        <w:rPr>
          <w:rFonts w:ascii="Calibri" w:hAnsi="Calibri"/>
          <w:szCs w:val="24"/>
        </w:rPr>
        <w:t xml:space="preserve">5.4 - </w:t>
      </w:r>
      <w:r w:rsidRPr="00D72ADE">
        <w:rPr>
          <w:rFonts w:ascii="Calibri" w:hAnsi="Calibri"/>
          <w:szCs w:val="24"/>
        </w:rPr>
        <w:t>A Comissão Permanente de Licitação poderá transformar o processo em diligência para apuração de dados e condições indispensáveis ao julgamento da proposta, bem como se valer dos préstimos de técnicos, consultores ou empresas especializadas.</w:t>
      </w:r>
    </w:p>
    <w:p w:rsidR="003D2E8E" w:rsidRPr="00D72ADE" w:rsidRDefault="003D2E8E" w:rsidP="003D2E8E">
      <w:pPr>
        <w:spacing w:line="276" w:lineRule="auto"/>
        <w:jc w:val="both"/>
        <w:rPr>
          <w:rFonts w:ascii="Calibri" w:hAnsi="Calibri"/>
          <w:szCs w:val="24"/>
        </w:rPr>
      </w:pPr>
      <w:r>
        <w:rPr>
          <w:rFonts w:ascii="Calibri" w:hAnsi="Calibri"/>
          <w:szCs w:val="24"/>
        </w:rPr>
        <w:t xml:space="preserve">5.5 - </w:t>
      </w:r>
      <w:r w:rsidRPr="00D72ADE">
        <w:rPr>
          <w:rFonts w:ascii="Calibri" w:hAnsi="Calibri"/>
          <w:szCs w:val="24"/>
        </w:rPr>
        <w:t>As interpretações, correções e ou alterações elaboradas pela Prefeitura no Convite, por iniciativa própria ou atendendo a eventual impugnação de licitante, serão comunicadas, por escrito, a todas as empresas que o tiverem adquirido.</w:t>
      </w:r>
    </w:p>
    <w:p w:rsidR="003D2E8E" w:rsidRPr="00D72ADE" w:rsidRDefault="003D2E8E" w:rsidP="003D2E8E">
      <w:pPr>
        <w:spacing w:line="276" w:lineRule="auto"/>
        <w:jc w:val="both"/>
        <w:rPr>
          <w:rFonts w:ascii="Calibri" w:hAnsi="Calibri"/>
          <w:szCs w:val="24"/>
        </w:rPr>
      </w:pPr>
      <w:r>
        <w:rPr>
          <w:rFonts w:ascii="Calibri" w:hAnsi="Calibri"/>
          <w:szCs w:val="24"/>
        </w:rPr>
        <w:t xml:space="preserve">5.6 - </w:t>
      </w:r>
      <w:r w:rsidRPr="00D72ADE">
        <w:rPr>
          <w:rFonts w:ascii="Calibri" w:hAnsi="Calibri"/>
          <w:szCs w:val="24"/>
        </w:rPr>
        <w:t xml:space="preserve">Informações e esclarecimentos sobre o certame, bem como sobre o Convite completo, poderão ser obtidos junto à Comissão Permanente de Licitação, </w:t>
      </w:r>
      <w:r>
        <w:rPr>
          <w:rFonts w:ascii="Calibri" w:hAnsi="Calibri"/>
          <w:szCs w:val="24"/>
        </w:rPr>
        <w:t>no endereço do preâmbulo deste convite</w:t>
      </w:r>
      <w:r w:rsidRPr="00D72ADE">
        <w:rPr>
          <w:rFonts w:ascii="Calibri" w:hAnsi="Calibri"/>
          <w:szCs w:val="24"/>
        </w:rPr>
        <w:t>, Tupaciguara/MG, de segunda</w:t>
      </w:r>
      <w:r>
        <w:rPr>
          <w:rFonts w:ascii="Calibri" w:hAnsi="Calibri"/>
          <w:szCs w:val="24"/>
        </w:rPr>
        <w:t xml:space="preserve"> a sexta-feira no horário das 08h às 11h e 13</w:t>
      </w:r>
      <w:r w:rsidRPr="00D72ADE">
        <w:rPr>
          <w:rFonts w:ascii="Calibri" w:hAnsi="Calibri"/>
          <w:szCs w:val="24"/>
        </w:rPr>
        <w:t>h às 17h, nos dias úteis, pelo Tele</w:t>
      </w:r>
      <w:r>
        <w:rPr>
          <w:rFonts w:ascii="Calibri" w:hAnsi="Calibri"/>
          <w:szCs w:val="24"/>
        </w:rPr>
        <w:t>fone</w:t>
      </w:r>
      <w:r w:rsidRPr="00D72ADE">
        <w:rPr>
          <w:rFonts w:ascii="Calibri" w:hAnsi="Calibri"/>
          <w:szCs w:val="24"/>
        </w:rPr>
        <w:t xml:space="preserve">: </w:t>
      </w:r>
      <w:r>
        <w:rPr>
          <w:rFonts w:ascii="Calibri" w:hAnsi="Calibri"/>
          <w:szCs w:val="24"/>
        </w:rPr>
        <w:t>(34) 3281-0057</w:t>
      </w:r>
      <w:r w:rsidRPr="00D72ADE">
        <w:rPr>
          <w:rFonts w:ascii="Calibri" w:hAnsi="Calibri"/>
          <w:szCs w:val="24"/>
        </w:rPr>
        <w:t xml:space="preserve"> ou pelo e-mail </w:t>
      </w:r>
      <w:r>
        <w:rPr>
          <w:rFonts w:ascii="Calibri" w:hAnsi="Calibri"/>
          <w:szCs w:val="24"/>
        </w:rPr>
        <w:t>licitacaogestao20212024@gmail.com.</w:t>
      </w:r>
    </w:p>
    <w:p w:rsidR="003D2E8E" w:rsidRPr="00D72ADE" w:rsidRDefault="003D2E8E" w:rsidP="003D2E8E">
      <w:pPr>
        <w:spacing w:line="276" w:lineRule="auto"/>
        <w:jc w:val="both"/>
        <w:rPr>
          <w:rFonts w:ascii="Calibri" w:hAnsi="Calibri"/>
          <w:szCs w:val="24"/>
        </w:rPr>
      </w:pPr>
      <w:r>
        <w:rPr>
          <w:rFonts w:ascii="Calibri" w:hAnsi="Calibri"/>
          <w:szCs w:val="24"/>
        </w:rPr>
        <w:t xml:space="preserve">5.7 - </w:t>
      </w:r>
      <w:r w:rsidRPr="00D72ADE">
        <w:rPr>
          <w:rFonts w:ascii="Calibri" w:hAnsi="Calibri"/>
          <w:szCs w:val="24"/>
        </w:rPr>
        <w:t>Os pedidos de esclarecimento sobre o processo de licitação deverão ser formulados por escrito e protocolados na Prefeitura no prazo máximo de 03 (três) dias úteis antes da data de abertura dos envelopes</w:t>
      </w:r>
      <w:r w:rsidR="00AA04F3">
        <w:rPr>
          <w:rFonts w:ascii="Calibri" w:hAnsi="Calibri"/>
          <w:szCs w:val="24"/>
        </w:rPr>
        <w:t>, ou pelo e-mail licitacaogestao20212024@gmail.com</w:t>
      </w:r>
      <w:r w:rsidRPr="00D72ADE">
        <w:rPr>
          <w:rFonts w:ascii="Calibri" w:hAnsi="Calibri"/>
          <w:szCs w:val="24"/>
        </w:rPr>
        <w:t>. As respostas serão providenciadas no prazo máximo de 02 (dois) dias antes da mesma data.</w:t>
      </w:r>
    </w:p>
    <w:p w:rsidR="003D2E8E" w:rsidRDefault="003D2E8E" w:rsidP="004A7691">
      <w:pPr>
        <w:spacing w:line="276" w:lineRule="auto"/>
        <w:jc w:val="both"/>
        <w:rPr>
          <w:rFonts w:ascii="Calibri" w:hAnsi="Calibri"/>
          <w:b/>
          <w:bCs/>
          <w:szCs w:val="24"/>
        </w:rPr>
      </w:pPr>
    </w:p>
    <w:p w:rsidR="003D2E8E" w:rsidRPr="004A7691" w:rsidRDefault="003D2E8E" w:rsidP="004A7691">
      <w:pPr>
        <w:spacing w:line="276" w:lineRule="auto"/>
        <w:jc w:val="both"/>
        <w:rPr>
          <w:rFonts w:ascii="Calibri" w:hAnsi="Calibri"/>
          <w:b/>
          <w:bCs/>
          <w:szCs w:val="24"/>
        </w:rPr>
      </w:pPr>
    </w:p>
    <w:p w:rsidR="00BC474B" w:rsidRPr="004A7691" w:rsidRDefault="00BC474B" w:rsidP="004A7691">
      <w:pPr>
        <w:spacing w:line="276" w:lineRule="auto"/>
        <w:jc w:val="both"/>
        <w:rPr>
          <w:rFonts w:ascii="Calibri" w:hAnsi="Calibri"/>
          <w:b/>
          <w:bCs/>
          <w:szCs w:val="24"/>
        </w:rPr>
      </w:pPr>
      <w:r w:rsidRPr="004A7691">
        <w:rPr>
          <w:rFonts w:ascii="Calibri" w:hAnsi="Calibri"/>
          <w:b/>
          <w:bCs/>
          <w:szCs w:val="24"/>
        </w:rPr>
        <w:t>6 - Da Apresentação e Recebimento dos Envelopes</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 xml:space="preserve">6.1 - No dia, hora e local designados no preâmbulo deste Edital, na presença dos </w:t>
      </w:r>
      <w:r w:rsidRPr="004A7691">
        <w:rPr>
          <w:rFonts w:ascii="Calibri" w:hAnsi="Calibri"/>
          <w:snapToGrid w:val="0"/>
          <w:szCs w:val="24"/>
        </w:rPr>
        <w:lastRenderedPageBreak/>
        <w:t>representantes das licitantes e demais pessoa</w:t>
      </w:r>
      <w:r w:rsidR="0085563F">
        <w:rPr>
          <w:rFonts w:ascii="Calibri" w:hAnsi="Calibri"/>
          <w:snapToGrid w:val="0"/>
          <w:szCs w:val="24"/>
        </w:rPr>
        <w:t xml:space="preserve">s que queiram assistir ao ato, </w:t>
      </w:r>
      <w:r w:rsidR="00D350C6">
        <w:rPr>
          <w:rFonts w:ascii="Calibri" w:hAnsi="Calibri"/>
          <w:snapToGrid w:val="0"/>
          <w:szCs w:val="24"/>
        </w:rPr>
        <w:t>a comissão</w:t>
      </w:r>
      <w:r w:rsidRPr="004A7691">
        <w:rPr>
          <w:rFonts w:ascii="Calibri" w:hAnsi="Calibri"/>
          <w:snapToGrid w:val="0"/>
          <w:szCs w:val="24"/>
        </w:rPr>
        <w:t xml:space="preserve"> receberá dos representantes credenciados, os seguintes documentos:</w:t>
      </w:r>
    </w:p>
    <w:p w:rsidR="00BC474B" w:rsidRPr="004A7691" w:rsidRDefault="00BC474B" w:rsidP="004A7691">
      <w:pPr>
        <w:spacing w:line="276" w:lineRule="auto"/>
        <w:jc w:val="both"/>
        <w:rPr>
          <w:rFonts w:ascii="Calibri" w:hAnsi="Calibri"/>
          <w:szCs w:val="24"/>
        </w:rPr>
      </w:pPr>
      <w:r w:rsidRPr="004A7691">
        <w:rPr>
          <w:rFonts w:ascii="Calibri" w:hAnsi="Calibri"/>
          <w:szCs w:val="24"/>
        </w:rPr>
        <w:t>a) Declaração dando ciência de que cumpre plenamente os requisitos de habilitação, conforme anexo (a referida declaração deverá estar por fora dos envelopes).</w:t>
      </w:r>
    </w:p>
    <w:p w:rsidR="00BC474B" w:rsidRPr="004A7691" w:rsidRDefault="00BC474B" w:rsidP="004A7691">
      <w:pPr>
        <w:spacing w:line="276" w:lineRule="auto"/>
        <w:jc w:val="both"/>
        <w:rPr>
          <w:rFonts w:ascii="Calibri" w:hAnsi="Calibri"/>
          <w:szCs w:val="24"/>
        </w:rPr>
      </w:pPr>
      <w:r w:rsidRPr="004A7691">
        <w:rPr>
          <w:rFonts w:ascii="Calibri" w:hAnsi="Calibri"/>
          <w:szCs w:val="24"/>
        </w:rPr>
        <w:t xml:space="preserve">b) Envelope contendo </w:t>
      </w:r>
      <w:r w:rsidR="00D350C6">
        <w:rPr>
          <w:rFonts w:ascii="Calibri" w:hAnsi="Calibri"/>
          <w:szCs w:val="24"/>
        </w:rPr>
        <w:t>os documentos de</w:t>
      </w:r>
      <w:r w:rsidRPr="004A7691">
        <w:rPr>
          <w:rFonts w:ascii="Calibri" w:hAnsi="Calibri"/>
          <w:szCs w:val="24"/>
        </w:rPr>
        <w:t xml:space="preserve"> </w:t>
      </w:r>
      <w:r w:rsidR="00D350C6">
        <w:rPr>
          <w:rFonts w:ascii="Calibri" w:hAnsi="Calibri"/>
          <w:szCs w:val="24"/>
        </w:rPr>
        <w:t>habilitação</w:t>
      </w:r>
      <w:r w:rsidRPr="004A7691">
        <w:rPr>
          <w:rFonts w:ascii="Calibri" w:hAnsi="Calibri"/>
          <w:szCs w:val="24"/>
        </w:rPr>
        <w:t xml:space="preserve"> (Envelope nº. 1)</w:t>
      </w:r>
    </w:p>
    <w:p w:rsidR="00BC474B" w:rsidRPr="004A7691" w:rsidRDefault="00D350C6" w:rsidP="004A7691">
      <w:pPr>
        <w:spacing w:line="276" w:lineRule="auto"/>
        <w:jc w:val="both"/>
        <w:rPr>
          <w:rFonts w:ascii="Calibri" w:hAnsi="Calibri"/>
          <w:szCs w:val="24"/>
        </w:rPr>
      </w:pPr>
      <w:r>
        <w:rPr>
          <w:rFonts w:ascii="Calibri" w:hAnsi="Calibri"/>
          <w:szCs w:val="24"/>
        </w:rPr>
        <w:t xml:space="preserve">c) Envelope contendo a proposta comercial </w:t>
      </w:r>
      <w:r w:rsidR="00BC474B" w:rsidRPr="004A7691">
        <w:rPr>
          <w:rFonts w:ascii="Calibri" w:hAnsi="Calibri"/>
          <w:szCs w:val="24"/>
        </w:rPr>
        <w:t>(Envelope nº. 2)</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6.2 - Poderá o licitante participar do procedimento, enviando os envelopes através da Empresa Brasileira de Correios e Telégrafos ou por representante não credenciado, ficando obrigado a apresentar os envelopes até a hora e data estabelecida no preâmbulo, e na forma do item 6.1 deste edital.</w:t>
      </w:r>
    </w:p>
    <w:p w:rsidR="00BC474B" w:rsidRDefault="00D350C6" w:rsidP="004A7691">
      <w:pPr>
        <w:spacing w:line="276" w:lineRule="auto"/>
        <w:jc w:val="both"/>
        <w:rPr>
          <w:rFonts w:ascii="Calibri" w:hAnsi="Calibri"/>
          <w:snapToGrid w:val="0"/>
          <w:szCs w:val="24"/>
        </w:rPr>
      </w:pPr>
      <w:r>
        <w:rPr>
          <w:rFonts w:ascii="Calibri" w:hAnsi="Calibri"/>
          <w:snapToGrid w:val="0"/>
          <w:szCs w:val="24"/>
        </w:rPr>
        <w:t>6.3</w:t>
      </w:r>
      <w:r w:rsidR="00BC474B" w:rsidRPr="004A7691">
        <w:rPr>
          <w:rFonts w:ascii="Calibri" w:hAnsi="Calibri"/>
          <w:snapToGrid w:val="0"/>
          <w:szCs w:val="24"/>
        </w:rPr>
        <w:t xml:space="preserve"> - Os conjuntos de documentos relativos à proposta comercial e à habilitação deverão ser entregues separadamente, em envelopes indevassáveis, identificados com o nome da licitante, o número e objeto da licitação e, respectivamente, os títulos dos conteúdos “Proposta Comercial” e “Documentos de Habilitação”, na forma dos incisos I e II a seguir:</w:t>
      </w:r>
    </w:p>
    <w:p w:rsidR="00845F75" w:rsidRDefault="00845F75" w:rsidP="004A7691">
      <w:pPr>
        <w:spacing w:line="276" w:lineRule="auto"/>
        <w:jc w:val="both"/>
        <w:rPr>
          <w:rFonts w:ascii="Calibri" w:hAnsi="Calibri"/>
          <w:snapToGrid w:val="0"/>
          <w:szCs w:val="24"/>
        </w:rPr>
      </w:pPr>
    </w:p>
    <w:p w:rsidR="00E605DF" w:rsidRDefault="00E605DF" w:rsidP="004A7691">
      <w:pPr>
        <w:spacing w:line="276" w:lineRule="auto"/>
        <w:jc w:val="both"/>
        <w:rPr>
          <w:rFonts w:ascii="Calibri" w:hAnsi="Calibri"/>
          <w:snapToGrid w:val="0"/>
          <w:szCs w:val="24"/>
        </w:rPr>
      </w:pPr>
    </w:p>
    <w:p w:rsidR="00E605DF" w:rsidRPr="004A7691" w:rsidRDefault="00E605DF" w:rsidP="004A7691">
      <w:pPr>
        <w:spacing w:line="276" w:lineRule="auto"/>
        <w:jc w:val="both"/>
        <w:rPr>
          <w:rFonts w:ascii="Calibri" w:hAnsi="Calibri"/>
          <w:snapToGrid w:val="0"/>
          <w:szCs w:val="24"/>
        </w:rPr>
      </w:pPr>
    </w:p>
    <w:p w:rsidR="00BC474B" w:rsidRDefault="006904DF" w:rsidP="004A7691">
      <w:pPr>
        <w:spacing w:line="276" w:lineRule="auto"/>
        <w:jc w:val="both"/>
        <w:rPr>
          <w:rFonts w:ascii="Calibri" w:hAnsi="Calibri"/>
          <w:snapToGrid w:val="0"/>
          <w:szCs w:val="24"/>
        </w:rPr>
      </w:pPr>
      <w:r>
        <w:rPr>
          <w:rFonts w:ascii="Calibri" w:hAnsi="Calibri"/>
          <w:snapToGrid w:val="0"/>
          <w:szCs w:val="24"/>
        </w:rPr>
        <w:t xml:space="preserve">I - </w:t>
      </w:r>
      <w:r w:rsidR="00BC474B" w:rsidRPr="004A7691">
        <w:rPr>
          <w:rFonts w:ascii="Calibri" w:hAnsi="Calibri"/>
          <w:snapToGrid w:val="0"/>
          <w:szCs w:val="24"/>
        </w:rPr>
        <w:t>Envelope contendo os documento</w:t>
      </w:r>
      <w:r w:rsidR="00E35A21">
        <w:rPr>
          <w:rFonts w:ascii="Calibri" w:hAnsi="Calibri"/>
          <w:snapToGrid w:val="0"/>
          <w:szCs w:val="24"/>
        </w:rPr>
        <w:t>s relativos à Habilitação</w:t>
      </w:r>
      <w:r w:rsidR="00BC474B" w:rsidRPr="004A7691">
        <w:rPr>
          <w:rFonts w:ascii="Calibri" w:hAnsi="Calibri"/>
          <w:snapToGrid w:val="0"/>
          <w:szCs w:val="24"/>
        </w:rPr>
        <w:t>:</w:t>
      </w:r>
    </w:p>
    <w:p w:rsidR="00BC474B" w:rsidRPr="004A7691" w:rsidRDefault="00BC474B" w:rsidP="004A7691">
      <w:pPr>
        <w:pBdr>
          <w:top w:val="single" w:sz="4" w:space="1" w:color="auto"/>
          <w:left w:val="single" w:sz="4" w:space="4" w:color="auto"/>
          <w:bottom w:val="single" w:sz="4" w:space="1" w:color="auto"/>
          <w:right w:val="single" w:sz="4" w:space="1" w:color="auto"/>
        </w:pBdr>
        <w:spacing w:line="276" w:lineRule="auto"/>
        <w:jc w:val="both"/>
        <w:rPr>
          <w:rFonts w:ascii="Calibri" w:hAnsi="Calibri"/>
          <w:snapToGrid w:val="0"/>
          <w:szCs w:val="24"/>
        </w:rPr>
      </w:pPr>
      <w:r w:rsidRPr="004A7691">
        <w:rPr>
          <w:rFonts w:ascii="Calibri" w:hAnsi="Calibri"/>
          <w:snapToGrid w:val="0"/>
          <w:szCs w:val="24"/>
        </w:rPr>
        <w:tab/>
        <w:t xml:space="preserve">Prefeitura Municipal de </w:t>
      </w:r>
      <w:r w:rsidRPr="004A7691">
        <w:rPr>
          <w:rFonts w:ascii="Calibri" w:hAnsi="Calibri"/>
          <w:szCs w:val="24"/>
        </w:rPr>
        <w:t>Tupaciguara</w:t>
      </w:r>
    </w:p>
    <w:p w:rsidR="00BC474B" w:rsidRPr="004A7691" w:rsidRDefault="00BC474B" w:rsidP="004A7691">
      <w:pPr>
        <w:pBdr>
          <w:top w:val="single" w:sz="4" w:space="1" w:color="auto"/>
          <w:left w:val="single" w:sz="4" w:space="4" w:color="auto"/>
          <w:bottom w:val="single" w:sz="4" w:space="1" w:color="auto"/>
          <w:right w:val="single" w:sz="4" w:space="1" w:color="auto"/>
        </w:pBdr>
        <w:spacing w:line="276" w:lineRule="auto"/>
        <w:jc w:val="both"/>
        <w:rPr>
          <w:rFonts w:ascii="Calibri" w:hAnsi="Calibri"/>
          <w:snapToGrid w:val="0"/>
          <w:szCs w:val="24"/>
        </w:rPr>
      </w:pPr>
      <w:r w:rsidRPr="004A7691">
        <w:rPr>
          <w:rFonts w:ascii="Calibri" w:hAnsi="Calibri"/>
          <w:snapToGrid w:val="0"/>
          <w:szCs w:val="24"/>
        </w:rPr>
        <w:tab/>
        <w:t xml:space="preserve">Processo </w:t>
      </w:r>
      <w:r w:rsidR="00E605DF">
        <w:rPr>
          <w:rFonts w:ascii="Calibri" w:hAnsi="Calibri"/>
          <w:snapToGrid w:val="0"/>
          <w:szCs w:val="24"/>
        </w:rPr>
        <w:t xml:space="preserve">Licitatório </w:t>
      </w:r>
      <w:r w:rsidRPr="004A7691">
        <w:rPr>
          <w:rFonts w:ascii="Calibri" w:hAnsi="Calibri"/>
          <w:snapToGrid w:val="0"/>
          <w:szCs w:val="24"/>
        </w:rPr>
        <w:t xml:space="preserve">nº. </w:t>
      </w:r>
      <w:r w:rsidR="00E605DF">
        <w:rPr>
          <w:rFonts w:ascii="Calibri" w:hAnsi="Calibri"/>
          <w:snapToGrid w:val="0"/>
          <w:szCs w:val="24"/>
        </w:rPr>
        <w:t>0</w:t>
      </w:r>
      <w:r w:rsidR="00EF0C07">
        <w:rPr>
          <w:rFonts w:ascii="Calibri" w:hAnsi="Calibri"/>
          <w:snapToGrid w:val="0"/>
          <w:szCs w:val="24"/>
        </w:rPr>
        <w:t>37</w:t>
      </w:r>
      <w:r w:rsidR="00E605DF">
        <w:rPr>
          <w:rFonts w:ascii="Calibri" w:hAnsi="Calibri"/>
          <w:snapToGrid w:val="0"/>
          <w:szCs w:val="24"/>
        </w:rPr>
        <w:t>/202</w:t>
      </w:r>
      <w:r w:rsidR="0085563F">
        <w:rPr>
          <w:rFonts w:ascii="Calibri" w:hAnsi="Calibri"/>
          <w:snapToGrid w:val="0"/>
          <w:szCs w:val="24"/>
        </w:rPr>
        <w:t>1</w:t>
      </w:r>
    </w:p>
    <w:p w:rsidR="00BC474B" w:rsidRPr="004A7691" w:rsidRDefault="00BC474B" w:rsidP="004A7691">
      <w:pPr>
        <w:pBdr>
          <w:top w:val="single" w:sz="4" w:space="1" w:color="auto"/>
          <w:left w:val="single" w:sz="4" w:space="4" w:color="auto"/>
          <w:bottom w:val="single" w:sz="4" w:space="1" w:color="auto"/>
          <w:right w:val="single" w:sz="4" w:space="1" w:color="auto"/>
        </w:pBdr>
        <w:spacing w:line="276" w:lineRule="auto"/>
        <w:jc w:val="both"/>
        <w:rPr>
          <w:rFonts w:ascii="Calibri" w:hAnsi="Calibri"/>
          <w:snapToGrid w:val="0"/>
          <w:szCs w:val="24"/>
        </w:rPr>
      </w:pPr>
      <w:r w:rsidRPr="004A7691">
        <w:rPr>
          <w:rFonts w:ascii="Calibri" w:hAnsi="Calibri"/>
          <w:snapToGrid w:val="0"/>
          <w:szCs w:val="24"/>
        </w:rPr>
        <w:t xml:space="preserve">            </w:t>
      </w:r>
      <w:r w:rsidR="00A8754F" w:rsidRPr="004A7691">
        <w:rPr>
          <w:rFonts w:ascii="Calibri" w:hAnsi="Calibri"/>
          <w:snapToGrid w:val="0"/>
          <w:szCs w:val="24"/>
        </w:rPr>
        <w:fldChar w:fldCharType="begin"/>
      </w:r>
      <w:r w:rsidRPr="004A7691">
        <w:rPr>
          <w:rFonts w:ascii="Calibri" w:hAnsi="Calibri"/>
          <w:snapToGrid w:val="0"/>
          <w:szCs w:val="24"/>
        </w:rPr>
        <w:instrText xml:space="preserve"> MERGEFIELD Modalidade </w:instrText>
      </w:r>
      <w:r w:rsidR="00A8754F" w:rsidRPr="004A7691">
        <w:rPr>
          <w:rFonts w:ascii="Calibri" w:hAnsi="Calibri"/>
          <w:snapToGrid w:val="0"/>
          <w:szCs w:val="24"/>
        </w:rPr>
        <w:fldChar w:fldCharType="separate"/>
      </w:r>
      <w:r w:rsidR="00D350C6">
        <w:rPr>
          <w:rFonts w:ascii="Calibri" w:hAnsi="Calibri"/>
          <w:noProof/>
          <w:snapToGrid w:val="0"/>
          <w:szCs w:val="24"/>
        </w:rPr>
        <w:t>Convite</w:t>
      </w:r>
      <w:r w:rsidR="00A8754F" w:rsidRPr="004A7691">
        <w:rPr>
          <w:rFonts w:ascii="Calibri" w:hAnsi="Calibri"/>
          <w:snapToGrid w:val="0"/>
          <w:szCs w:val="24"/>
        </w:rPr>
        <w:fldChar w:fldCharType="end"/>
      </w:r>
      <w:r w:rsidRPr="004A7691">
        <w:rPr>
          <w:rFonts w:ascii="Calibri" w:hAnsi="Calibri"/>
          <w:snapToGrid w:val="0"/>
          <w:szCs w:val="24"/>
        </w:rPr>
        <w:t xml:space="preserve"> nº. </w:t>
      </w:r>
      <w:r w:rsidR="00E605DF">
        <w:rPr>
          <w:rFonts w:ascii="Calibri" w:hAnsi="Calibri"/>
          <w:snapToGrid w:val="0"/>
          <w:szCs w:val="24"/>
        </w:rPr>
        <w:t>0</w:t>
      </w:r>
      <w:r w:rsidR="0085563F">
        <w:rPr>
          <w:rFonts w:ascii="Calibri" w:hAnsi="Calibri"/>
          <w:snapToGrid w:val="0"/>
          <w:szCs w:val="24"/>
        </w:rPr>
        <w:t>0</w:t>
      </w:r>
      <w:r w:rsidR="00EF0C07">
        <w:rPr>
          <w:rFonts w:ascii="Calibri" w:hAnsi="Calibri"/>
          <w:snapToGrid w:val="0"/>
          <w:szCs w:val="24"/>
        </w:rPr>
        <w:t>2</w:t>
      </w:r>
      <w:r w:rsidR="00E605DF">
        <w:rPr>
          <w:rFonts w:ascii="Calibri" w:hAnsi="Calibri"/>
          <w:snapToGrid w:val="0"/>
          <w:szCs w:val="24"/>
        </w:rPr>
        <w:t>/202</w:t>
      </w:r>
      <w:r w:rsidR="0085563F">
        <w:rPr>
          <w:rFonts w:ascii="Calibri" w:hAnsi="Calibri"/>
          <w:snapToGrid w:val="0"/>
          <w:szCs w:val="24"/>
        </w:rPr>
        <w:t>1</w:t>
      </w:r>
    </w:p>
    <w:p w:rsidR="00BC474B" w:rsidRPr="004A7691" w:rsidRDefault="00BC474B" w:rsidP="004A7691">
      <w:pPr>
        <w:pBdr>
          <w:top w:val="single" w:sz="4" w:space="1" w:color="auto"/>
          <w:left w:val="single" w:sz="4" w:space="4" w:color="auto"/>
          <w:bottom w:val="single" w:sz="4" w:space="1" w:color="auto"/>
          <w:right w:val="single" w:sz="4" w:space="1" w:color="auto"/>
        </w:pBdr>
        <w:spacing w:line="276" w:lineRule="auto"/>
        <w:jc w:val="both"/>
        <w:rPr>
          <w:rFonts w:ascii="Calibri" w:hAnsi="Calibri"/>
          <w:snapToGrid w:val="0"/>
          <w:szCs w:val="24"/>
        </w:rPr>
      </w:pPr>
      <w:r w:rsidRPr="004A7691">
        <w:rPr>
          <w:rFonts w:ascii="Calibri" w:hAnsi="Calibri"/>
          <w:snapToGrid w:val="0"/>
          <w:szCs w:val="24"/>
        </w:rPr>
        <w:tab/>
        <w:t>Razão Social</w:t>
      </w:r>
    </w:p>
    <w:p w:rsidR="00BC474B" w:rsidRPr="004A7691" w:rsidRDefault="00BC474B" w:rsidP="004A7691">
      <w:pPr>
        <w:pBdr>
          <w:top w:val="single" w:sz="4" w:space="1" w:color="auto"/>
          <w:left w:val="single" w:sz="4" w:space="4" w:color="auto"/>
          <w:bottom w:val="single" w:sz="4" w:space="1" w:color="auto"/>
          <w:right w:val="single" w:sz="4" w:space="1" w:color="auto"/>
        </w:pBdr>
        <w:spacing w:line="276" w:lineRule="auto"/>
        <w:jc w:val="both"/>
        <w:rPr>
          <w:rFonts w:ascii="Calibri" w:hAnsi="Calibri"/>
          <w:snapToGrid w:val="0"/>
          <w:szCs w:val="24"/>
        </w:rPr>
      </w:pPr>
      <w:r w:rsidRPr="004A7691">
        <w:rPr>
          <w:rFonts w:ascii="Calibri" w:hAnsi="Calibri"/>
          <w:snapToGrid w:val="0"/>
          <w:szCs w:val="24"/>
        </w:rPr>
        <w:tab/>
        <w:t>CNPJ nº.</w:t>
      </w:r>
    </w:p>
    <w:p w:rsidR="00BC474B" w:rsidRPr="004A7691" w:rsidRDefault="00BC474B" w:rsidP="004A7691">
      <w:pPr>
        <w:pBdr>
          <w:top w:val="single" w:sz="4" w:space="1" w:color="auto"/>
          <w:left w:val="single" w:sz="4" w:space="4" w:color="auto"/>
          <w:bottom w:val="single" w:sz="4" w:space="1" w:color="auto"/>
          <w:right w:val="single" w:sz="4" w:space="1" w:color="auto"/>
        </w:pBdr>
        <w:spacing w:line="276" w:lineRule="auto"/>
        <w:jc w:val="both"/>
        <w:rPr>
          <w:rFonts w:ascii="Calibri" w:hAnsi="Calibri"/>
          <w:snapToGrid w:val="0"/>
          <w:szCs w:val="24"/>
        </w:rPr>
      </w:pPr>
      <w:r w:rsidRPr="004A7691">
        <w:rPr>
          <w:rFonts w:ascii="Calibri" w:hAnsi="Calibri"/>
          <w:snapToGrid w:val="0"/>
          <w:szCs w:val="24"/>
        </w:rPr>
        <w:tab/>
        <w:t>Envelope nº. 1</w:t>
      </w:r>
      <w:r w:rsidR="00B44791">
        <w:rPr>
          <w:rFonts w:ascii="Calibri" w:hAnsi="Calibri"/>
          <w:snapToGrid w:val="0"/>
          <w:szCs w:val="24"/>
        </w:rPr>
        <w:t xml:space="preserve"> </w:t>
      </w:r>
      <w:r w:rsidR="00D350C6">
        <w:rPr>
          <w:rFonts w:ascii="Calibri" w:hAnsi="Calibri"/>
          <w:snapToGrid w:val="0"/>
          <w:szCs w:val="24"/>
        </w:rPr>
        <w:t>–</w:t>
      </w:r>
      <w:r w:rsidR="00B44791">
        <w:rPr>
          <w:rFonts w:ascii="Calibri" w:hAnsi="Calibri"/>
          <w:snapToGrid w:val="0"/>
          <w:szCs w:val="24"/>
        </w:rPr>
        <w:t xml:space="preserve"> </w:t>
      </w:r>
      <w:r w:rsidR="00D350C6">
        <w:rPr>
          <w:rFonts w:ascii="Calibri" w:hAnsi="Calibri"/>
          <w:snapToGrid w:val="0"/>
          <w:szCs w:val="24"/>
        </w:rPr>
        <w:t>Documentos de ha</w:t>
      </w:r>
      <w:r w:rsidR="00EB03F0">
        <w:rPr>
          <w:rFonts w:ascii="Calibri" w:hAnsi="Calibri"/>
          <w:snapToGrid w:val="0"/>
          <w:szCs w:val="24"/>
        </w:rPr>
        <w:t>bilitação</w:t>
      </w:r>
    </w:p>
    <w:p w:rsidR="00EC6FE1" w:rsidRDefault="00EC6FE1" w:rsidP="004A7691">
      <w:pPr>
        <w:spacing w:line="276" w:lineRule="auto"/>
        <w:jc w:val="both"/>
        <w:rPr>
          <w:rFonts w:ascii="Calibri" w:hAnsi="Calibri"/>
          <w:snapToGrid w:val="0"/>
          <w:szCs w:val="24"/>
        </w:rPr>
      </w:pP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II</w:t>
      </w:r>
      <w:r w:rsidR="006904DF">
        <w:rPr>
          <w:rFonts w:ascii="Calibri" w:hAnsi="Calibri"/>
          <w:snapToGrid w:val="0"/>
          <w:szCs w:val="24"/>
        </w:rPr>
        <w:t xml:space="preserve"> - </w:t>
      </w:r>
      <w:r w:rsidRPr="004A7691">
        <w:rPr>
          <w:rFonts w:ascii="Calibri" w:hAnsi="Calibri"/>
          <w:snapToGrid w:val="0"/>
          <w:szCs w:val="24"/>
        </w:rPr>
        <w:t>Envelope conte</w:t>
      </w:r>
      <w:r w:rsidR="00E35A21">
        <w:rPr>
          <w:rFonts w:ascii="Calibri" w:hAnsi="Calibri"/>
          <w:snapToGrid w:val="0"/>
          <w:szCs w:val="24"/>
        </w:rPr>
        <w:t>ndo os Documentos de Proposta Comercial</w:t>
      </w:r>
      <w:r w:rsidRPr="004A7691">
        <w:rPr>
          <w:rFonts w:ascii="Calibri" w:hAnsi="Calibri"/>
          <w:snapToGrid w:val="0"/>
          <w:szCs w:val="24"/>
        </w:rPr>
        <w:t>:</w:t>
      </w:r>
    </w:p>
    <w:p w:rsidR="00BC474B" w:rsidRPr="004A7691" w:rsidRDefault="00BC474B" w:rsidP="004A7691">
      <w:pPr>
        <w:pBdr>
          <w:top w:val="single" w:sz="4" w:space="1" w:color="auto"/>
          <w:left w:val="single" w:sz="4" w:space="4" w:color="auto"/>
          <w:bottom w:val="single" w:sz="4" w:space="1" w:color="auto"/>
          <w:right w:val="single" w:sz="4" w:space="4" w:color="auto"/>
        </w:pBdr>
        <w:spacing w:line="276" w:lineRule="auto"/>
        <w:jc w:val="both"/>
        <w:rPr>
          <w:rFonts w:ascii="Calibri" w:hAnsi="Calibri"/>
          <w:snapToGrid w:val="0"/>
          <w:szCs w:val="24"/>
        </w:rPr>
      </w:pPr>
      <w:r w:rsidRPr="004A7691">
        <w:rPr>
          <w:rFonts w:ascii="Calibri" w:hAnsi="Calibri"/>
          <w:snapToGrid w:val="0"/>
          <w:szCs w:val="24"/>
        </w:rPr>
        <w:tab/>
        <w:t xml:space="preserve">Prefeitura Municipal de </w:t>
      </w:r>
      <w:r w:rsidRPr="004A7691">
        <w:rPr>
          <w:rFonts w:ascii="Calibri" w:hAnsi="Calibri"/>
          <w:szCs w:val="24"/>
        </w:rPr>
        <w:t>Tupaciguara</w:t>
      </w:r>
    </w:p>
    <w:p w:rsidR="00BC474B" w:rsidRPr="004A7691" w:rsidRDefault="00BC474B" w:rsidP="004A7691">
      <w:pPr>
        <w:pBdr>
          <w:top w:val="single" w:sz="4" w:space="1" w:color="auto"/>
          <w:left w:val="single" w:sz="4" w:space="4" w:color="auto"/>
          <w:bottom w:val="single" w:sz="4" w:space="1" w:color="auto"/>
          <w:right w:val="single" w:sz="4" w:space="4" w:color="auto"/>
        </w:pBdr>
        <w:spacing w:line="276" w:lineRule="auto"/>
        <w:jc w:val="both"/>
        <w:rPr>
          <w:rFonts w:ascii="Calibri" w:hAnsi="Calibri"/>
          <w:snapToGrid w:val="0"/>
          <w:szCs w:val="24"/>
        </w:rPr>
      </w:pPr>
      <w:r w:rsidRPr="004A7691">
        <w:rPr>
          <w:rFonts w:ascii="Calibri" w:hAnsi="Calibri"/>
          <w:snapToGrid w:val="0"/>
          <w:szCs w:val="24"/>
        </w:rPr>
        <w:tab/>
        <w:t xml:space="preserve">Processo </w:t>
      </w:r>
      <w:r w:rsidR="00E605DF">
        <w:rPr>
          <w:rFonts w:ascii="Calibri" w:hAnsi="Calibri"/>
          <w:snapToGrid w:val="0"/>
          <w:szCs w:val="24"/>
        </w:rPr>
        <w:t xml:space="preserve">Licitatório </w:t>
      </w:r>
      <w:r w:rsidRPr="004A7691">
        <w:rPr>
          <w:rFonts w:ascii="Calibri" w:hAnsi="Calibri"/>
          <w:snapToGrid w:val="0"/>
          <w:szCs w:val="24"/>
        </w:rPr>
        <w:t xml:space="preserve">nº. </w:t>
      </w:r>
      <w:r w:rsidR="00E605DF">
        <w:rPr>
          <w:rFonts w:ascii="Calibri" w:hAnsi="Calibri"/>
          <w:snapToGrid w:val="0"/>
          <w:szCs w:val="24"/>
        </w:rPr>
        <w:t>0</w:t>
      </w:r>
      <w:r w:rsidR="00EF0C07">
        <w:rPr>
          <w:rFonts w:ascii="Calibri" w:hAnsi="Calibri"/>
          <w:snapToGrid w:val="0"/>
          <w:szCs w:val="24"/>
        </w:rPr>
        <w:t>37</w:t>
      </w:r>
      <w:r w:rsidR="00E605DF">
        <w:rPr>
          <w:rFonts w:ascii="Calibri" w:hAnsi="Calibri"/>
          <w:snapToGrid w:val="0"/>
          <w:szCs w:val="24"/>
        </w:rPr>
        <w:t>/202</w:t>
      </w:r>
      <w:r w:rsidR="0085563F">
        <w:rPr>
          <w:rFonts w:ascii="Calibri" w:hAnsi="Calibri"/>
          <w:snapToGrid w:val="0"/>
          <w:szCs w:val="24"/>
        </w:rPr>
        <w:t>1</w:t>
      </w:r>
    </w:p>
    <w:p w:rsidR="00BC474B" w:rsidRPr="004A7691" w:rsidRDefault="00BC474B" w:rsidP="004A7691">
      <w:pPr>
        <w:pBdr>
          <w:top w:val="single" w:sz="4" w:space="1" w:color="auto"/>
          <w:left w:val="single" w:sz="4" w:space="4" w:color="auto"/>
          <w:bottom w:val="single" w:sz="4" w:space="1" w:color="auto"/>
          <w:right w:val="single" w:sz="4" w:space="4" w:color="auto"/>
        </w:pBdr>
        <w:spacing w:line="276" w:lineRule="auto"/>
        <w:jc w:val="both"/>
        <w:rPr>
          <w:rFonts w:ascii="Calibri" w:hAnsi="Calibri"/>
          <w:snapToGrid w:val="0"/>
          <w:color w:val="FF0000"/>
          <w:szCs w:val="24"/>
        </w:rPr>
      </w:pPr>
      <w:r w:rsidRPr="004A7691">
        <w:rPr>
          <w:rFonts w:ascii="Calibri" w:hAnsi="Calibri"/>
          <w:snapToGrid w:val="0"/>
          <w:szCs w:val="24"/>
        </w:rPr>
        <w:t xml:space="preserve">           </w:t>
      </w:r>
      <w:r w:rsidR="00EB03F0">
        <w:rPr>
          <w:rFonts w:ascii="Calibri" w:hAnsi="Calibri"/>
          <w:snapToGrid w:val="0"/>
          <w:szCs w:val="24"/>
        </w:rPr>
        <w:t>Convite</w:t>
      </w:r>
      <w:r w:rsidRPr="004A7691">
        <w:rPr>
          <w:rFonts w:ascii="Calibri" w:hAnsi="Calibri"/>
          <w:snapToGrid w:val="0"/>
          <w:szCs w:val="24"/>
        </w:rPr>
        <w:t xml:space="preserve"> nº. </w:t>
      </w:r>
      <w:r w:rsidR="00E605DF">
        <w:rPr>
          <w:rFonts w:ascii="Calibri" w:hAnsi="Calibri"/>
          <w:snapToGrid w:val="0"/>
          <w:szCs w:val="24"/>
        </w:rPr>
        <w:t>0</w:t>
      </w:r>
      <w:r w:rsidR="00EB03F0">
        <w:rPr>
          <w:rFonts w:ascii="Calibri" w:hAnsi="Calibri"/>
          <w:snapToGrid w:val="0"/>
          <w:szCs w:val="24"/>
        </w:rPr>
        <w:t>0</w:t>
      </w:r>
      <w:r w:rsidR="00EF0C07">
        <w:rPr>
          <w:rFonts w:ascii="Calibri" w:hAnsi="Calibri"/>
          <w:snapToGrid w:val="0"/>
          <w:szCs w:val="24"/>
        </w:rPr>
        <w:t>2</w:t>
      </w:r>
      <w:r w:rsidR="00E605DF">
        <w:rPr>
          <w:rFonts w:ascii="Calibri" w:hAnsi="Calibri"/>
          <w:snapToGrid w:val="0"/>
          <w:szCs w:val="24"/>
        </w:rPr>
        <w:t>/202</w:t>
      </w:r>
      <w:r w:rsidR="0085563F">
        <w:rPr>
          <w:rFonts w:ascii="Calibri" w:hAnsi="Calibri"/>
          <w:snapToGrid w:val="0"/>
          <w:szCs w:val="24"/>
        </w:rPr>
        <w:t>1</w:t>
      </w:r>
    </w:p>
    <w:p w:rsidR="00BC474B" w:rsidRPr="004A7691" w:rsidRDefault="00BC474B" w:rsidP="004A7691">
      <w:pPr>
        <w:pBdr>
          <w:top w:val="single" w:sz="4" w:space="1" w:color="auto"/>
          <w:left w:val="single" w:sz="4" w:space="4" w:color="auto"/>
          <w:bottom w:val="single" w:sz="4" w:space="1" w:color="auto"/>
          <w:right w:val="single" w:sz="4" w:space="4" w:color="auto"/>
        </w:pBdr>
        <w:spacing w:line="276" w:lineRule="auto"/>
        <w:jc w:val="both"/>
        <w:rPr>
          <w:rFonts w:ascii="Calibri" w:hAnsi="Calibri"/>
          <w:snapToGrid w:val="0"/>
          <w:szCs w:val="24"/>
        </w:rPr>
      </w:pPr>
      <w:r w:rsidRPr="004A7691">
        <w:rPr>
          <w:rFonts w:ascii="Calibri" w:hAnsi="Calibri"/>
          <w:snapToGrid w:val="0"/>
          <w:szCs w:val="24"/>
        </w:rPr>
        <w:tab/>
        <w:t>Razão Social</w:t>
      </w:r>
    </w:p>
    <w:p w:rsidR="00BC474B" w:rsidRPr="004A7691" w:rsidRDefault="00BC474B" w:rsidP="004A7691">
      <w:pPr>
        <w:pBdr>
          <w:top w:val="single" w:sz="4" w:space="1" w:color="auto"/>
          <w:left w:val="single" w:sz="4" w:space="4" w:color="auto"/>
          <w:bottom w:val="single" w:sz="4" w:space="1" w:color="auto"/>
          <w:right w:val="single" w:sz="4" w:space="4" w:color="auto"/>
        </w:pBdr>
        <w:spacing w:line="276" w:lineRule="auto"/>
        <w:jc w:val="both"/>
        <w:rPr>
          <w:rFonts w:ascii="Calibri" w:hAnsi="Calibri"/>
          <w:snapToGrid w:val="0"/>
          <w:szCs w:val="24"/>
        </w:rPr>
      </w:pPr>
      <w:r w:rsidRPr="004A7691">
        <w:rPr>
          <w:rFonts w:ascii="Calibri" w:hAnsi="Calibri"/>
          <w:snapToGrid w:val="0"/>
          <w:szCs w:val="24"/>
        </w:rPr>
        <w:tab/>
        <w:t>CNPJ nº.</w:t>
      </w:r>
    </w:p>
    <w:p w:rsidR="00BC474B" w:rsidRPr="004A7691" w:rsidRDefault="00BC474B" w:rsidP="004A7691">
      <w:pPr>
        <w:pBdr>
          <w:top w:val="single" w:sz="4" w:space="1" w:color="auto"/>
          <w:left w:val="single" w:sz="4" w:space="4" w:color="auto"/>
          <w:bottom w:val="single" w:sz="4" w:space="1" w:color="auto"/>
          <w:right w:val="single" w:sz="4" w:space="4" w:color="auto"/>
        </w:pBdr>
        <w:spacing w:line="276" w:lineRule="auto"/>
        <w:jc w:val="both"/>
        <w:rPr>
          <w:rFonts w:ascii="Calibri" w:hAnsi="Calibri"/>
          <w:snapToGrid w:val="0"/>
          <w:szCs w:val="24"/>
        </w:rPr>
      </w:pPr>
      <w:r w:rsidRPr="004A7691">
        <w:rPr>
          <w:rFonts w:ascii="Calibri" w:hAnsi="Calibri"/>
          <w:snapToGrid w:val="0"/>
          <w:szCs w:val="24"/>
        </w:rPr>
        <w:tab/>
        <w:t>Envelope nº. 2</w:t>
      </w:r>
      <w:r w:rsidR="00B44791">
        <w:rPr>
          <w:rFonts w:ascii="Calibri" w:hAnsi="Calibri"/>
          <w:snapToGrid w:val="0"/>
          <w:szCs w:val="24"/>
        </w:rPr>
        <w:t xml:space="preserve"> </w:t>
      </w:r>
      <w:r w:rsidR="00EB03F0">
        <w:rPr>
          <w:rFonts w:ascii="Calibri" w:hAnsi="Calibri"/>
          <w:snapToGrid w:val="0"/>
          <w:szCs w:val="24"/>
        </w:rPr>
        <w:t>–</w:t>
      </w:r>
      <w:r w:rsidR="00B44791">
        <w:rPr>
          <w:rFonts w:ascii="Calibri" w:hAnsi="Calibri"/>
          <w:snapToGrid w:val="0"/>
          <w:szCs w:val="24"/>
        </w:rPr>
        <w:t xml:space="preserve"> </w:t>
      </w:r>
      <w:r w:rsidR="00EB03F0">
        <w:rPr>
          <w:rFonts w:ascii="Calibri" w:hAnsi="Calibri"/>
          <w:snapToGrid w:val="0"/>
          <w:szCs w:val="24"/>
        </w:rPr>
        <w:t>Proposta Comercial</w:t>
      </w:r>
    </w:p>
    <w:p w:rsidR="00845F75" w:rsidRDefault="00845F75" w:rsidP="004A7691">
      <w:pPr>
        <w:pStyle w:val="Corpodetexto"/>
        <w:spacing w:line="276" w:lineRule="auto"/>
        <w:rPr>
          <w:rFonts w:ascii="Calibri" w:hAnsi="Calibri"/>
          <w:szCs w:val="24"/>
        </w:rPr>
      </w:pPr>
    </w:p>
    <w:p w:rsidR="00BC474B" w:rsidRPr="004A7691" w:rsidRDefault="00BC474B" w:rsidP="004A7691">
      <w:pPr>
        <w:pStyle w:val="Corpodetexto"/>
        <w:spacing w:line="276" w:lineRule="auto"/>
        <w:rPr>
          <w:rFonts w:ascii="Calibri" w:hAnsi="Calibri"/>
          <w:szCs w:val="24"/>
        </w:rPr>
      </w:pPr>
      <w:r w:rsidRPr="004A7691">
        <w:rPr>
          <w:rFonts w:ascii="Calibri" w:hAnsi="Calibri"/>
          <w:szCs w:val="24"/>
        </w:rPr>
        <w:t>6.5 - Todos os documentos deverão estar em nome da matriz ou em nome da filial, exceto aqueles que comprovadamente só possam ser emitidos em nome da matriz.</w:t>
      </w:r>
    </w:p>
    <w:p w:rsidR="00BC474B" w:rsidRPr="004A7691" w:rsidRDefault="00BC474B" w:rsidP="004A7691">
      <w:pPr>
        <w:pStyle w:val="Corpodetexto"/>
        <w:spacing w:line="276" w:lineRule="auto"/>
        <w:rPr>
          <w:rFonts w:ascii="Calibri" w:hAnsi="Calibri"/>
          <w:szCs w:val="24"/>
        </w:rPr>
      </w:pPr>
      <w:r w:rsidRPr="004A7691">
        <w:rPr>
          <w:rFonts w:ascii="Calibri" w:hAnsi="Calibri"/>
          <w:szCs w:val="24"/>
        </w:rPr>
        <w:t>6.6 - Não serão aceitos documentos com indicação de CNPJ diferentes, salvo aqueles legalmente permitidos.</w:t>
      </w:r>
    </w:p>
    <w:p w:rsidR="00BC474B" w:rsidRPr="004A7691" w:rsidRDefault="00BC474B" w:rsidP="004A7691">
      <w:pPr>
        <w:pStyle w:val="Corpodetexto"/>
        <w:spacing w:line="276" w:lineRule="auto"/>
        <w:rPr>
          <w:rFonts w:ascii="Calibri" w:hAnsi="Calibri"/>
          <w:szCs w:val="24"/>
        </w:rPr>
      </w:pPr>
      <w:r w:rsidRPr="004A7691">
        <w:rPr>
          <w:rFonts w:ascii="Calibri" w:hAnsi="Calibri"/>
          <w:szCs w:val="24"/>
        </w:rPr>
        <w:t>6.7 - As certidões extraídas via internet ficarão sujeitas a diligências a serem efetuadas a critério d</w:t>
      </w:r>
      <w:r w:rsidR="00EB03F0">
        <w:rPr>
          <w:rFonts w:ascii="Calibri" w:hAnsi="Calibri"/>
          <w:szCs w:val="24"/>
        </w:rPr>
        <w:t>a Comissão de Licitação.</w:t>
      </w:r>
    </w:p>
    <w:p w:rsidR="00BC474B" w:rsidRDefault="00BC474B" w:rsidP="004A7691">
      <w:pPr>
        <w:pStyle w:val="Corpodetexto"/>
        <w:spacing w:line="276" w:lineRule="auto"/>
        <w:rPr>
          <w:rFonts w:ascii="Calibri" w:hAnsi="Calibri"/>
          <w:szCs w:val="24"/>
        </w:rPr>
      </w:pPr>
      <w:r w:rsidRPr="004A7691">
        <w:rPr>
          <w:rFonts w:ascii="Calibri" w:hAnsi="Calibri"/>
          <w:szCs w:val="24"/>
        </w:rPr>
        <w:t xml:space="preserve">6.8 - Os documentos poderão ser apresentados em cópias, desde que autenticadas em cartório ou por um dos membros da Comissão Permanente de Licitação, quando cotejada com o documento original, ou publicados em órgão da imprensa oficial, quando for o caso de </w:t>
      </w:r>
      <w:r w:rsidRPr="004A7691">
        <w:rPr>
          <w:rFonts w:ascii="Calibri" w:hAnsi="Calibri"/>
          <w:szCs w:val="24"/>
        </w:rPr>
        <w:lastRenderedPageBreak/>
        <w:t>empresa estrangeira.</w:t>
      </w:r>
    </w:p>
    <w:p w:rsidR="00BC474B" w:rsidRPr="001E525D" w:rsidRDefault="00BC474B" w:rsidP="004A7691">
      <w:pPr>
        <w:pStyle w:val="Corpodetexto"/>
        <w:spacing w:line="276" w:lineRule="auto"/>
        <w:rPr>
          <w:rFonts w:ascii="Calibri" w:hAnsi="Calibri"/>
          <w:b/>
          <w:szCs w:val="24"/>
        </w:rPr>
      </w:pPr>
      <w:r w:rsidRPr="001E525D">
        <w:rPr>
          <w:rFonts w:ascii="Calibri" w:hAnsi="Calibri"/>
          <w:b/>
          <w:szCs w:val="24"/>
        </w:rPr>
        <w:t xml:space="preserve">6.9 - Nenhum documento será autenticado durante a sessão. </w:t>
      </w:r>
    </w:p>
    <w:p w:rsidR="00BC474B" w:rsidRPr="004A7691" w:rsidRDefault="00BC474B" w:rsidP="004A7691">
      <w:pPr>
        <w:spacing w:line="276" w:lineRule="auto"/>
        <w:jc w:val="both"/>
        <w:rPr>
          <w:rFonts w:ascii="Calibri" w:hAnsi="Calibri"/>
          <w:szCs w:val="24"/>
        </w:rPr>
      </w:pPr>
      <w:r w:rsidRPr="004A7691">
        <w:rPr>
          <w:rFonts w:ascii="Calibri" w:hAnsi="Calibri"/>
          <w:szCs w:val="24"/>
        </w:rPr>
        <w:t>6.10 - Os documentos exigido</w:t>
      </w:r>
      <w:r w:rsidR="00EB03F0">
        <w:rPr>
          <w:rFonts w:ascii="Calibri" w:hAnsi="Calibri"/>
          <w:szCs w:val="24"/>
        </w:rPr>
        <w:t>s para habilitação, deste Convite</w:t>
      </w:r>
      <w:r w:rsidRPr="004A7691">
        <w:rPr>
          <w:rFonts w:ascii="Calibri" w:hAnsi="Calibri"/>
          <w:szCs w:val="24"/>
        </w:rPr>
        <w:t>, não poderão, em hipótese alguma, serem substituídos por protocolos que configurem o seu requerimento, não podendo, ainda, serem remetidos posteriormente ao prazo fixado para a abertura do certame.</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6.11</w:t>
      </w:r>
      <w:r w:rsidR="00E605DF">
        <w:rPr>
          <w:rFonts w:ascii="Calibri" w:hAnsi="Calibri"/>
          <w:snapToGrid w:val="0"/>
          <w:szCs w:val="24"/>
        </w:rPr>
        <w:t xml:space="preserve"> </w:t>
      </w:r>
      <w:r w:rsidRPr="004A7691">
        <w:rPr>
          <w:rFonts w:ascii="Calibri" w:hAnsi="Calibri"/>
          <w:snapToGrid w:val="0"/>
          <w:szCs w:val="24"/>
        </w:rPr>
        <w:t>- Não serão aceitos documentos apresentados por meio de fitas, discos magnéticos, filmes ou cópias em fac-símile, mesmo que autenticadas, admitindo-se fotos, gravuras, desenhos, gráficos ou catálogos apenas como forma de ilustração das propostas comerciais.</w:t>
      </w:r>
    </w:p>
    <w:p w:rsidR="00BC474B" w:rsidRPr="004A7691" w:rsidRDefault="00BC474B" w:rsidP="004A7691">
      <w:pPr>
        <w:spacing w:line="276" w:lineRule="auto"/>
        <w:jc w:val="both"/>
        <w:rPr>
          <w:rFonts w:ascii="Calibri" w:hAnsi="Calibri"/>
          <w:szCs w:val="24"/>
        </w:rPr>
      </w:pPr>
      <w:r w:rsidRPr="004A7691">
        <w:rPr>
          <w:rFonts w:ascii="Calibri" w:hAnsi="Calibri"/>
          <w:szCs w:val="24"/>
        </w:rPr>
        <w:t>6.12 - Os documentos necessários à participação na presente licitação, compreendendo aqueles referentes à proposta comercial e à habilitação, além de seus anexos, deverão ser apresentados no idioma oficial do Brasil.</w:t>
      </w:r>
    </w:p>
    <w:p w:rsidR="00BC474B" w:rsidRPr="004A7691" w:rsidRDefault="00BC474B" w:rsidP="004A7691">
      <w:pPr>
        <w:spacing w:line="276" w:lineRule="auto"/>
        <w:jc w:val="both"/>
        <w:rPr>
          <w:rFonts w:ascii="Calibri" w:hAnsi="Calibri"/>
          <w:szCs w:val="24"/>
        </w:rPr>
      </w:pPr>
      <w:r w:rsidRPr="004A7691">
        <w:rPr>
          <w:rFonts w:ascii="Calibri" w:hAnsi="Calibri"/>
          <w:szCs w:val="24"/>
        </w:rPr>
        <w:t>6.13 - Não serão aceitos documentos com rasuras ou emendas, que a critério d</w:t>
      </w:r>
      <w:r w:rsidR="00EB03F0">
        <w:rPr>
          <w:rFonts w:ascii="Calibri" w:hAnsi="Calibri"/>
          <w:szCs w:val="24"/>
        </w:rPr>
        <w:t>a Comissão de Licitação</w:t>
      </w:r>
      <w:r w:rsidRPr="004A7691">
        <w:rPr>
          <w:rFonts w:ascii="Calibri" w:hAnsi="Calibri"/>
          <w:szCs w:val="24"/>
        </w:rPr>
        <w:t>, comprometam a sua autenticidade.</w:t>
      </w:r>
    </w:p>
    <w:p w:rsidR="00BC474B" w:rsidRPr="006904DF" w:rsidRDefault="00BC474B" w:rsidP="004A7691">
      <w:pPr>
        <w:spacing w:line="276" w:lineRule="auto"/>
        <w:jc w:val="both"/>
        <w:rPr>
          <w:rFonts w:ascii="Calibri" w:hAnsi="Calibri"/>
          <w:b/>
          <w:szCs w:val="24"/>
        </w:rPr>
      </w:pPr>
      <w:r w:rsidRPr="004A7691">
        <w:rPr>
          <w:rFonts w:ascii="Calibri" w:hAnsi="Calibri"/>
          <w:szCs w:val="24"/>
        </w:rPr>
        <w:t xml:space="preserve">6.14 - </w:t>
      </w:r>
      <w:r w:rsidRPr="006904DF">
        <w:rPr>
          <w:rFonts w:ascii="Calibri" w:hAnsi="Calibri"/>
          <w:b/>
          <w:szCs w:val="24"/>
        </w:rPr>
        <w:t>Os documentos que não contiverem prazo de validade reputar-se-</w:t>
      </w:r>
      <w:r w:rsidR="006904DF">
        <w:rPr>
          <w:rFonts w:ascii="Calibri" w:hAnsi="Calibri"/>
          <w:b/>
          <w:szCs w:val="24"/>
        </w:rPr>
        <w:t>ão válidos somente aqueles com 9</w:t>
      </w:r>
      <w:r w:rsidRPr="006904DF">
        <w:rPr>
          <w:rFonts w:ascii="Calibri" w:hAnsi="Calibri"/>
          <w:b/>
          <w:szCs w:val="24"/>
        </w:rPr>
        <w:t>0 dias após a data de emissão.</w:t>
      </w:r>
    </w:p>
    <w:p w:rsidR="00C33D45" w:rsidRPr="004A7691" w:rsidRDefault="00C33D45" w:rsidP="004A7691">
      <w:pPr>
        <w:spacing w:line="276" w:lineRule="auto"/>
        <w:jc w:val="both"/>
        <w:rPr>
          <w:rFonts w:ascii="Calibri" w:hAnsi="Calibri"/>
          <w:szCs w:val="24"/>
        </w:rPr>
      </w:pPr>
    </w:p>
    <w:p w:rsidR="00BC474B" w:rsidRPr="007B1138" w:rsidRDefault="00BC474B" w:rsidP="004A7691">
      <w:pPr>
        <w:spacing w:line="276" w:lineRule="auto"/>
        <w:jc w:val="both"/>
        <w:rPr>
          <w:rFonts w:ascii="Calibri" w:hAnsi="Calibri"/>
          <w:b/>
          <w:bCs/>
          <w:snapToGrid w:val="0"/>
          <w:szCs w:val="24"/>
        </w:rPr>
      </w:pPr>
      <w:r w:rsidRPr="007B1138">
        <w:rPr>
          <w:rFonts w:ascii="Calibri" w:hAnsi="Calibri"/>
          <w:b/>
          <w:bCs/>
          <w:snapToGrid w:val="0"/>
          <w:szCs w:val="24"/>
        </w:rPr>
        <w:t>7 - Da Proposta Comercial</w:t>
      </w:r>
    </w:p>
    <w:p w:rsidR="00BC474B" w:rsidRPr="007B1138" w:rsidRDefault="00BC474B" w:rsidP="004A7691">
      <w:pPr>
        <w:spacing w:line="276" w:lineRule="auto"/>
        <w:jc w:val="both"/>
        <w:rPr>
          <w:rFonts w:ascii="Calibri" w:hAnsi="Calibri"/>
          <w:snapToGrid w:val="0"/>
          <w:szCs w:val="24"/>
        </w:rPr>
      </w:pPr>
      <w:r w:rsidRPr="007B1138">
        <w:rPr>
          <w:rFonts w:ascii="Calibri" w:hAnsi="Calibri"/>
          <w:snapToGrid w:val="0"/>
          <w:szCs w:val="24"/>
        </w:rPr>
        <w:t>7.1 - A proposta comercial deverá ser elaborada em papel timbrado ou com carimbo identificador da empresa, com os seguintes requisitos:</w:t>
      </w:r>
    </w:p>
    <w:p w:rsidR="00BC474B" w:rsidRPr="004A7691" w:rsidRDefault="00BC474B" w:rsidP="004A7691">
      <w:pPr>
        <w:spacing w:line="276" w:lineRule="auto"/>
        <w:jc w:val="both"/>
        <w:rPr>
          <w:rFonts w:ascii="Calibri" w:hAnsi="Calibri"/>
          <w:snapToGrid w:val="0"/>
          <w:szCs w:val="24"/>
        </w:rPr>
      </w:pPr>
      <w:r w:rsidRPr="007B1138">
        <w:rPr>
          <w:rFonts w:ascii="Calibri" w:hAnsi="Calibri"/>
          <w:snapToGrid w:val="0"/>
          <w:szCs w:val="24"/>
        </w:rPr>
        <w:t>a) Apresentada em língua portuguesa, sem entrelinha ou rasura, datada, em números arábicos, contendo o número e a modalidade da licitação deste Edital, devendo conter razão social, CNPJ, endereço,</w:t>
      </w:r>
      <w:r w:rsidR="00EB03F0">
        <w:rPr>
          <w:rFonts w:ascii="Calibri" w:hAnsi="Calibri"/>
          <w:snapToGrid w:val="0"/>
          <w:szCs w:val="24"/>
        </w:rPr>
        <w:t xml:space="preserve"> dados bancários,</w:t>
      </w:r>
      <w:r w:rsidRPr="007B1138">
        <w:rPr>
          <w:rFonts w:ascii="Calibri" w:hAnsi="Calibri"/>
          <w:snapToGrid w:val="0"/>
          <w:szCs w:val="24"/>
        </w:rPr>
        <w:t xml:space="preserve"> número de telefone, número de fax, e-mail da empresa licitante e dados bancários, contendo suas páginas numeradas em ordem crescente.</w:t>
      </w:r>
    </w:p>
    <w:p w:rsidR="00BC474B" w:rsidRPr="004A7691" w:rsidRDefault="00BC474B" w:rsidP="004A7691">
      <w:pPr>
        <w:pStyle w:val="Corpodetexto"/>
        <w:spacing w:line="276" w:lineRule="auto"/>
        <w:rPr>
          <w:rFonts w:ascii="Calibri" w:hAnsi="Calibri"/>
          <w:szCs w:val="24"/>
        </w:rPr>
      </w:pPr>
      <w:r w:rsidRPr="004A7691">
        <w:rPr>
          <w:rFonts w:ascii="Calibri" w:hAnsi="Calibri" w:cs="Times New Roman"/>
          <w:snapToGrid w:val="0"/>
          <w:szCs w:val="24"/>
        </w:rPr>
        <w:t xml:space="preserve">b) Conter a descrição </w:t>
      </w:r>
      <w:r w:rsidRPr="004C680E">
        <w:rPr>
          <w:rFonts w:ascii="Calibri" w:hAnsi="Calibri" w:cs="Times New Roman"/>
          <w:snapToGrid w:val="0"/>
          <w:szCs w:val="24"/>
        </w:rPr>
        <w:t>completa do</w:t>
      </w:r>
      <w:r w:rsidR="00C56E28" w:rsidRPr="004C680E">
        <w:rPr>
          <w:rFonts w:ascii="Calibri" w:hAnsi="Calibri" w:cs="Times New Roman"/>
          <w:snapToGrid w:val="0"/>
          <w:szCs w:val="24"/>
        </w:rPr>
        <w:t>s itens</w:t>
      </w:r>
      <w:r w:rsidRPr="004C680E">
        <w:rPr>
          <w:rFonts w:ascii="Calibri" w:hAnsi="Calibri" w:cs="Times New Roman"/>
          <w:snapToGrid w:val="0"/>
          <w:szCs w:val="24"/>
        </w:rPr>
        <w:t xml:space="preserve">, </w:t>
      </w:r>
      <w:r w:rsidRPr="004C680E">
        <w:rPr>
          <w:rFonts w:ascii="Calibri" w:hAnsi="Calibri"/>
          <w:szCs w:val="24"/>
        </w:rPr>
        <w:t>conforme especificações deste instrumento convocatório.</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c) Conter a assinatura do responsável legal da empresa ou representante devidamente qualificado.</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d) Conter o preço unitário</w:t>
      </w:r>
      <w:r w:rsidR="00C56E28">
        <w:rPr>
          <w:rFonts w:ascii="Calibri" w:hAnsi="Calibri"/>
          <w:snapToGrid w:val="0"/>
          <w:szCs w:val="24"/>
        </w:rPr>
        <w:t xml:space="preserve"> e total</w:t>
      </w:r>
      <w:r w:rsidRPr="004A7691">
        <w:rPr>
          <w:rFonts w:ascii="Calibri" w:hAnsi="Calibri"/>
          <w:snapToGrid w:val="0"/>
          <w:szCs w:val="24"/>
        </w:rPr>
        <w:t>.</w:t>
      </w:r>
    </w:p>
    <w:p w:rsidR="00BC474B" w:rsidRPr="004A7691" w:rsidRDefault="00BC474B" w:rsidP="004A7691">
      <w:pPr>
        <w:pStyle w:val="Corpodetexto"/>
        <w:spacing w:line="276" w:lineRule="auto"/>
        <w:rPr>
          <w:rFonts w:ascii="Calibri" w:hAnsi="Calibri" w:cs="Times New Roman"/>
          <w:szCs w:val="24"/>
        </w:rPr>
      </w:pPr>
      <w:r w:rsidRPr="004A7691">
        <w:rPr>
          <w:rFonts w:ascii="Calibri" w:hAnsi="Calibri" w:cs="Times New Roman"/>
          <w:szCs w:val="24"/>
        </w:rPr>
        <w:t>e) Nos preços apresentados deverão estar inclusos todos os impostos, taxas, seguros, transportes e demais despesas inerentes ao fornecimento do objeto.</w:t>
      </w:r>
    </w:p>
    <w:p w:rsidR="00BC474B" w:rsidRPr="004A7691" w:rsidRDefault="004318E0" w:rsidP="004A7691">
      <w:pPr>
        <w:spacing w:line="276" w:lineRule="auto"/>
        <w:jc w:val="both"/>
        <w:rPr>
          <w:rFonts w:ascii="Calibri" w:hAnsi="Calibri"/>
          <w:snapToGrid w:val="0"/>
          <w:szCs w:val="24"/>
        </w:rPr>
      </w:pPr>
      <w:r>
        <w:rPr>
          <w:rFonts w:ascii="Calibri" w:hAnsi="Calibri"/>
          <w:snapToGrid w:val="0"/>
          <w:szCs w:val="24"/>
        </w:rPr>
        <w:t>f</w:t>
      </w:r>
      <w:r w:rsidR="00BC474B" w:rsidRPr="004A7691">
        <w:rPr>
          <w:rFonts w:ascii="Calibri" w:hAnsi="Calibri"/>
          <w:snapToGrid w:val="0"/>
          <w:szCs w:val="24"/>
        </w:rPr>
        <w:t>) Os preços deverão ser expressos em moeda corrente, com duas casas decimais após a vírgula.</w:t>
      </w:r>
    </w:p>
    <w:p w:rsidR="00BC474B" w:rsidRPr="004A7691" w:rsidRDefault="004318E0" w:rsidP="004A7691">
      <w:pPr>
        <w:spacing w:line="276" w:lineRule="auto"/>
        <w:jc w:val="both"/>
        <w:rPr>
          <w:rFonts w:ascii="Calibri" w:hAnsi="Calibri"/>
          <w:snapToGrid w:val="0"/>
          <w:szCs w:val="24"/>
        </w:rPr>
      </w:pPr>
      <w:r>
        <w:rPr>
          <w:rFonts w:ascii="Calibri" w:hAnsi="Calibri"/>
          <w:snapToGrid w:val="0"/>
          <w:szCs w:val="24"/>
        </w:rPr>
        <w:t>g</w:t>
      </w:r>
      <w:r w:rsidR="00BC474B" w:rsidRPr="004A7691">
        <w:rPr>
          <w:rFonts w:ascii="Calibri" w:hAnsi="Calibri"/>
          <w:snapToGrid w:val="0"/>
          <w:szCs w:val="24"/>
        </w:rPr>
        <w:t xml:space="preserve">) Conter o prazo de validade da proposta de no mínimo 60 (sessenta) dias contados da data-limite prevista para entrega das propostas, conforme artigo </w:t>
      </w:r>
      <w:r w:rsidR="00024A2F">
        <w:rPr>
          <w:rFonts w:ascii="Calibri" w:hAnsi="Calibri"/>
          <w:snapToGrid w:val="0"/>
          <w:szCs w:val="24"/>
        </w:rPr>
        <w:t>64 § 3º da Lei 8.666/93.</w:t>
      </w:r>
    </w:p>
    <w:p w:rsidR="00BC474B" w:rsidRPr="004A7691" w:rsidRDefault="004318E0" w:rsidP="004A7691">
      <w:pPr>
        <w:pStyle w:val="Corpodetexto"/>
        <w:spacing w:line="276" w:lineRule="auto"/>
        <w:rPr>
          <w:rFonts w:ascii="Calibri" w:hAnsi="Calibri"/>
          <w:szCs w:val="24"/>
        </w:rPr>
      </w:pPr>
      <w:r>
        <w:rPr>
          <w:rFonts w:ascii="Calibri" w:hAnsi="Calibri"/>
          <w:szCs w:val="24"/>
        </w:rPr>
        <w:t>h</w:t>
      </w:r>
      <w:r w:rsidR="00BC474B" w:rsidRPr="004A7691">
        <w:rPr>
          <w:rFonts w:ascii="Calibri" w:hAnsi="Calibri"/>
          <w:szCs w:val="24"/>
        </w:rPr>
        <w:t>) A proposta que omitir o prazo de validade será considerado que foi ofertado o prazo de 60 (sessenta) dias corridos a partir da sua apresentação.</w:t>
      </w:r>
    </w:p>
    <w:p w:rsidR="00BC474B" w:rsidRPr="004A7691" w:rsidRDefault="004318E0" w:rsidP="004A7691">
      <w:pPr>
        <w:spacing w:line="276" w:lineRule="auto"/>
        <w:jc w:val="both"/>
        <w:rPr>
          <w:rFonts w:ascii="Calibri" w:hAnsi="Calibri"/>
          <w:snapToGrid w:val="0"/>
          <w:szCs w:val="24"/>
        </w:rPr>
      </w:pPr>
      <w:r>
        <w:rPr>
          <w:rFonts w:ascii="Calibri" w:hAnsi="Calibri"/>
          <w:snapToGrid w:val="0"/>
          <w:szCs w:val="24"/>
        </w:rPr>
        <w:t>i</w:t>
      </w:r>
      <w:r w:rsidR="00BC474B" w:rsidRPr="004A7691">
        <w:rPr>
          <w:rFonts w:ascii="Calibri" w:hAnsi="Calibri"/>
          <w:snapToGrid w:val="0"/>
          <w:szCs w:val="24"/>
        </w:rPr>
        <w:t xml:space="preserve">) </w:t>
      </w:r>
      <w:r w:rsidR="00546227">
        <w:rPr>
          <w:rFonts w:ascii="Calibri" w:hAnsi="Calibri"/>
          <w:snapToGrid w:val="0"/>
          <w:szCs w:val="24"/>
        </w:rPr>
        <w:t xml:space="preserve">Conter </w:t>
      </w:r>
      <w:r w:rsidR="00BC474B" w:rsidRPr="004A7691">
        <w:rPr>
          <w:rFonts w:ascii="Calibri" w:hAnsi="Calibri"/>
          <w:snapToGrid w:val="0"/>
          <w:szCs w:val="24"/>
        </w:rPr>
        <w:t>prazo para a entrega, que não pode ultrapassar o estipulado</w:t>
      </w:r>
      <w:r w:rsidR="007817C2">
        <w:rPr>
          <w:rFonts w:ascii="Calibri" w:hAnsi="Calibri"/>
          <w:snapToGrid w:val="0"/>
          <w:szCs w:val="24"/>
        </w:rPr>
        <w:t>.</w:t>
      </w:r>
    </w:p>
    <w:p w:rsidR="00BC474B" w:rsidRPr="004A7691" w:rsidRDefault="004318E0" w:rsidP="004A7691">
      <w:pPr>
        <w:pStyle w:val="Corpodetexto"/>
        <w:spacing w:line="276" w:lineRule="auto"/>
        <w:rPr>
          <w:rFonts w:ascii="Calibri" w:hAnsi="Calibri"/>
          <w:szCs w:val="24"/>
        </w:rPr>
      </w:pPr>
      <w:r>
        <w:rPr>
          <w:rFonts w:ascii="Calibri" w:hAnsi="Calibri"/>
          <w:szCs w:val="24"/>
        </w:rPr>
        <w:t>j</w:t>
      </w:r>
      <w:r w:rsidR="00BC474B" w:rsidRPr="004A7691">
        <w:rPr>
          <w:rFonts w:ascii="Calibri" w:hAnsi="Calibri"/>
          <w:szCs w:val="24"/>
        </w:rPr>
        <w:t>) Na proposta apresentada estará inclusa, todos os impostos, taxas, seguros, encargos sociais e trabalhistas, custos diretos e indiretos, mão de</w:t>
      </w:r>
      <w:r w:rsidR="00024A2F">
        <w:rPr>
          <w:rFonts w:ascii="Calibri" w:hAnsi="Calibri"/>
          <w:szCs w:val="24"/>
        </w:rPr>
        <w:t xml:space="preserve"> obra, materiais</w:t>
      </w:r>
      <w:r w:rsidR="00BC474B" w:rsidRPr="004A7691">
        <w:rPr>
          <w:rFonts w:ascii="Calibri" w:hAnsi="Calibri"/>
          <w:szCs w:val="24"/>
        </w:rPr>
        <w:t>, despesas com transporte, hospedagem, bem como quaisquer outras necessárias ou que possam incidir sobre a realização do objeto.</w:t>
      </w:r>
    </w:p>
    <w:p w:rsidR="00BC474B" w:rsidRPr="004A7691" w:rsidRDefault="004318E0" w:rsidP="004A7691">
      <w:pPr>
        <w:pStyle w:val="Corpodetexto"/>
        <w:spacing w:line="276" w:lineRule="auto"/>
        <w:rPr>
          <w:rFonts w:ascii="Calibri" w:hAnsi="Calibri"/>
          <w:szCs w:val="24"/>
        </w:rPr>
      </w:pPr>
      <w:r>
        <w:rPr>
          <w:rFonts w:ascii="Calibri" w:hAnsi="Calibri"/>
          <w:szCs w:val="24"/>
        </w:rPr>
        <w:lastRenderedPageBreak/>
        <w:t>k</w:t>
      </w:r>
      <w:r w:rsidR="00BC474B" w:rsidRPr="004A7691">
        <w:rPr>
          <w:rFonts w:ascii="Calibri" w:hAnsi="Calibri"/>
          <w:szCs w:val="24"/>
        </w:rPr>
        <w:t>) Ser entregue no local estabelecido até o dia e horário previst</w:t>
      </w:r>
      <w:r w:rsidR="00595531">
        <w:rPr>
          <w:rFonts w:ascii="Calibri" w:hAnsi="Calibri"/>
          <w:szCs w:val="24"/>
        </w:rPr>
        <w:t>o para a realização da sessão</w:t>
      </w:r>
      <w:r w:rsidR="00BC474B" w:rsidRPr="004A7691">
        <w:rPr>
          <w:rFonts w:ascii="Calibri" w:hAnsi="Calibri"/>
          <w:szCs w:val="24"/>
        </w:rPr>
        <w:t xml:space="preserve">. </w:t>
      </w:r>
    </w:p>
    <w:p w:rsidR="00BC474B" w:rsidRPr="004A7691" w:rsidRDefault="004318E0" w:rsidP="004A7691">
      <w:pPr>
        <w:pStyle w:val="Corpodetexto"/>
        <w:spacing w:line="276" w:lineRule="auto"/>
        <w:rPr>
          <w:rFonts w:ascii="Calibri" w:hAnsi="Calibri"/>
          <w:szCs w:val="24"/>
          <w:highlight w:val="red"/>
        </w:rPr>
      </w:pPr>
      <w:r>
        <w:rPr>
          <w:rFonts w:ascii="Calibri" w:hAnsi="Calibri"/>
          <w:szCs w:val="24"/>
        </w:rPr>
        <w:t>l</w:t>
      </w:r>
      <w:r w:rsidR="00BC474B" w:rsidRPr="004A7691">
        <w:rPr>
          <w:rFonts w:ascii="Calibri" w:hAnsi="Calibri"/>
          <w:szCs w:val="24"/>
        </w:rPr>
        <w:t xml:space="preserve">) Não será aceita proposta enviada por fax, </w:t>
      </w:r>
      <w:r w:rsidR="00BC474B" w:rsidRPr="004A7691">
        <w:rPr>
          <w:rFonts w:ascii="Calibri" w:hAnsi="Calibri"/>
          <w:i/>
          <w:szCs w:val="24"/>
        </w:rPr>
        <w:t>e-mail</w:t>
      </w:r>
      <w:r w:rsidR="00BC474B" w:rsidRPr="004A7691">
        <w:rPr>
          <w:rFonts w:ascii="Calibri" w:hAnsi="Calibri"/>
          <w:szCs w:val="24"/>
        </w:rPr>
        <w:t xml:space="preserve"> ou em envelope aberto, além de proposta que não se enquadre nos itens solicitados neste ato convocatório.</w:t>
      </w:r>
    </w:p>
    <w:p w:rsidR="00BC474B" w:rsidRDefault="004318E0" w:rsidP="004A7691">
      <w:pPr>
        <w:pStyle w:val="Corpodetexto"/>
        <w:spacing w:line="276" w:lineRule="auto"/>
        <w:rPr>
          <w:rFonts w:ascii="Calibri" w:hAnsi="Calibri"/>
          <w:szCs w:val="24"/>
        </w:rPr>
      </w:pPr>
      <w:r>
        <w:rPr>
          <w:rFonts w:ascii="Calibri" w:hAnsi="Calibri"/>
          <w:szCs w:val="24"/>
        </w:rPr>
        <w:t>m</w:t>
      </w:r>
      <w:r w:rsidR="00BC474B" w:rsidRPr="004A7691">
        <w:rPr>
          <w:rFonts w:ascii="Calibri" w:hAnsi="Calibri"/>
          <w:szCs w:val="24"/>
        </w:rPr>
        <w:t>) A apresentação de proposta ao referido processo implica na concordância com as normas estabelecidas no mesmo.</w:t>
      </w:r>
    </w:p>
    <w:p w:rsidR="00176960" w:rsidRPr="00DD189B" w:rsidRDefault="00176960" w:rsidP="00176960">
      <w:pPr>
        <w:pStyle w:val="Corpodetexto"/>
        <w:spacing w:line="276" w:lineRule="auto"/>
        <w:rPr>
          <w:rFonts w:ascii="Calibri" w:hAnsi="Calibri"/>
          <w:szCs w:val="24"/>
        </w:rPr>
      </w:pPr>
      <w:r>
        <w:rPr>
          <w:rFonts w:ascii="Calibri" w:hAnsi="Calibri"/>
          <w:szCs w:val="24"/>
        </w:rPr>
        <w:t>n</w:t>
      </w:r>
      <w:r w:rsidRPr="00DD189B">
        <w:rPr>
          <w:rFonts w:ascii="Calibri" w:hAnsi="Calibri"/>
          <w:szCs w:val="24"/>
        </w:rPr>
        <w:t>) Serão</w:t>
      </w:r>
      <w:r w:rsidR="005E7548">
        <w:rPr>
          <w:rFonts w:ascii="Calibri" w:hAnsi="Calibri"/>
          <w:szCs w:val="24"/>
        </w:rPr>
        <w:t xml:space="preserve"> corrigido</w:t>
      </w:r>
      <w:r w:rsidR="00EB03F0">
        <w:rPr>
          <w:rFonts w:ascii="Calibri" w:hAnsi="Calibri"/>
          <w:szCs w:val="24"/>
        </w:rPr>
        <w:t>s automaticamente pela Comissão</w:t>
      </w:r>
      <w:r w:rsidRPr="00DD189B">
        <w:rPr>
          <w:rFonts w:ascii="Calibri" w:hAnsi="Calibri"/>
          <w:szCs w:val="24"/>
        </w:rPr>
        <w:t xml:space="preserve"> quaisquer erros de soma e (ou) multiplicação.</w:t>
      </w:r>
    </w:p>
    <w:p w:rsidR="00176960" w:rsidRPr="00DD189B" w:rsidRDefault="00176960" w:rsidP="00176960">
      <w:pPr>
        <w:pStyle w:val="Corpodetexto"/>
        <w:spacing w:line="276" w:lineRule="auto"/>
        <w:rPr>
          <w:rFonts w:ascii="Calibri" w:hAnsi="Calibri"/>
          <w:szCs w:val="24"/>
        </w:rPr>
      </w:pPr>
      <w:r>
        <w:rPr>
          <w:rFonts w:ascii="Calibri" w:hAnsi="Calibri"/>
          <w:szCs w:val="24"/>
        </w:rPr>
        <w:t>o</w:t>
      </w:r>
      <w:r w:rsidRPr="00DD189B">
        <w:rPr>
          <w:rFonts w:ascii="Calibri" w:hAnsi="Calibri"/>
          <w:szCs w:val="24"/>
        </w:rPr>
        <w:t>) A falta de assinatura e (ou) rubrica da proposta poderá ser suprida pelo representante legal presente à reunião de abertura dos envelopes proposta com poderes para esse fim.</w:t>
      </w:r>
    </w:p>
    <w:p w:rsidR="00176960" w:rsidRPr="0064196F" w:rsidRDefault="00176960" w:rsidP="00176960">
      <w:pPr>
        <w:tabs>
          <w:tab w:val="left" w:pos="249"/>
        </w:tabs>
        <w:spacing w:line="276" w:lineRule="auto"/>
        <w:jc w:val="both"/>
        <w:rPr>
          <w:rFonts w:ascii="Calibri" w:hAnsi="Calibri"/>
          <w:szCs w:val="24"/>
        </w:rPr>
      </w:pPr>
      <w:r>
        <w:rPr>
          <w:rFonts w:ascii="Calibri" w:hAnsi="Calibri"/>
          <w:szCs w:val="24"/>
        </w:rPr>
        <w:t>p</w:t>
      </w:r>
      <w:r w:rsidR="005E7548">
        <w:rPr>
          <w:rFonts w:ascii="Calibri" w:hAnsi="Calibri"/>
          <w:szCs w:val="24"/>
        </w:rPr>
        <w:t xml:space="preserve">) </w:t>
      </w:r>
      <w:r w:rsidR="00EB03F0">
        <w:rPr>
          <w:rFonts w:ascii="Calibri" w:hAnsi="Calibri"/>
          <w:szCs w:val="24"/>
        </w:rPr>
        <w:t>A Comissão</w:t>
      </w:r>
      <w:r w:rsidRPr="0064196F">
        <w:rPr>
          <w:rFonts w:ascii="Calibri" w:hAnsi="Calibri"/>
          <w:szCs w:val="24"/>
        </w:rPr>
        <w:t xml:space="preserve"> reserva-se o direito de verificar, sempre que julgar necessário, se os preços praticados pela licitante vencedora estão compatíveis com os de mercado.</w:t>
      </w:r>
    </w:p>
    <w:p w:rsidR="004A7691" w:rsidRDefault="004A7691" w:rsidP="004A7691">
      <w:pPr>
        <w:spacing w:line="276" w:lineRule="auto"/>
        <w:jc w:val="both"/>
        <w:rPr>
          <w:rFonts w:ascii="Calibri" w:hAnsi="Calibri"/>
          <w:b/>
          <w:bCs/>
          <w:snapToGrid w:val="0"/>
          <w:szCs w:val="24"/>
        </w:rPr>
      </w:pPr>
    </w:p>
    <w:p w:rsidR="00BC474B" w:rsidRPr="004A7691" w:rsidRDefault="00E42A9C" w:rsidP="004A7691">
      <w:pPr>
        <w:spacing w:line="276" w:lineRule="auto"/>
        <w:jc w:val="both"/>
        <w:rPr>
          <w:rFonts w:ascii="Calibri" w:hAnsi="Calibri"/>
          <w:b/>
          <w:bCs/>
          <w:snapToGrid w:val="0"/>
          <w:szCs w:val="24"/>
        </w:rPr>
      </w:pPr>
      <w:r>
        <w:rPr>
          <w:rFonts w:ascii="Calibri" w:hAnsi="Calibri"/>
          <w:b/>
          <w:bCs/>
          <w:snapToGrid w:val="0"/>
          <w:szCs w:val="24"/>
        </w:rPr>
        <w:t>8</w:t>
      </w:r>
      <w:r w:rsidR="00BC474B" w:rsidRPr="004A7691">
        <w:rPr>
          <w:rFonts w:ascii="Calibri" w:hAnsi="Calibri"/>
          <w:b/>
          <w:bCs/>
          <w:snapToGrid w:val="0"/>
          <w:szCs w:val="24"/>
        </w:rPr>
        <w:t xml:space="preserve"> - Dos Documentos de Habilitação</w:t>
      </w:r>
    </w:p>
    <w:p w:rsidR="00BC474B" w:rsidRPr="004A7691" w:rsidRDefault="00E42A9C" w:rsidP="004A7691">
      <w:pPr>
        <w:spacing w:line="276" w:lineRule="auto"/>
        <w:jc w:val="both"/>
        <w:rPr>
          <w:rFonts w:ascii="Calibri" w:hAnsi="Calibri"/>
          <w:snapToGrid w:val="0"/>
          <w:szCs w:val="24"/>
        </w:rPr>
      </w:pPr>
      <w:r>
        <w:rPr>
          <w:rFonts w:ascii="Calibri" w:hAnsi="Calibri"/>
          <w:snapToGrid w:val="0"/>
          <w:szCs w:val="24"/>
        </w:rPr>
        <w:t>8</w:t>
      </w:r>
      <w:r w:rsidR="00BC474B" w:rsidRPr="004A7691">
        <w:rPr>
          <w:rFonts w:ascii="Calibri" w:hAnsi="Calibri"/>
          <w:snapToGrid w:val="0"/>
          <w:szCs w:val="24"/>
        </w:rPr>
        <w:t>.1 - A documentação relativa à habilitação consiste em:</w:t>
      </w:r>
    </w:p>
    <w:p w:rsidR="007B1138" w:rsidRDefault="007B1138" w:rsidP="004A7691">
      <w:pPr>
        <w:spacing w:line="276" w:lineRule="auto"/>
        <w:jc w:val="both"/>
        <w:rPr>
          <w:rFonts w:ascii="Calibri" w:hAnsi="Calibri"/>
          <w:b/>
          <w:kern w:val="2"/>
          <w:szCs w:val="24"/>
        </w:rPr>
      </w:pPr>
    </w:p>
    <w:p w:rsidR="00BC474B" w:rsidRPr="004A7691" w:rsidRDefault="00E42A9C" w:rsidP="004A7691">
      <w:pPr>
        <w:spacing w:line="276" w:lineRule="auto"/>
        <w:jc w:val="both"/>
        <w:rPr>
          <w:rFonts w:ascii="Calibri" w:hAnsi="Calibri"/>
          <w:b/>
          <w:kern w:val="2"/>
          <w:szCs w:val="24"/>
        </w:rPr>
      </w:pPr>
      <w:r>
        <w:rPr>
          <w:rFonts w:ascii="Calibri" w:hAnsi="Calibri"/>
          <w:b/>
          <w:kern w:val="2"/>
          <w:szCs w:val="24"/>
        </w:rPr>
        <w:t>8</w:t>
      </w:r>
      <w:r w:rsidR="00BC474B" w:rsidRPr="004A7691">
        <w:rPr>
          <w:rFonts w:ascii="Calibri" w:hAnsi="Calibri"/>
          <w:b/>
          <w:kern w:val="2"/>
          <w:szCs w:val="24"/>
        </w:rPr>
        <w:t>.1.1 - Habilitação jurídica:</w:t>
      </w:r>
    </w:p>
    <w:p w:rsidR="00C33D45" w:rsidRPr="00A342CD" w:rsidRDefault="00C33D45" w:rsidP="00C33D45">
      <w:pPr>
        <w:spacing w:line="276" w:lineRule="auto"/>
        <w:jc w:val="both"/>
        <w:rPr>
          <w:rFonts w:ascii="Calibri" w:hAnsi="Calibri"/>
          <w:szCs w:val="24"/>
        </w:rPr>
      </w:pPr>
      <w:r w:rsidRPr="00A342CD">
        <w:rPr>
          <w:rFonts w:ascii="Calibri" w:hAnsi="Calibri"/>
          <w:szCs w:val="24"/>
        </w:rPr>
        <w:t>a) registro comercial, no caso de empresa individual.</w:t>
      </w:r>
    </w:p>
    <w:p w:rsidR="00C33D45" w:rsidRPr="00A342CD" w:rsidRDefault="00C33D45" w:rsidP="00C33D45">
      <w:pPr>
        <w:spacing w:line="276" w:lineRule="auto"/>
        <w:jc w:val="both"/>
        <w:rPr>
          <w:rFonts w:ascii="Calibri" w:hAnsi="Calibri"/>
          <w:szCs w:val="24"/>
        </w:rPr>
      </w:pPr>
      <w:r w:rsidRPr="00A342CD">
        <w:rPr>
          <w:rFonts w:ascii="Calibri" w:hAnsi="Calibri"/>
          <w:szCs w:val="24"/>
        </w:rPr>
        <w:t>b) ato constitutivo, estatuto ou contrato social e suas alterações se houver ou a última consolidada, devidamente registrada, em se tratando de sociedades empresárias ou por ações, acompanhadas da documentação de eleição de seus administradores.</w:t>
      </w:r>
    </w:p>
    <w:p w:rsidR="00C33D45" w:rsidRPr="00A342CD" w:rsidRDefault="00C33D45" w:rsidP="00C33D45">
      <w:pPr>
        <w:pStyle w:val="PargrafodaLista"/>
        <w:spacing w:after="0"/>
        <w:ind w:left="18" w:right="14"/>
        <w:jc w:val="both"/>
        <w:rPr>
          <w:rFonts w:cs="Arial"/>
          <w:sz w:val="24"/>
          <w:szCs w:val="24"/>
        </w:rPr>
      </w:pPr>
      <w:r w:rsidRPr="00A342CD">
        <w:rPr>
          <w:rFonts w:cs="Arial"/>
          <w:sz w:val="24"/>
          <w:szCs w:val="24"/>
        </w:rPr>
        <w:t>c) Inscrição do ato constitutivo, no caso de sociedades simples, acompanhado de prova da diretoria em exercício.</w:t>
      </w:r>
    </w:p>
    <w:p w:rsidR="00C33D45" w:rsidRPr="00A342CD" w:rsidRDefault="00C33D45" w:rsidP="00C33D45">
      <w:pPr>
        <w:pStyle w:val="PargrafodaLista"/>
        <w:spacing w:after="0"/>
        <w:ind w:left="18" w:right="14"/>
        <w:jc w:val="both"/>
        <w:rPr>
          <w:rFonts w:cs="Arial"/>
          <w:sz w:val="24"/>
          <w:szCs w:val="24"/>
        </w:rPr>
      </w:pPr>
      <w:r w:rsidRPr="00A342CD">
        <w:rPr>
          <w:rFonts w:cs="Arial"/>
          <w:sz w:val="24"/>
          <w:szCs w:val="24"/>
        </w:rPr>
        <w:t>d) Decreto de autorização, em se tratando de empresa ou sociedade estra</w:t>
      </w:r>
      <w:r w:rsidR="006B2EDF">
        <w:rPr>
          <w:rFonts w:cs="Arial"/>
          <w:sz w:val="24"/>
          <w:szCs w:val="24"/>
        </w:rPr>
        <w:t>ngeira em funcionamento no País</w:t>
      </w:r>
      <w:r w:rsidR="000B0498">
        <w:rPr>
          <w:rFonts w:cs="Arial"/>
          <w:noProof/>
          <w:sz w:val="24"/>
          <w:szCs w:val="24"/>
        </w:rPr>
        <w:drawing>
          <wp:inline distT="0" distB="0" distL="0" distR="0">
            <wp:extent cx="19050" cy="38100"/>
            <wp:effectExtent l="19050" t="0" r="0" b="0"/>
            <wp:docPr id="1" name="Picture 137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128"/>
                    <pic:cNvPicPr>
                      <a:picLocks noChangeAspect="1" noChangeArrowheads="1"/>
                    </pic:cNvPicPr>
                  </pic:nvPicPr>
                  <pic:blipFill>
                    <a:blip r:embed="rId8"/>
                    <a:srcRect/>
                    <a:stretch>
                      <a:fillRect/>
                    </a:stretch>
                  </pic:blipFill>
                  <pic:spPr bwMode="auto">
                    <a:xfrm>
                      <a:off x="0" y="0"/>
                      <a:ext cx="19050" cy="38100"/>
                    </a:xfrm>
                    <a:prstGeom prst="rect">
                      <a:avLst/>
                    </a:prstGeom>
                    <a:noFill/>
                    <a:ln w="9525">
                      <a:noFill/>
                      <a:miter lim="800000"/>
                      <a:headEnd/>
                      <a:tailEnd/>
                    </a:ln>
                  </pic:spPr>
                </pic:pic>
              </a:graphicData>
            </a:graphic>
          </wp:inline>
        </w:drawing>
      </w:r>
      <w:r w:rsidR="006B2EDF">
        <w:rPr>
          <w:rFonts w:cs="Arial"/>
          <w:sz w:val="24"/>
          <w:szCs w:val="24"/>
        </w:rPr>
        <w:t xml:space="preserve"> </w:t>
      </w:r>
      <w:r w:rsidRPr="00A342CD">
        <w:rPr>
          <w:rFonts w:cs="Arial"/>
          <w:sz w:val="24"/>
          <w:szCs w:val="24"/>
        </w:rPr>
        <w:t>e ato de registro ou autorização para funcionamento expedido pelo órgão competente, quando as atividades assim o exigir.</w:t>
      </w:r>
    </w:p>
    <w:p w:rsidR="00C33D45" w:rsidRDefault="00C33D45" w:rsidP="00C33D45">
      <w:pPr>
        <w:pStyle w:val="PargrafodaLista"/>
        <w:spacing w:after="0"/>
        <w:ind w:left="18" w:right="14"/>
        <w:jc w:val="both"/>
        <w:rPr>
          <w:rFonts w:cs="Arial"/>
          <w:sz w:val="24"/>
          <w:szCs w:val="24"/>
        </w:rPr>
      </w:pPr>
      <w:r w:rsidRPr="00A342CD">
        <w:rPr>
          <w:rFonts w:cs="Arial"/>
          <w:sz w:val="24"/>
          <w:szCs w:val="24"/>
        </w:rPr>
        <w:t>e) Os documentos em apreço deverão estar acompanhados de todas as alterações ou da consolidação respectiva.</w:t>
      </w:r>
    </w:p>
    <w:p w:rsidR="00EB03F0" w:rsidRPr="00A342CD" w:rsidRDefault="00EB03F0" w:rsidP="00C33D45">
      <w:pPr>
        <w:pStyle w:val="PargrafodaLista"/>
        <w:spacing w:after="0"/>
        <w:ind w:left="18" w:right="14"/>
        <w:jc w:val="both"/>
        <w:rPr>
          <w:rFonts w:cs="Arial"/>
          <w:sz w:val="24"/>
          <w:szCs w:val="24"/>
        </w:rPr>
      </w:pPr>
      <w:r>
        <w:rPr>
          <w:rFonts w:cs="Arial"/>
          <w:sz w:val="24"/>
          <w:szCs w:val="24"/>
        </w:rPr>
        <w:t>f) O objeto social do ato constitutivo deverá ser pertinente ao objeto licitado.</w:t>
      </w:r>
    </w:p>
    <w:p w:rsidR="00C770DB" w:rsidRPr="004A7691" w:rsidRDefault="00C770DB" w:rsidP="004A7691">
      <w:pPr>
        <w:spacing w:line="276" w:lineRule="auto"/>
        <w:jc w:val="both"/>
        <w:rPr>
          <w:rFonts w:ascii="Calibri" w:hAnsi="Calibri"/>
          <w:szCs w:val="24"/>
        </w:rPr>
      </w:pPr>
    </w:p>
    <w:p w:rsidR="00BC474B" w:rsidRPr="004A7691" w:rsidRDefault="00E42A9C" w:rsidP="004A7691">
      <w:pPr>
        <w:spacing w:line="276" w:lineRule="auto"/>
        <w:jc w:val="both"/>
        <w:rPr>
          <w:rFonts w:ascii="Calibri" w:hAnsi="Calibri"/>
          <w:b/>
          <w:kern w:val="2"/>
          <w:szCs w:val="24"/>
        </w:rPr>
      </w:pPr>
      <w:r>
        <w:rPr>
          <w:rFonts w:ascii="Calibri" w:hAnsi="Calibri"/>
          <w:b/>
          <w:kern w:val="2"/>
          <w:szCs w:val="24"/>
        </w:rPr>
        <w:t>8</w:t>
      </w:r>
      <w:r w:rsidR="00BC474B" w:rsidRPr="004A7691">
        <w:rPr>
          <w:rFonts w:ascii="Calibri" w:hAnsi="Calibri"/>
          <w:b/>
          <w:kern w:val="2"/>
          <w:szCs w:val="24"/>
        </w:rPr>
        <w:t>.1.2 - Regularidade Fiscal</w:t>
      </w:r>
    </w:p>
    <w:p w:rsidR="00C33D45" w:rsidRPr="00A342CD" w:rsidRDefault="00C33D45" w:rsidP="00C33D45">
      <w:pPr>
        <w:spacing w:line="276" w:lineRule="auto"/>
        <w:jc w:val="both"/>
        <w:rPr>
          <w:rFonts w:ascii="Calibri" w:hAnsi="Calibri"/>
          <w:szCs w:val="24"/>
        </w:rPr>
      </w:pPr>
      <w:r w:rsidRPr="00A342CD">
        <w:rPr>
          <w:rFonts w:ascii="Calibri" w:hAnsi="Calibri"/>
          <w:kern w:val="2"/>
          <w:szCs w:val="24"/>
        </w:rPr>
        <w:t>a) P</w:t>
      </w:r>
      <w:r w:rsidRPr="00A342CD">
        <w:rPr>
          <w:rFonts w:ascii="Calibri" w:hAnsi="Calibri"/>
          <w:szCs w:val="24"/>
        </w:rPr>
        <w:t>rova de inscrição no Cadastro Nacional de Pessoas Jurídicas (CNPJ) atualizado, relativo ao domicílio ou sede do licitante, pertinente e compatível com o objeto desta licitação.</w:t>
      </w:r>
    </w:p>
    <w:p w:rsidR="00C33D45" w:rsidRPr="00A342CD" w:rsidRDefault="00C33D45" w:rsidP="00C33D45">
      <w:pPr>
        <w:spacing w:line="276" w:lineRule="auto"/>
        <w:jc w:val="both"/>
        <w:rPr>
          <w:rFonts w:ascii="Calibri" w:hAnsi="Calibri"/>
          <w:szCs w:val="24"/>
        </w:rPr>
      </w:pPr>
      <w:r w:rsidRPr="00A342CD">
        <w:rPr>
          <w:rFonts w:ascii="Calibri" w:hAnsi="Calibri"/>
          <w:szCs w:val="24"/>
        </w:rPr>
        <w:t>b) Prova de inscrição no cadastro de contribuintes estadual ou municipal, se houver relativo à sede ou domicílio do licitante pertinente ao seu ramo de atividade e compatível com o objeto contratual.</w:t>
      </w:r>
    </w:p>
    <w:p w:rsidR="00C33D45" w:rsidRPr="00A342CD" w:rsidRDefault="00C33D45" w:rsidP="00C33D45">
      <w:pPr>
        <w:spacing w:line="276" w:lineRule="auto"/>
        <w:jc w:val="both"/>
        <w:rPr>
          <w:rFonts w:ascii="Calibri" w:hAnsi="Calibri"/>
          <w:szCs w:val="24"/>
        </w:rPr>
      </w:pPr>
      <w:r w:rsidRPr="00A342CD">
        <w:rPr>
          <w:rFonts w:ascii="Calibri" w:hAnsi="Calibri"/>
          <w:szCs w:val="24"/>
        </w:rPr>
        <w:t>c) Certidão Negativa de Débitos Relativos a Tributos Federais e Dívida Ativa da União, conjunta, com prova de regularidade relativa à Seguridade Social (INSS), conforme MF nº. 358 de 05/09/2014.</w:t>
      </w:r>
    </w:p>
    <w:p w:rsidR="00C33D45" w:rsidRPr="00A342CD" w:rsidRDefault="00C33D45" w:rsidP="00C33D45">
      <w:pPr>
        <w:spacing w:line="276" w:lineRule="auto"/>
        <w:jc w:val="both"/>
        <w:rPr>
          <w:rFonts w:ascii="Calibri" w:hAnsi="Calibri"/>
          <w:szCs w:val="24"/>
        </w:rPr>
      </w:pPr>
      <w:r w:rsidRPr="00A342CD">
        <w:rPr>
          <w:rFonts w:ascii="Calibri" w:hAnsi="Calibri"/>
          <w:szCs w:val="24"/>
        </w:rPr>
        <w:t>d) Certificado de Regularidade de Situação perante o Fundo de Garantia do Tempo de Serviço - FGTS ou documento equivalente que comprove a regularidade.</w:t>
      </w:r>
    </w:p>
    <w:p w:rsidR="00C33D45" w:rsidRPr="00A342CD" w:rsidRDefault="00C33D45" w:rsidP="00C33D45">
      <w:pPr>
        <w:spacing w:line="276" w:lineRule="auto"/>
        <w:jc w:val="both"/>
        <w:rPr>
          <w:rFonts w:ascii="Calibri" w:hAnsi="Calibri"/>
          <w:szCs w:val="24"/>
        </w:rPr>
      </w:pPr>
      <w:r w:rsidRPr="00A342CD">
        <w:rPr>
          <w:rFonts w:ascii="Calibri" w:hAnsi="Calibri"/>
          <w:szCs w:val="24"/>
        </w:rPr>
        <w:t>e) Certidão de regularidade com a Fazenda Estadual e Municipal, referente ao domicílio da empresa.</w:t>
      </w:r>
    </w:p>
    <w:p w:rsidR="00C33D45" w:rsidRPr="00A342CD" w:rsidRDefault="00C33D45" w:rsidP="00C33D45">
      <w:pPr>
        <w:spacing w:line="276" w:lineRule="auto"/>
        <w:jc w:val="both"/>
        <w:rPr>
          <w:rFonts w:ascii="Calibri" w:hAnsi="Calibri"/>
          <w:szCs w:val="24"/>
        </w:rPr>
      </w:pPr>
      <w:r w:rsidRPr="00A342CD">
        <w:rPr>
          <w:rFonts w:ascii="Calibri" w:hAnsi="Calibri"/>
          <w:szCs w:val="24"/>
        </w:rPr>
        <w:lastRenderedPageBreak/>
        <w:t>f) Prova de inexistência de débitos inadimplidos perante a Justiça do Trabalho, mediante apresentação de certidão negativa nos termos da Lei nº. 12.440/2011.</w:t>
      </w:r>
    </w:p>
    <w:p w:rsidR="00C33D45" w:rsidRPr="00A342CD" w:rsidRDefault="00C33D45" w:rsidP="00C33D45">
      <w:pPr>
        <w:spacing w:line="276" w:lineRule="auto"/>
        <w:jc w:val="both"/>
        <w:rPr>
          <w:rFonts w:ascii="Calibri" w:hAnsi="Calibri"/>
          <w:szCs w:val="24"/>
        </w:rPr>
      </w:pPr>
      <w:r w:rsidRPr="00A342CD">
        <w:rPr>
          <w:rFonts w:ascii="Calibri" w:hAnsi="Calibri"/>
          <w:szCs w:val="24"/>
        </w:rPr>
        <w:t>g) A certidão que se refere a alínea anterior poderá ser obtida de forma eletrônica e gratuita, e encontra-se disponível em todos os portais da Justiça do Trabalho na rede mundial de computadores (Tribunal Superior do Trabalho, Conselho Superior da Justiça do Trabalho e Tribunais Regionais do Trabalho).</w:t>
      </w:r>
    </w:p>
    <w:p w:rsidR="00BC474B" w:rsidRPr="004A7691" w:rsidRDefault="00BC474B" w:rsidP="004A7691">
      <w:pPr>
        <w:spacing w:line="276" w:lineRule="auto"/>
        <w:jc w:val="both"/>
        <w:rPr>
          <w:rFonts w:ascii="Calibri" w:hAnsi="Calibri"/>
          <w:szCs w:val="24"/>
        </w:rPr>
      </w:pPr>
    </w:p>
    <w:p w:rsidR="00BC474B" w:rsidRPr="004A7691" w:rsidRDefault="00E42A9C" w:rsidP="004A7691">
      <w:pPr>
        <w:spacing w:line="276" w:lineRule="auto"/>
        <w:jc w:val="both"/>
        <w:rPr>
          <w:rFonts w:ascii="Calibri" w:hAnsi="Calibri"/>
          <w:b/>
          <w:szCs w:val="24"/>
        </w:rPr>
      </w:pPr>
      <w:r>
        <w:rPr>
          <w:rFonts w:ascii="Calibri" w:hAnsi="Calibri"/>
          <w:b/>
          <w:szCs w:val="24"/>
        </w:rPr>
        <w:t>8</w:t>
      </w:r>
      <w:r w:rsidR="00BC474B" w:rsidRPr="004A7691">
        <w:rPr>
          <w:rFonts w:ascii="Calibri" w:hAnsi="Calibri"/>
          <w:b/>
          <w:szCs w:val="24"/>
        </w:rPr>
        <w:t>.1.3 - Qualificação Econômico-Financeira</w:t>
      </w:r>
    </w:p>
    <w:p w:rsidR="00BC474B" w:rsidRPr="004A7691" w:rsidRDefault="00BC474B" w:rsidP="004A7691">
      <w:pPr>
        <w:spacing w:line="276" w:lineRule="auto"/>
        <w:jc w:val="both"/>
        <w:rPr>
          <w:rFonts w:ascii="Calibri" w:hAnsi="Calibri"/>
          <w:szCs w:val="24"/>
        </w:rPr>
      </w:pPr>
      <w:r w:rsidRPr="004A7691">
        <w:rPr>
          <w:rFonts w:ascii="Calibri" w:hAnsi="Calibri"/>
          <w:szCs w:val="24"/>
        </w:rPr>
        <w:t>a) Certidão Negativa de falência e concordata, expedida pelo distribuidor da sede da pessoa jurídica.</w:t>
      </w:r>
    </w:p>
    <w:p w:rsidR="00116C7D" w:rsidRDefault="00116C7D" w:rsidP="004A7691">
      <w:pPr>
        <w:spacing w:line="276" w:lineRule="auto"/>
        <w:jc w:val="both"/>
        <w:rPr>
          <w:rFonts w:ascii="Calibri" w:hAnsi="Calibri"/>
          <w:b/>
          <w:szCs w:val="24"/>
        </w:rPr>
      </w:pPr>
    </w:p>
    <w:p w:rsidR="00BC474B" w:rsidRPr="00C40412" w:rsidRDefault="00E42A9C" w:rsidP="00C40412">
      <w:pPr>
        <w:spacing w:line="276" w:lineRule="auto"/>
        <w:jc w:val="both"/>
        <w:rPr>
          <w:rFonts w:ascii="Calibri" w:hAnsi="Calibri"/>
          <w:b/>
          <w:szCs w:val="24"/>
        </w:rPr>
      </w:pPr>
      <w:r w:rsidRPr="00C40412">
        <w:rPr>
          <w:rFonts w:ascii="Calibri" w:hAnsi="Calibri"/>
          <w:b/>
          <w:szCs w:val="24"/>
        </w:rPr>
        <w:t>8</w:t>
      </w:r>
      <w:r w:rsidR="00BC474B" w:rsidRPr="00C40412">
        <w:rPr>
          <w:rFonts w:ascii="Calibri" w:hAnsi="Calibri"/>
          <w:b/>
          <w:szCs w:val="24"/>
        </w:rPr>
        <w:t>.1.4 -</w:t>
      </w:r>
      <w:r w:rsidR="00C33D45" w:rsidRPr="00C40412">
        <w:rPr>
          <w:rFonts w:ascii="Calibri" w:hAnsi="Calibri"/>
          <w:b/>
          <w:szCs w:val="24"/>
        </w:rPr>
        <w:t xml:space="preserve"> </w:t>
      </w:r>
      <w:r w:rsidR="00BC474B" w:rsidRPr="00C40412">
        <w:rPr>
          <w:rFonts w:ascii="Calibri" w:hAnsi="Calibri"/>
          <w:b/>
          <w:szCs w:val="24"/>
        </w:rPr>
        <w:t>Outras Comprovações</w:t>
      </w:r>
    </w:p>
    <w:p w:rsidR="00BC474B" w:rsidRPr="00C40412" w:rsidRDefault="005F618C" w:rsidP="00C63E2A">
      <w:pPr>
        <w:pStyle w:val="Corpodetexto"/>
        <w:tabs>
          <w:tab w:val="left" w:pos="1134"/>
        </w:tabs>
        <w:spacing w:line="276" w:lineRule="auto"/>
        <w:rPr>
          <w:rFonts w:ascii="Calibri" w:hAnsi="Calibri"/>
          <w:szCs w:val="24"/>
        </w:rPr>
      </w:pPr>
      <w:r w:rsidRPr="00C40412">
        <w:rPr>
          <w:rFonts w:ascii="Calibri" w:hAnsi="Calibri"/>
          <w:szCs w:val="24"/>
        </w:rPr>
        <w:t>a</w:t>
      </w:r>
      <w:r w:rsidR="00BC474B" w:rsidRPr="00C40412">
        <w:rPr>
          <w:rFonts w:ascii="Calibri" w:hAnsi="Calibri"/>
          <w:szCs w:val="24"/>
        </w:rPr>
        <w:t>) Declaração de cumprimento ao inciso XXXIII do artigo 7º da Constituição Federal de que não emprega menor de dezoito anos em trabalho noturno, perigoso ou insalubre, nem menores de dezesseis anos, salvo na condição de aprendiz, a partir de quatorze anos, conforme documento anexo.</w:t>
      </w:r>
    </w:p>
    <w:p w:rsidR="004A7691" w:rsidRPr="00C40412" w:rsidRDefault="005F618C" w:rsidP="00C63E2A">
      <w:pPr>
        <w:pStyle w:val="Corpodetexto"/>
        <w:tabs>
          <w:tab w:val="left" w:pos="1134"/>
        </w:tabs>
        <w:spacing w:line="276" w:lineRule="auto"/>
        <w:rPr>
          <w:rFonts w:ascii="Calibri" w:hAnsi="Calibri"/>
          <w:szCs w:val="24"/>
        </w:rPr>
      </w:pPr>
      <w:r w:rsidRPr="00C40412">
        <w:rPr>
          <w:rFonts w:ascii="Calibri" w:hAnsi="Calibri"/>
          <w:szCs w:val="24"/>
        </w:rPr>
        <w:t>b</w:t>
      </w:r>
      <w:r w:rsidR="00BC474B" w:rsidRPr="00C40412">
        <w:rPr>
          <w:rFonts w:ascii="Calibri" w:hAnsi="Calibri"/>
          <w:szCs w:val="24"/>
        </w:rPr>
        <w:t>) Declaração de superveniência ou fato impeditivo, conforme documento anexo.</w:t>
      </w:r>
    </w:p>
    <w:p w:rsidR="004A7691" w:rsidRDefault="004A7691" w:rsidP="00C63E2A">
      <w:pPr>
        <w:pStyle w:val="Corpodetexto"/>
        <w:tabs>
          <w:tab w:val="left" w:pos="1134"/>
        </w:tabs>
        <w:spacing w:line="276" w:lineRule="auto"/>
        <w:rPr>
          <w:rFonts w:ascii="Calibri" w:hAnsi="Calibri"/>
          <w:szCs w:val="24"/>
        </w:rPr>
      </w:pPr>
    </w:p>
    <w:p w:rsidR="00512146" w:rsidRPr="00512146" w:rsidRDefault="00512146" w:rsidP="00512146">
      <w:pPr>
        <w:spacing w:line="276" w:lineRule="auto"/>
        <w:jc w:val="both"/>
        <w:rPr>
          <w:rFonts w:ascii="Calibri" w:hAnsi="Calibri"/>
          <w:b/>
          <w:szCs w:val="24"/>
        </w:rPr>
      </w:pPr>
      <w:bookmarkStart w:id="1" w:name="_TOC_250010"/>
      <w:r w:rsidRPr="00512146">
        <w:rPr>
          <w:rFonts w:ascii="Calibri" w:hAnsi="Calibri"/>
          <w:b/>
          <w:szCs w:val="24"/>
        </w:rPr>
        <w:t xml:space="preserve">9 - Da Entrega E Abertura Dos </w:t>
      </w:r>
      <w:bookmarkEnd w:id="1"/>
      <w:r w:rsidRPr="00512146">
        <w:rPr>
          <w:rFonts w:ascii="Calibri" w:hAnsi="Calibri"/>
          <w:b/>
          <w:szCs w:val="24"/>
        </w:rPr>
        <w:t>Envelopes</w:t>
      </w:r>
    </w:p>
    <w:p w:rsidR="00512146" w:rsidRPr="00512146" w:rsidRDefault="00512146" w:rsidP="00512146">
      <w:pPr>
        <w:spacing w:line="276" w:lineRule="auto"/>
        <w:jc w:val="both"/>
        <w:rPr>
          <w:rFonts w:ascii="Calibri" w:hAnsi="Calibri"/>
          <w:snapToGrid w:val="0"/>
          <w:szCs w:val="24"/>
        </w:rPr>
      </w:pPr>
      <w:r>
        <w:rPr>
          <w:rFonts w:ascii="Calibri" w:hAnsi="Calibri"/>
          <w:szCs w:val="24"/>
        </w:rPr>
        <w:t xml:space="preserve">9.1 - </w:t>
      </w:r>
      <w:r w:rsidRPr="00D72ADE">
        <w:rPr>
          <w:rFonts w:ascii="Calibri" w:hAnsi="Calibri"/>
          <w:szCs w:val="24"/>
        </w:rPr>
        <w:t xml:space="preserve">Os envelopes “Documentação” e “Proposta de Preço” deverão ser entregues na Sala da Comissão Permanente de Licitação, </w:t>
      </w:r>
      <w:r w:rsidRPr="004A7691">
        <w:rPr>
          <w:rFonts w:ascii="Calibri" w:hAnsi="Calibri"/>
          <w:szCs w:val="24"/>
        </w:rPr>
        <w:t>situado na P</w:t>
      </w:r>
      <w:r w:rsidRPr="004A7691">
        <w:rPr>
          <w:rFonts w:ascii="Calibri" w:hAnsi="Calibri"/>
          <w:snapToGrid w:val="0"/>
          <w:szCs w:val="24"/>
        </w:rPr>
        <w:t>raça Antônio Alves de Faria, s/</w:t>
      </w:r>
      <w:proofErr w:type="gramStart"/>
      <w:r>
        <w:rPr>
          <w:rFonts w:ascii="Calibri" w:hAnsi="Calibri"/>
          <w:snapToGrid w:val="0"/>
          <w:szCs w:val="24"/>
        </w:rPr>
        <w:t>nº.,</w:t>
      </w:r>
      <w:proofErr w:type="gramEnd"/>
      <w:r>
        <w:rPr>
          <w:rFonts w:ascii="Calibri" w:hAnsi="Calibri"/>
          <w:snapToGrid w:val="0"/>
          <w:szCs w:val="24"/>
        </w:rPr>
        <w:t xml:space="preserve"> Bairro Tiradentes, CEP 38.48</w:t>
      </w:r>
      <w:r w:rsidRPr="004A7691">
        <w:rPr>
          <w:rFonts w:ascii="Calibri" w:hAnsi="Calibri"/>
          <w:snapToGrid w:val="0"/>
          <w:szCs w:val="24"/>
        </w:rPr>
        <w:t>0</w:t>
      </w:r>
      <w:r>
        <w:rPr>
          <w:rFonts w:ascii="Calibri" w:hAnsi="Calibri"/>
          <w:snapToGrid w:val="0"/>
          <w:szCs w:val="24"/>
        </w:rPr>
        <w:t>/000, Tupaciguara/MG</w:t>
      </w:r>
      <w:r w:rsidRPr="00D72ADE">
        <w:rPr>
          <w:rFonts w:ascii="Calibri" w:hAnsi="Calibri"/>
          <w:szCs w:val="24"/>
        </w:rPr>
        <w:t>, até a data e horário previstos na folha de rosto deste instrumento convocatório.</w:t>
      </w:r>
    </w:p>
    <w:p w:rsidR="00512146" w:rsidRPr="00D72ADE" w:rsidRDefault="00512146" w:rsidP="00512146">
      <w:pPr>
        <w:spacing w:line="276" w:lineRule="auto"/>
        <w:jc w:val="both"/>
        <w:rPr>
          <w:rFonts w:ascii="Calibri" w:hAnsi="Calibri"/>
          <w:szCs w:val="24"/>
        </w:rPr>
      </w:pPr>
      <w:r>
        <w:rPr>
          <w:rFonts w:ascii="Calibri" w:hAnsi="Calibri"/>
          <w:szCs w:val="24"/>
        </w:rPr>
        <w:t xml:space="preserve">9.2 - </w:t>
      </w:r>
      <w:r w:rsidRPr="00D72ADE">
        <w:rPr>
          <w:rFonts w:ascii="Calibri" w:hAnsi="Calibri"/>
          <w:szCs w:val="24"/>
        </w:rPr>
        <w:t>A Prefeitura Municipal de Tupaciguara não se responsabilizará por envelopes “Documentação” e “Proposta de Preço”, endereçados via postal ou por outra forma, entregues em loca</w:t>
      </w:r>
      <w:r>
        <w:rPr>
          <w:rFonts w:ascii="Calibri" w:hAnsi="Calibri"/>
          <w:szCs w:val="24"/>
        </w:rPr>
        <w:t>l diverso ao constante do item 9</w:t>
      </w:r>
      <w:r w:rsidRPr="00D72ADE">
        <w:rPr>
          <w:rFonts w:ascii="Calibri" w:hAnsi="Calibri"/>
          <w:szCs w:val="24"/>
        </w:rPr>
        <w:t>.1 deste Convite e que, por isso, não cheguem</w:t>
      </w:r>
      <w:r>
        <w:rPr>
          <w:rFonts w:ascii="Calibri" w:hAnsi="Calibri"/>
          <w:szCs w:val="24"/>
        </w:rPr>
        <w:t xml:space="preserve"> na data e horário previstos no preâmbulo </w:t>
      </w:r>
      <w:r w:rsidRPr="00D72ADE">
        <w:rPr>
          <w:rFonts w:ascii="Calibri" w:hAnsi="Calibri"/>
          <w:szCs w:val="24"/>
        </w:rPr>
        <w:t>deste instrumento convocatório.</w:t>
      </w:r>
    </w:p>
    <w:p w:rsidR="00512146" w:rsidRPr="00D72ADE" w:rsidRDefault="00512146" w:rsidP="00512146">
      <w:pPr>
        <w:spacing w:line="276" w:lineRule="auto"/>
        <w:jc w:val="both"/>
        <w:rPr>
          <w:rFonts w:ascii="Calibri" w:hAnsi="Calibri"/>
          <w:szCs w:val="24"/>
        </w:rPr>
      </w:pPr>
      <w:r>
        <w:rPr>
          <w:rFonts w:ascii="Calibri" w:hAnsi="Calibri"/>
          <w:szCs w:val="24"/>
        </w:rPr>
        <w:t xml:space="preserve">9.3 - </w:t>
      </w:r>
      <w:r w:rsidRPr="00D72ADE">
        <w:rPr>
          <w:rFonts w:ascii="Calibri" w:hAnsi="Calibri"/>
          <w:szCs w:val="24"/>
        </w:rPr>
        <w:t>Na sessão de abertura dos envelopes “Documentação” poderão ser abertos os envelopes “Proposta de Preço”, se, os prepostos de todas as CONTRATADAS licitantes desistirem, expressamente, de interpor recursos das decisões referentes à fase de habilitação, nos termos do inciso III, art. 43 e § 1º art. 109, da Lei Federal nº 8.666/93.</w:t>
      </w:r>
    </w:p>
    <w:p w:rsidR="00512146" w:rsidRPr="00D72ADE" w:rsidRDefault="00C90C62" w:rsidP="00512146">
      <w:pPr>
        <w:spacing w:line="276" w:lineRule="auto"/>
        <w:jc w:val="both"/>
        <w:rPr>
          <w:rFonts w:ascii="Calibri" w:hAnsi="Calibri"/>
          <w:szCs w:val="24"/>
        </w:rPr>
      </w:pPr>
      <w:r>
        <w:rPr>
          <w:rFonts w:ascii="Calibri" w:hAnsi="Calibri"/>
          <w:szCs w:val="24"/>
        </w:rPr>
        <w:t>9.4</w:t>
      </w:r>
      <w:r w:rsidR="00023CA2">
        <w:rPr>
          <w:rFonts w:ascii="Calibri" w:hAnsi="Calibri"/>
          <w:szCs w:val="24"/>
        </w:rPr>
        <w:t xml:space="preserve"> - </w:t>
      </w:r>
      <w:r w:rsidR="00512146" w:rsidRPr="00D72ADE">
        <w:rPr>
          <w:rFonts w:ascii="Calibri" w:hAnsi="Calibri"/>
          <w:szCs w:val="24"/>
        </w:rPr>
        <w:t>Os representantes dos licitantes deverão apresentar por escrito as manifestações que julgarem necessárias, as quais serão anexadas às atas das sessões de abertura dos envelopes “Documentação” e “Proposta de Preço”.</w:t>
      </w:r>
    </w:p>
    <w:p w:rsidR="00512146" w:rsidRPr="00D72ADE" w:rsidRDefault="00512146" w:rsidP="00512146">
      <w:pPr>
        <w:spacing w:line="276" w:lineRule="auto"/>
        <w:jc w:val="both"/>
        <w:rPr>
          <w:rFonts w:ascii="Calibri" w:hAnsi="Calibri"/>
          <w:szCs w:val="24"/>
        </w:rPr>
      </w:pPr>
    </w:p>
    <w:p w:rsidR="00512146" w:rsidRPr="00023CA2" w:rsidRDefault="00023CA2" w:rsidP="00512146">
      <w:pPr>
        <w:spacing w:line="276" w:lineRule="auto"/>
        <w:jc w:val="both"/>
        <w:rPr>
          <w:rFonts w:ascii="Calibri" w:hAnsi="Calibri"/>
          <w:b/>
          <w:szCs w:val="24"/>
        </w:rPr>
      </w:pPr>
      <w:bookmarkStart w:id="2" w:name="_TOC_250009"/>
      <w:r w:rsidRPr="00023CA2">
        <w:rPr>
          <w:rFonts w:ascii="Calibri" w:hAnsi="Calibri"/>
          <w:b/>
          <w:szCs w:val="24"/>
        </w:rPr>
        <w:t xml:space="preserve">10 - Dos Critérios De Julgamento Das </w:t>
      </w:r>
      <w:bookmarkEnd w:id="2"/>
      <w:r w:rsidRPr="00023CA2">
        <w:rPr>
          <w:rFonts w:ascii="Calibri" w:hAnsi="Calibri"/>
          <w:b/>
          <w:szCs w:val="24"/>
        </w:rPr>
        <w:t>Propostas</w:t>
      </w:r>
    </w:p>
    <w:p w:rsidR="00512146" w:rsidRPr="00D72ADE" w:rsidRDefault="00023CA2" w:rsidP="00512146">
      <w:pPr>
        <w:spacing w:line="276" w:lineRule="auto"/>
        <w:jc w:val="both"/>
        <w:rPr>
          <w:rFonts w:ascii="Calibri" w:hAnsi="Calibri"/>
          <w:szCs w:val="24"/>
        </w:rPr>
      </w:pPr>
      <w:r>
        <w:rPr>
          <w:rFonts w:ascii="Calibri" w:hAnsi="Calibri"/>
          <w:szCs w:val="24"/>
        </w:rPr>
        <w:t xml:space="preserve">10.1 - </w:t>
      </w:r>
      <w:r w:rsidR="00512146" w:rsidRPr="00D72ADE">
        <w:rPr>
          <w:rFonts w:ascii="Calibri" w:hAnsi="Calibri"/>
          <w:szCs w:val="24"/>
        </w:rPr>
        <w:t xml:space="preserve">As Propostas serão julgadas e classificadas pelo critério do </w:t>
      </w:r>
      <w:r w:rsidR="00512146" w:rsidRPr="00023CA2">
        <w:rPr>
          <w:rFonts w:ascii="Calibri" w:hAnsi="Calibri"/>
          <w:b/>
          <w:szCs w:val="24"/>
        </w:rPr>
        <w:t>menor preço</w:t>
      </w:r>
      <w:r w:rsidR="00512146" w:rsidRPr="00D72ADE">
        <w:rPr>
          <w:rFonts w:ascii="Calibri" w:hAnsi="Calibri"/>
          <w:szCs w:val="24"/>
        </w:rPr>
        <w:t>, considerando-se, concomitantemente as demais especificações contidas neste Convite.</w:t>
      </w:r>
    </w:p>
    <w:p w:rsidR="00512146" w:rsidRPr="00D72ADE" w:rsidRDefault="00023CA2" w:rsidP="00512146">
      <w:pPr>
        <w:spacing w:line="276" w:lineRule="auto"/>
        <w:jc w:val="both"/>
        <w:rPr>
          <w:rFonts w:ascii="Calibri" w:hAnsi="Calibri"/>
          <w:szCs w:val="24"/>
        </w:rPr>
      </w:pPr>
      <w:r>
        <w:rPr>
          <w:rFonts w:ascii="Calibri" w:hAnsi="Calibri"/>
          <w:szCs w:val="24"/>
        </w:rPr>
        <w:t xml:space="preserve">10.2 - </w:t>
      </w:r>
      <w:r w:rsidR="00512146" w:rsidRPr="00D72ADE">
        <w:rPr>
          <w:rFonts w:ascii="Calibri" w:hAnsi="Calibri"/>
          <w:szCs w:val="24"/>
        </w:rPr>
        <w:t>No caso de empate onde duas ou mais licitantes tenham obtido pontuação iguais, a vencedora será conhecida através de sorteio, a ser procedido em ato público, para o qual todas as licitantes serão convocadas.</w:t>
      </w:r>
    </w:p>
    <w:p w:rsidR="00512146" w:rsidRPr="00D72ADE" w:rsidRDefault="00023CA2" w:rsidP="00512146">
      <w:pPr>
        <w:spacing w:line="276" w:lineRule="auto"/>
        <w:jc w:val="both"/>
        <w:rPr>
          <w:rFonts w:ascii="Calibri" w:hAnsi="Calibri"/>
          <w:szCs w:val="24"/>
        </w:rPr>
      </w:pPr>
      <w:r>
        <w:rPr>
          <w:rFonts w:ascii="Calibri" w:hAnsi="Calibri"/>
          <w:szCs w:val="24"/>
        </w:rPr>
        <w:t xml:space="preserve">10.3 - </w:t>
      </w:r>
      <w:r w:rsidR="00512146" w:rsidRPr="00D72ADE">
        <w:rPr>
          <w:rFonts w:ascii="Calibri" w:hAnsi="Calibri"/>
          <w:szCs w:val="24"/>
        </w:rPr>
        <w:t xml:space="preserve">Sob pena de inabilitação, todos os documentos apresentados para habilitação deverão </w:t>
      </w:r>
      <w:r w:rsidR="00512146" w:rsidRPr="00D72ADE">
        <w:rPr>
          <w:rFonts w:ascii="Calibri" w:hAnsi="Calibri"/>
          <w:szCs w:val="24"/>
        </w:rPr>
        <w:lastRenderedPageBreak/>
        <w:t>estar em nome da licitante, com o nº do CNPJ e endereço respectivo.</w:t>
      </w:r>
    </w:p>
    <w:p w:rsidR="00023CA2" w:rsidRDefault="00023CA2" w:rsidP="00512146">
      <w:pPr>
        <w:spacing w:line="276" w:lineRule="auto"/>
        <w:jc w:val="both"/>
        <w:rPr>
          <w:rFonts w:ascii="Calibri" w:hAnsi="Calibri"/>
          <w:szCs w:val="24"/>
        </w:rPr>
      </w:pPr>
      <w:r>
        <w:rPr>
          <w:rFonts w:ascii="Calibri" w:hAnsi="Calibri"/>
          <w:szCs w:val="24"/>
        </w:rPr>
        <w:t xml:space="preserve">10.4 - </w:t>
      </w:r>
      <w:r w:rsidR="00512146" w:rsidRPr="00D72ADE">
        <w:rPr>
          <w:rFonts w:ascii="Calibri" w:hAnsi="Calibri"/>
          <w:szCs w:val="24"/>
        </w:rPr>
        <w:t>Se a licitante for matriz, todos os documentos deverão estar em nome da matriz.</w:t>
      </w:r>
    </w:p>
    <w:p w:rsidR="00512146" w:rsidRPr="00D72ADE" w:rsidRDefault="00023CA2" w:rsidP="00512146">
      <w:pPr>
        <w:spacing w:line="276" w:lineRule="auto"/>
        <w:jc w:val="both"/>
        <w:rPr>
          <w:rFonts w:ascii="Calibri" w:hAnsi="Calibri"/>
          <w:szCs w:val="24"/>
        </w:rPr>
      </w:pPr>
      <w:r>
        <w:rPr>
          <w:rFonts w:ascii="Calibri" w:hAnsi="Calibri"/>
          <w:szCs w:val="24"/>
        </w:rPr>
        <w:t xml:space="preserve">10.5 - </w:t>
      </w:r>
      <w:r w:rsidR="00512146" w:rsidRPr="00D72ADE">
        <w:rPr>
          <w:rFonts w:ascii="Calibri" w:hAnsi="Calibri"/>
          <w:szCs w:val="24"/>
        </w:rPr>
        <w:t>Se a licitante for filial, todos os documentos deverão estar em nome da filial, exceto aqueles documentos, que, pela própria natureza, comprovadamente, forem emitidos somente em nome da matriz.</w:t>
      </w:r>
    </w:p>
    <w:p w:rsidR="00512146" w:rsidRPr="00D72ADE" w:rsidRDefault="00023CA2" w:rsidP="00512146">
      <w:pPr>
        <w:spacing w:line="276" w:lineRule="auto"/>
        <w:jc w:val="both"/>
        <w:rPr>
          <w:rFonts w:ascii="Calibri" w:hAnsi="Calibri"/>
          <w:szCs w:val="24"/>
        </w:rPr>
      </w:pPr>
      <w:r>
        <w:rPr>
          <w:rFonts w:ascii="Calibri" w:hAnsi="Calibri"/>
          <w:szCs w:val="24"/>
        </w:rPr>
        <w:t xml:space="preserve">10.6 - </w:t>
      </w:r>
      <w:r w:rsidR="00512146" w:rsidRPr="00D72ADE">
        <w:rPr>
          <w:rFonts w:ascii="Calibri" w:hAnsi="Calibri"/>
          <w:szCs w:val="24"/>
        </w:rPr>
        <w:t>Os documentos necessários à habilitação poderão ser apresentados em original, ou por qualquer processo de cópia autenticada por cartório competente ou por publicação em órgão de imprensa oficial.</w:t>
      </w:r>
    </w:p>
    <w:p w:rsidR="00512146" w:rsidRPr="00023CA2" w:rsidRDefault="00023CA2" w:rsidP="00512146">
      <w:pPr>
        <w:spacing w:line="276" w:lineRule="auto"/>
        <w:jc w:val="both"/>
        <w:rPr>
          <w:rFonts w:ascii="Calibri" w:hAnsi="Calibri"/>
          <w:b/>
          <w:szCs w:val="24"/>
        </w:rPr>
      </w:pPr>
      <w:r>
        <w:rPr>
          <w:rFonts w:ascii="Calibri" w:hAnsi="Calibri"/>
          <w:szCs w:val="24"/>
        </w:rPr>
        <w:t xml:space="preserve">10.7 - </w:t>
      </w:r>
      <w:r w:rsidR="00512146" w:rsidRPr="00D72ADE">
        <w:rPr>
          <w:rFonts w:ascii="Calibri" w:hAnsi="Calibri"/>
          <w:szCs w:val="24"/>
        </w:rPr>
        <w:t xml:space="preserve">As cópias simples deverão estar </w:t>
      </w:r>
      <w:r>
        <w:rPr>
          <w:rFonts w:ascii="Calibri" w:hAnsi="Calibri"/>
          <w:szCs w:val="24"/>
        </w:rPr>
        <w:t xml:space="preserve">autenticados </w:t>
      </w:r>
      <w:r w:rsidR="00512146" w:rsidRPr="00D72ADE">
        <w:rPr>
          <w:rFonts w:ascii="Calibri" w:hAnsi="Calibri"/>
          <w:szCs w:val="24"/>
        </w:rPr>
        <w:t>pela C</w:t>
      </w:r>
      <w:r>
        <w:rPr>
          <w:rFonts w:ascii="Calibri" w:hAnsi="Calibri"/>
          <w:szCs w:val="24"/>
        </w:rPr>
        <w:t xml:space="preserve">omissão Permanente de Licitação, </w:t>
      </w:r>
      <w:r>
        <w:rPr>
          <w:rFonts w:ascii="Calibri" w:hAnsi="Calibri"/>
          <w:b/>
          <w:szCs w:val="24"/>
        </w:rPr>
        <w:t>que não autenticará nenhum documento durante a sessão.</w:t>
      </w:r>
    </w:p>
    <w:p w:rsidR="00512146" w:rsidRPr="00D72ADE" w:rsidRDefault="00023CA2" w:rsidP="00512146">
      <w:pPr>
        <w:spacing w:line="276" w:lineRule="auto"/>
        <w:jc w:val="both"/>
        <w:rPr>
          <w:rFonts w:ascii="Calibri" w:hAnsi="Calibri"/>
          <w:szCs w:val="24"/>
        </w:rPr>
      </w:pPr>
      <w:r>
        <w:rPr>
          <w:rFonts w:ascii="Calibri" w:hAnsi="Calibri"/>
          <w:szCs w:val="24"/>
        </w:rPr>
        <w:t xml:space="preserve">10.8 - </w:t>
      </w:r>
      <w:r w:rsidR="00512146" w:rsidRPr="00D72ADE">
        <w:rPr>
          <w:rFonts w:ascii="Calibri" w:hAnsi="Calibri"/>
          <w:szCs w:val="24"/>
        </w:rPr>
        <w:t>Não serão aceitos “protocolos de entrega” ou “solicitação de documentos” em substituição aos documentos requeridos no Convite.</w:t>
      </w:r>
    </w:p>
    <w:p w:rsidR="00512146" w:rsidRPr="00D72ADE" w:rsidRDefault="00023CA2" w:rsidP="00512146">
      <w:pPr>
        <w:spacing w:line="276" w:lineRule="auto"/>
        <w:jc w:val="both"/>
        <w:rPr>
          <w:rFonts w:ascii="Calibri" w:hAnsi="Calibri"/>
          <w:szCs w:val="24"/>
        </w:rPr>
      </w:pPr>
      <w:r>
        <w:rPr>
          <w:rFonts w:ascii="Calibri" w:hAnsi="Calibri"/>
          <w:szCs w:val="24"/>
        </w:rPr>
        <w:t xml:space="preserve">10.9 - </w:t>
      </w:r>
      <w:r w:rsidR="00512146" w:rsidRPr="00D72ADE">
        <w:rPr>
          <w:rFonts w:ascii="Calibri" w:hAnsi="Calibri"/>
          <w:szCs w:val="24"/>
        </w:rPr>
        <w:t>Se a documentação de habilitação não estiver completa e correta ou contrariar qualquer dispositivo deste Convite deverá a Comissão Permanente de Licitação considerar a proponente inabilitada, salvo as situações que ensejarem a aplicaç</w:t>
      </w:r>
      <w:r>
        <w:rPr>
          <w:rFonts w:ascii="Calibri" w:hAnsi="Calibri"/>
          <w:szCs w:val="24"/>
        </w:rPr>
        <w:t>ão do disposto no subitem 11.1</w:t>
      </w:r>
      <w:r w:rsidR="00512146" w:rsidRPr="00D72ADE">
        <w:rPr>
          <w:rFonts w:ascii="Calibri" w:hAnsi="Calibri"/>
          <w:szCs w:val="24"/>
        </w:rPr>
        <w:t>.</w:t>
      </w:r>
    </w:p>
    <w:p w:rsidR="00512146" w:rsidRPr="00D72ADE" w:rsidRDefault="00512146" w:rsidP="00512146">
      <w:pPr>
        <w:spacing w:line="276" w:lineRule="auto"/>
        <w:jc w:val="both"/>
        <w:rPr>
          <w:rFonts w:ascii="Calibri" w:hAnsi="Calibri"/>
          <w:szCs w:val="24"/>
        </w:rPr>
      </w:pPr>
    </w:p>
    <w:p w:rsidR="00512146" w:rsidRPr="00023CA2" w:rsidRDefault="00023CA2" w:rsidP="00512146">
      <w:pPr>
        <w:spacing w:line="276" w:lineRule="auto"/>
        <w:jc w:val="both"/>
        <w:rPr>
          <w:rFonts w:ascii="Calibri" w:hAnsi="Calibri"/>
          <w:b/>
          <w:szCs w:val="24"/>
        </w:rPr>
      </w:pPr>
      <w:r w:rsidRPr="00023CA2">
        <w:rPr>
          <w:rFonts w:ascii="Calibri" w:hAnsi="Calibri"/>
          <w:b/>
          <w:szCs w:val="24"/>
        </w:rPr>
        <w:t>11 - Participação De Microempreendedor, Microempr</w:t>
      </w:r>
      <w:r>
        <w:rPr>
          <w:rFonts w:ascii="Calibri" w:hAnsi="Calibri"/>
          <w:b/>
          <w:szCs w:val="24"/>
        </w:rPr>
        <w:t>esas E Empresa De Pequeno Porte</w:t>
      </w:r>
    </w:p>
    <w:p w:rsidR="00512146" w:rsidRPr="00D72ADE" w:rsidRDefault="00023CA2" w:rsidP="00512146">
      <w:pPr>
        <w:spacing w:line="276" w:lineRule="auto"/>
        <w:jc w:val="both"/>
        <w:rPr>
          <w:rFonts w:ascii="Calibri" w:hAnsi="Calibri"/>
          <w:szCs w:val="24"/>
        </w:rPr>
      </w:pPr>
      <w:r>
        <w:rPr>
          <w:rFonts w:ascii="Calibri" w:hAnsi="Calibri"/>
          <w:szCs w:val="24"/>
        </w:rPr>
        <w:t xml:space="preserve">11.1 - </w:t>
      </w:r>
      <w:r w:rsidR="00512146" w:rsidRPr="00D72ADE">
        <w:rPr>
          <w:rFonts w:ascii="Calibri" w:hAnsi="Calibri"/>
          <w:szCs w:val="24"/>
        </w:rPr>
        <w:t xml:space="preserve">Nos termos dos </w:t>
      </w:r>
      <w:proofErr w:type="spellStart"/>
      <w:r w:rsidR="00512146" w:rsidRPr="00D72ADE">
        <w:rPr>
          <w:rFonts w:ascii="Calibri" w:hAnsi="Calibri"/>
          <w:szCs w:val="24"/>
        </w:rPr>
        <w:t>arts</w:t>
      </w:r>
      <w:proofErr w:type="spellEnd"/>
      <w:r w:rsidR="00512146" w:rsidRPr="00D72ADE">
        <w:rPr>
          <w:rFonts w:ascii="Calibri" w:hAnsi="Calibri"/>
          <w:szCs w:val="24"/>
        </w:rPr>
        <w:t xml:space="preserve">. 42 e 43 da Lei Complementar nº 123/06 e artigo 30 da Lei Municipal nº 3.222/2011, as MEI, </w:t>
      </w:r>
      <w:proofErr w:type="spellStart"/>
      <w:r w:rsidR="00512146" w:rsidRPr="00D72ADE">
        <w:rPr>
          <w:rFonts w:ascii="Calibri" w:hAnsi="Calibri"/>
          <w:szCs w:val="24"/>
        </w:rPr>
        <w:t>MEs</w:t>
      </w:r>
      <w:proofErr w:type="spellEnd"/>
      <w:r w:rsidR="00512146" w:rsidRPr="00D72ADE">
        <w:rPr>
          <w:rFonts w:ascii="Calibri" w:hAnsi="Calibri"/>
          <w:szCs w:val="24"/>
        </w:rPr>
        <w:t xml:space="preserve"> e </w:t>
      </w:r>
      <w:proofErr w:type="spellStart"/>
      <w:r w:rsidR="00512146" w:rsidRPr="00D72ADE">
        <w:rPr>
          <w:rFonts w:ascii="Calibri" w:hAnsi="Calibri"/>
          <w:szCs w:val="24"/>
        </w:rPr>
        <w:t>EPPs</w:t>
      </w:r>
      <w:proofErr w:type="spellEnd"/>
      <w:r w:rsidR="00512146" w:rsidRPr="00D72ADE">
        <w:rPr>
          <w:rFonts w:ascii="Calibri" w:hAnsi="Calibri"/>
          <w:szCs w:val="24"/>
        </w:rPr>
        <w:t xml:space="preserve"> que </w:t>
      </w:r>
      <w:r w:rsidR="00E61259">
        <w:rPr>
          <w:rFonts w:ascii="Calibri" w:hAnsi="Calibri"/>
          <w:szCs w:val="24"/>
        </w:rPr>
        <w:t>atenderam o previsto no item 4.6</w:t>
      </w:r>
      <w:r w:rsidR="00512146" w:rsidRPr="00D72ADE">
        <w:rPr>
          <w:rFonts w:ascii="Calibri" w:hAnsi="Calibri"/>
          <w:szCs w:val="24"/>
        </w:rPr>
        <w:t>, deverão apresentar toda a documentação exigida no Edital, mesmo que esta apresente alguma restrição com relação à regularidade fiscal.</w:t>
      </w:r>
    </w:p>
    <w:p w:rsidR="00512146" w:rsidRPr="00D72ADE" w:rsidRDefault="00E61259" w:rsidP="00512146">
      <w:pPr>
        <w:spacing w:line="276" w:lineRule="auto"/>
        <w:jc w:val="both"/>
        <w:rPr>
          <w:rFonts w:ascii="Calibri" w:hAnsi="Calibri"/>
          <w:szCs w:val="24"/>
        </w:rPr>
      </w:pPr>
      <w:r>
        <w:rPr>
          <w:rFonts w:ascii="Calibri" w:hAnsi="Calibri"/>
          <w:szCs w:val="24"/>
        </w:rPr>
        <w:t xml:space="preserve">11.2 - </w:t>
      </w:r>
      <w:r w:rsidR="00512146" w:rsidRPr="00D72ADE">
        <w:rPr>
          <w:rFonts w:ascii="Calibri" w:hAnsi="Calibri"/>
          <w:szCs w:val="24"/>
        </w:rPr>
        <w:t xml:space="preserve">Havendo alguma restrição com relação à regularidade fiscal, será assegurado as MEI, </w:t>
      </w:r>
      <w:proofErr w:type="spellStart"/>
      <w:r w:rsidR="00512146" w:rsidRPr="00D72ADE">
        <w:rPr>
          <w:rFonts w:ascii="Calibri" w:hAnsi="Calibri"/>
          <w:szCs w:val="24"/>
        </w:rPr>
        <w:t>MEs</w:t>
      </w:r>
      <w:proofErr w:type="spellEnd"/>
      <w:r w:rsidR="00512146" w:rsidRPr="00D72ADE">
        <w:rPr>
          <w:rFonts w:ascii="Calibri" w:hAnsi="Calibri"/>
          <w:szCs w:val="24"/>
        </w:rPr>
        <w:t xml:space="preserve"> e </w:t>
      </w:r>
      <w:proofErr w:type="spellStart"/>
      <w:r w:rsidR="00512146" w:rsidRPr="00D72ADE">
        <w:rPr>
          <w:rFonts w:ascii="Calibri" w:hAnsi="Calibri"/>
          <w:szCs w:val="24"/>
        </w:rPr>
        <w:t>EPPs</w:t>
      </w:r>
      <w:proofErr w:type="spellEnd"/>
      <w:r w:rsidR="00512146" w:rsidRPr="00D72ADE">
        <w:rPr>
          <w:rFonts w:ascii="Calibri" w:hAnsi="Calibri"/>
          <w:szCs w:val="24"/>
        </w:rPr>
        <w:t xml:space="preserve"> o prazo de 05 (cinco) dias úteis, cujo termo inicial corresponderá ao momento em que a licitante for declarada a vencedora do certame, para a regularização da documentação, pagamento ou parcelamento do débito, e emissão de eventuais certidões negativas ou positivas com efeito de certidão negativa.</w:t>
      </w:r>
    </w:p>
    <w:p w:rsidR="00512146" w:rsidRPr="00D72ADE" w:rsidRDefault="00E61259" w:rsidP="00512146">
      <w:pPr>
        <w:spacing w:line="276" w:lineRule="auto"/>
        <w:jc w:val="both"/>
        <w:rPr>
          <w:rFonts w:ascii="Calibri" w:hAnsi="Calibri"/>
          <w:szCs w:val="24"/>
        </w:rPr>
      </w:pPr>
      <w:r>
        <w:rPr>
          <w:rFonts w:ascii="Calibri" w:hAnsi="Calibri"/>
          <w:szCs w:val="24"/>
        </w:rPr>
        <w:t xml:space="preserve">11.3 - </w:t>
      </w:r>
      <w:r w:rsidR="00512146" w:rsidRPr="00D72ADE">
        <w:rPr>
          <w:rFonts w:ascii="Calibri" w:hAnsi="Calibri"/>
          <w:szCs w:val="24"/>
        </w:rPr>
        <w:t xml:space="preserve">A não-regularização da documentação no </w:t>
      </w:r>
      <w:r>
        <w:rPr>
          <w:rFonts w:ascii="Calibri" w:hAnsi="Calibri"/>
          <w:szCs w:val="24"/>
        </w:rPr>
        <w:t>prazo previsto no subitem 11.2</w:t>
      </w:r>
      <w:r w:rsidR="00512146" w:rsidRPr="00D72ADE">
        <w:rPr>
          <w:rFonts w:ascii="Calibri" w:hAnsi="Calibri"/>
          <w:szCs w:val="24"/>
        </w:rPr>
        <w:t>, implicará decadência do direito à contratação, sem prejuízo das sanções previstas no art. 81 da Lei nº 8.666, de 21 de junho de 1.993, sendo facultado à Administração convocar para nova sessão pública os licitantes remanescentes, na ordem de classificação, para contratação, ou revogar a licitação.</w:t>
      </w:r>
    </w:p>
    <w:p w:rsidR="00512146" w:rsidRPr="00D72ADE" w:rsidRDefault="00E61259" w:rsidP="00512146">
      <w:pPr>
        <w:spacing w:line="276" w:lineRule="auto"/>
        <w:jc w:val="both"/>
        <w:rPr>
          <w:rFonts w:ascii="Calibri" w:hAnsi="Calibri"/>
          <w:szCs w:val="24"/>
        </w:rPr>
      </w:pPr>
      <w:r>
        <w:rPr>
          <w:rFonts w:ascii="Calibri" w:hAnsi="Calibri"/>
          <w:szCs w:val="24"/>
        </w:rPr>
        <w:t xml:space="preserve">11.4 - </w:t>
      </w:r>
      <w:r w:rsidR="00512146" w:rsidRPr="00D72ADE">
        <w:rPr>
          <w:rFonts w:ascii="Calibri" w:hAnsi="Calibri"/>
          <w:szCs w:val="24"/>
        </w:rPr>
        <w:t xml:space="preserve">No caso de verificação de irregularidades nas certidões exigidas para habilitação da licitante, somente no caso do subitem </w:t>
      </w:r>
      <w:r w:rsidR="00FC7145">
        <w:rPr>
          <w:rFonts w:ascii="Calibri" w:hAnsi="Calibri"/>
          <w:szCs w:val="24"/>
        </w:rPr>
        <w:t>11.1</w:t>
      </w:r>
      <w:r w:rsidR="00512146" w:rsidRPr="00D72ADE">
        <w:rPr>
          <w:rFonts w:ascii="Calibri" w:hAnsi="Calibri"/>
          <w:szCs w:val="24"/>
        </w:rPr>
        <w:t>, a Comissão Permanente de Licitação, em havendo disponibilidade dos dados necessários em sites oficiais, fará a consulta para saneamento das falhas encontradas, e, extrairá o respectivo comprovante para juntada aos outros.</w:t>
      </w:r>
    </w:p>
    <w:p w:rsidR="00512146" w:rsidRPr="00D72ADE" w:rsidRDefault="00FC7145" w:rsidP="00512146">
      <w:pPr>
        <w:spacing w:line="276" w:lineRule="auto"/>
        <w:jc w:val="both"/>
        <w:rPr>
          <w:rFonts w:ascii="Calibri" w:hAnsi="Calibri"/>
          <w:szCs w:val="24"/>
        </w:rPr>
      </w:pPr>
      <w:r>
        <w:rPr>
          <w:rFonts w:ascii="Calibri" w:hAnsi="Calibri"/>
          <w:szCs w:val="24"/>
        </w:rPr>
        <w:t xml:space="preserve">11.5 - </w:t>
      </w:r>
      <w:r w:rsidR="00512146" w:rsidRPr="00D72ADE">
        <w:rPr>
          <w:rFonts w:ascii="Calibri" w:hAnsi="Calibri"/>
          <w:szCs w:val="24"/>
        </w:rPr>
        <w:t xml:space="preserve">Nos termos dos artigos 44 e 45 da Lei Complementar nº 123/2006 e artigos 31 e 32 da Lei Municipal nº 3.222/2011, nas licitações será assegurado, como critério de desempate, preferência de contratação para as MEI, </w:t>
      </w:r>
      <w:proofErr w:type="spellStart"/>
      <w:r w:rsidR="00512146" w:rsidRPr="00D72ADE">
        <w:rPr>
          <w:rFonts w:ascii="Calibri" w:hAnsi="Calibri"/>
          <w:szCs w:val="24"/>
        </w:rPr>
        <w:t>MEs</w:t>
      </w:r>
      <w:proofErr w:type="spellEnd"/>
      <w:r w:rsidR="00512146" w:rsidRPr="00D72ADE">
        <w:rPr>
          <w:rFonts w:ascii="Calibri" w:hAnsi="Calibri"/>
          <w:szCs w:val="24"/>
        </w:rPr>
        <w:t xml:space="preserve"> e </w:t>
      </w:r>
      <w:proofErr w:type="spellStart"/>
      <w:r w:rsidR="00512146" w:rsidRPr="00D72ADE">
        <w:rPr>
          <w:rFonts w:ascii="Calibri" w:hAnsi="Calibri"/>
          <w:szCs w:val="24"/>
        </w:rPr>
        <w:t>EPPs</w:t>
      </w:r>
      <w:proofErr w:type="spellEnd"/>
      <w:r w:rsidR="00512146" w:rsidRPr="00D72ADE">
        <w:rPr>
          <w:rFonts w:ascii="Calibri" w:hAnsi="Calibri"/>
          <w:szCs w:val="24"/>
        </w:rPr>
        <w:t>, entendendo-se por empate aquelas situações em que as propostas apresentadas por estas sejam iguais ou até 5% (cinco por cento) superiores ao melhor preço e desde que o melhor preço não seja de uma MEI, ME ou EPP.</w:t>
      </w:r>
    </w:p>
    <w:p w:rsidR="00512146" w:rsidRPr="00D72ADE" w:rsidRDefault="00FC7145" w:rsidP="00512146">
      <w:pPr>
        <w:spacing w:line="276" w:lineRule="auto"/>
        <w:jc w:val="both"/>
        <w:rPr>
          <w:rFonts w:ascii="Calibri" w:hAnsi="Calibri"/>
          <w:szCs w:val="24"/>
        </w:rPr>
      </w:pPr>
      <w:r>
        <w:rPr>
          <w:rFonts w:ascii="Calibri" w:hAnsi="Calibri"/>
          <w:szCs w:val="24"/>
        </w:rPr>
        <w:lastRenderedPageBreak/>
        <w:t xml:space="preserve">11.6 - </w:t>
      </w:r>
      <w:r w:rsidR="00512146" w:rsidRPr="00D72ADE">
        <w:rPr>
          <w:rFonts w:ascii="Calibri" w:hAnsi="Calibri"/>
          <w:szCs w:val="24"/>
        </w:rPr>
        <w:t>Ocorrendo o empate, proceder-se-á da seguinte forma:</w:t>
      </w:r>
    </w:p>
    <w:p w:rsidR="00512146" w:rsidRPr="00D72ADE" w:rsidRDefault="00FC7145" w:rsidP="00512146">
      <w:pPr>
        <w:spacing w:line="276" w:lineRule="auto"/>
        <w:jc w:val="both"/>
        <w:rPr>
          <w:rFonts w:ascii="Calibri" w:hAnsi="Calibri"/>
          <w:szCs w:val="24"/>
        </w:rPr>
      </w:pPr>
      <w:r>
        <w:rPr>
          <w:rFonts w:ascii="Calibri" w:hAnsi="Calibri"/>
          <w:szCs w:val="24"/>
        </w:rPr>
        <w:t xml:space="preserve">11.6.1 - </w:t>
      </w:r>
      <w:r w:rsidR="00512146" w:rsidRPr="00D72ADE">
        <w:rPr>
          <w:rFonts w:ascii="Calibri" w:hAnsi="Calibri"/>
          <w:szCs w:val="24"/>
        </w:rPr>
        <w:t>A microempresa ou empresa de pequeno porte mais bem classificada poderá apresentar proposta de preço inferior àquela declarada classificada em primeiro lugar, situação em que sua proposta será classificada em primeiro lugar;</w:t>
      </w:r>
    </w:p>
    <w:p w:rsidR="00E63F5F" w:rsidRDefault="00FC7145" w:rsidP="00512146">
      <w:pPr>
        <w:spacing w:line="276" w:lineRule="auto"/>
        <w:jc w:val="both"/>
        <w:rPr>
          <w:rFonts w:ascii="Calibri" w:hAnsi="Calibri"/>
          <w:szCs w:val="24"/>
        </w:rPr>
      </w:pPr>
      <w:r>
        <w:rPr>
          <w:rFonts w:ascii="Calibri" w:hAnsi="Calibri"/>
          <w:szCs w:val="24"/>
        </w:rPr>
        <w:t>11.6.2 - N</w:t>
      </w:r>
      <w:r w:rsidR="00512146" w:rsidRPr="00D72ADE">
        <w:rPr>
          <w:rFonts w:ascii="Calibri" w:hAnsi="Calibri"/>
          <w:szCs w:val="24"/>
        </w:rPr>
        <w:t>ão ocorrendo a contratação da microempresa ou empresa de pequeno porte, na forma do subitem 11.</w:t>
      </w:r>
      <w:r w:rsidR="00E63F5F">
        <w:rPr>
          <w:rFonts w:ascii="Calibri" w:hAnsi="Calibri"/>
          <w:szCs w:val="24"/>
        </w:rPr>
        <w:t>5</w:t>
      </w:r>
      <w:r w:rsidR="00512146" w:rsidRPr="00D72ADE">
        <w:rPr>
          <w:rFonts w:ascii="Calibri" w:hAnsi="Calibri"/>
          <w:szCs w:val="24"/>
        </w:rPr>
        <w:t>, serão convo</w:t>
      </w:r>
      <w:r w:rsidR="00E63F5F">
        <w:rPr>
          <w:rFonts w:ascii="Calibri" w:hAnsi="Calibri"/>
          <w:szCs w:val="24"/>
        </w:rPr>
        <w:t>cadas as empresas remanescentes;</w:t>
      </w:r>
    </w:p>
    <w:p w:rsidR="00512146" w:rsidRPr="00D72ADE" w:rsidRDefault="00FC7145" w:rsidP="00512146">
      <w:pPr>
        <w:spacing w:line="276" w:lineRule="auto"/>
        <w:jc w:val="both"/>
        <w:rPr>
          <w:rFonts w:ascii="Calibri" w:hAnsi="Calibri"/>
          <w:szCs w:val="24"/>
        </w:rPr>
      </w:pPr>
      <w:r>
        <w:rPr>
          <w:rFonts w:ascii="Calibri" w:hAnsi="Calibri"/>
          <w:szCs w:val="24"/>
        </w:rPr>
        <w:t>11.6.3 - N</w:t>
      </w:r>
      <w:r w:rsidR="00512146" w:rsidRPr="00D72ADE">
        <w:rPr>
          <w:rFonts w:ascii="Calibri" w:hAnsi="Calibri"/>
          <w:szCs w:val="24"/>
        </w:rPr>
        <w:t>o caso de equivalência dos valores apresentados pelas microempresas e empresas de pequeno porte que se encontre no inte</w:t>
      </w:r>
      <w:r w:rsidR="00E63F5F">
        <w:rPr>
          <w:rFonts w:ascii="Calibri" w:hAnsi="Calibri"/>
          <w:szCs w:val="24"/>
        </w:rPr>
        <w:t xml:space="preserve">rvalo estabelecido no subitem </w:t>
      </w:r>
      <w:r w:rsidR="00512146" w:rsidRPr="00D72ADE">
        <w:rPr>
          <w:rFonts w:ascii="Calibri" w:hAnsi="Calibri"/>
          <w:szCs w:val="24"/>
        </w:rPr>
        <w:t>11</w:t>
      </w:r>
      <w:r w:rsidR="00E63F5F">
        <w:rPr>
          <w:rFonts w:ascii="Calibri" w:hAnsi="Calibri"/>
          <w:szCs w:val="24"/>
        </w:rPr>
        <w:t>.5</w:t>
      </w:r>
      <w:r w:rsidR="00512146" w:rsidRPr="00D72ADE">
        <w:rPr>
          <w:rFonts w:ascii="Calibri" w:hAnsi="Calibri"/>
          <w:szCs w:val="24"/>
        </w:rPr>
        <w:t>, será realizado sorteio entre elas para que se identifique aquela que primeiro poderá apresentar melhor oferta.</w:t>
      </w:r>
    </w:p>
    <w:p w:rsidR="00512146" w:rsidRPr="00D72ADE" w:rsidRDefault="00E63F5F" w:rsidP="00512146">
      <w:pPr>
        <w:spacing w:line="276" w:lineRule="auto"/>
        <w:jc w:val="both"/>
        <w:rPr>
          <w:rFonts w:ascii="Calibri" w:hAnsi="Calibri"/>
          <w:szCs w:val="24"/>
        </w:rPr>
      </w:pPr>
      <w:r>
        <w:rPr>
          <w:rFonts w:ascii="Calibri" w:hAnsi="Calibri"/>
          <w:szCs w:val="24"/>
        </w:rPr>
        <w:t xml:space="preserve">11.6.4 - </w:t>
      </w:r>
      <w:r w:rsidR="00512146" w:rsidRPr="00D72ADE">
        <w:rPr>
          <w:rFonts w:ascii="Calibri" w:hAnsi="Calibri"/>
          <w:szCs w:val="24"/>
        </w:rPr>
        <w:t>Na hipótese da não-contratação nos te</w:t>
      </w:r>
      <w:r>
        <w:rPr>
          <w:rFonts w:ascii="Calibri" w:hAnsi="Calibri"/>
          <w:szCs w:val="24"/>
        </w:rPr>
        <w:t>rmos previstos no subitem 11.1</w:t>
      </w:r>
      <w:r w:rsidR="00512146" w:rsidRPr="00D72ADE">
        <w:rPr>
          <w:rFonts w:ascii="Calibri" w:hAnsi="Calibri"/>
          <w:szCs w:val="24"/>
        </w:rPr>
        <w:t>, o objeto licitado será adjudicado em favor da proposta originalmente vencedora do certame.</w:t>
      </w:r>
    </w:p>
    <w:p w:rsidR="00512146" w:rsidRPr="00D72ADE" w:rsidRDefault="00E63F5F" w:rsidP="00512146">
      <w:pPr>
        <w:spacing w:line="276" w:lineRule="auto"/>
        <w:jc w:val="both"/>
        <w:rPr>
          <w:rFonts w:ascii="Calibri" w:hAnsi="Calibri"/>
          <w:szCs w:val="24"/>
        </w:rPr>
      </w:pPr>
      <w:r>
        <w:rPr>
          <w:rFonts w:ascii="Calibri" w:hAnsi="Calibri"/>
          <w:szCs w:val="24"/>
        </w:rPr>
        <w:t xml:space="preserve">11.7 - </w:t>
      </w:r>
      <w:r w:rsidR="00512146" w:rsidRPr="00D72ADE">
        <w:rPr>
          <w:rFonts w:ascii="Calibri" w:hAnsi="Calibri"/>
          <w:szCs w:val="24"/>
        </w:rPr>
        <w:t>A microempresa ou empresa de pequeno porte mais bem classificada será convocada para apresentar nova proposta no prazo máximo de 5 (cinco) minutos após o encerramento dos lances, sob pena de preclusão.</w:t>
      </w:r>
    </w:p>
    <w:p w:rsidR="00512146" w:rsidRPr="00D72ADE" w:rsidRDefault="007B10D5" w:rsidP="00512146">
      <w:pPr>
        <w:spacing w:line="276" w:lineRule="auto"/>
        <w:jc w:val="both"/>
        <w:rPr>
          <w:rFonts w:ascii="Calibri" w:hAnsi="Calibri"/>
          <w:szCs w:val="24"/>
        </w:rPr>
      </w:pPr>
      <w:r>
        <w:rPr>
          <w:rFonts w:ascii="Calibri" w:hAnsi="Calibri"/>
          <w:szCs w:val="24"/>
        </w:rPr>
        <w:t xml:space="preserve">11.8 - </w:t>
      </w:r>
      <w:r w:rsidR="00512146" w:rsidRPr="00D72ADE">
        <w:rPr>
          <w:rFonts w:ascii="Calibri" w:hAnsi="Calibri"/>
          <w:szCs w:val="24"/>
        </w:rPr>
        <w:t>Na hipótese da não-contratação nos termos previstos no caput deste artigo, o objeto licitado será adjudicado em favor da proposta originalmente vencedora do certame.</w:t>
      </w:r>
    </w:p>
    <w:p w:rsidR="00512146" w:rsidRPr="00D72ADE" w:rsidRDefault="00512146" w:rsidP="00512146">
      <w:pPr>
        <w:spacing w:line="276" w:lineRule="auto"/>
        <w:jc w:val="both"/>
        <w:rPr>
          <w:rFonts w:ascii="Calibri" w:hAnsi="Calibri"/>
          <w:szCs w:val="24"/>
        </w:rPr>
      </w:pPr>
      <w:r w:rsidRPr="00D72ADE">
        <w:rPr>
          <w:rFonts w:ascii="Calibri" w:hAnsi="Calibri"/>
          <w:szCs w:val="24"/>
        </w:rPr>
        <w:t>11.</w:t>
      </w:r>
      <w:r w:rsidR="007B10D5">
        <w:rPr>
          <w:rFonts w:ascii="Calibri" w:hAnsi="Calibri"/>
          <w:szCs w:val="24"/>
        </w:rPr>
        <w:t xml:space="preserve">9 - </w:t>
      </w:r>
      <w:r w:rsidRPr="00D72ADE">
        <w:rPr>
          <w:rFonts w:ascii="Calibri" w:hAnsi="Calibri"/>
          <w:szCs w:val="24"/>
        </w:rPr>
        <w:t>O disposto neste item somente se aplicará quando a melhor oferta inicial não tiver sido apresentada por microempresa ou empresa de pequeno porte.</w:t>
      </w:r>
    </w:p>
    <w:p w:rsidR="00512146" w:rsidRPr="00D72ADE" w:rsidRDefault="00512146" w:rsidP="00512146">
      <w:pPr>
        <w:spacing w:line="276" w:lineRule="auto"/>
        <w:jc w:val="both"/>
        <w:rPr>
          <w:rFonts w:ascii="Calibri" w:hAnsi="Calibri"/>
          <w:szCs w:val="24"/>
        </w:rPr>
      </w:pPr>
    </w:p>
    <w:p w:rsidR="00512146" w:rsidRPr="007B10D5" w:rsidRDefault="007B10D5" w:rsidP="00512146">
      <w:pPr>
        <w:spacing w:line="276" w:lineRule="auto"/>
        <w:jc w:val="both"/>
        <w:rPr>
          <w:rFonts w:ascii="Calibri" w:hAnsi="Calibri"/>
          <w:b/>
          <w:szCs w:val="24"/>
        </w:rPr>
      </w:pPr>
      <w:bookmarkStart w:id="3" w:name="_TOC_250008"/>
      <w:r w:rsidRPr="007B10D5">
        <w:rPr>
          <w:rFonts w:ascii="Calibri" w:hAnsi="Calibri"/>
          <w:b/>
          <w:szCs w:val="24"/>
        </w:rPr>
        <w:t xml:space="preserve">12 - Da Oferta De Preço E Do </w:t>
      </w:r>
      <w:bookmarkEnd w:id="3"/>
      <w:r w:rsidRPr="007B10D5">
        <w:rPr>
          <w:rFonts w:ascii="Calibri" w:hAnsi="Calibri"/>
          <w:b/>
          <w:szCs w:val="24"/>
        </w:rPr>
        <w:t>Pagamento</w:t>
      </w:r>
    </w:p>
    <w:p w:rsidR="00512146" w:rsidRPr="00D72ADE" w:rsidRDefault="007B10D5" w:rsidP="00512146">
      <w:pPr>
        <w:spacing w:line="276" w:lineRule="auto"/>
        <w:jc w:val="both"/>
        <w:rPr>
          <w:rFonts w:ascii="Calibri" w:hAnsi="Calibri"/>
          <w:szCs w:val="24"/>
        </w:rPr>
      </w:pPr>
      <w:r>
        <w:rPr>
          <w:rFonts w:ascii="Calibri" w:hAnsi="Calibri"/>
          <w:szCs w:val="24"/>
        </w:rPr>
        <w:t xml:space="preserve">12.1 - </w:t>
      </w:r>
      <w:r w:rsidR="00512146" w:rsidRPr="00D72ADE">
        <w:rPr>
          <w:rFonts w:ascii="Calibri" w:hAnsi="Calibri"/>
          <w:szCs w:val="24"/>
        </w:rPr>
        <w:t>Os preços que vierem a ser ofertados pelas licitantes deverão ser expressos em reais e representar o preço de mercado para pagamento nas condições deste Convite, devendo ainda estar neles computados todas as despesas e encargos incidentes;</w:t>
      </w:r>
    </w:p>
    <w:p w:rsidR="00512146" w:rsidRPr="00D72ADE" w:rsidRDefault="007B10D5" w:rsidP="00512146">
      <w:pPr>
        <w:spacing w:line="276" w:lineRule="auto"/>
        <w:jc w:val="both"/>
        <w:rPr>
          <w:rFonts w:ascii="Calibri" w:hAnsi="Calibri"/>
          <w:szCs w:val="24"/>
        </w:rPr>
      </w:pPr>
      <w:r>
        <w:rPr>
          <w:rFonts w:ascii="Calibri" w:hAnsi="Calibri"/>
          <w:szCs w:val="24"/>
        </w:rPr>
        <w:t xml:space="preserve">12.2 - </w:t>
      </w:r>
      <w:r w:rsidR="00512146" w:rsidRPr="00D72ADE">
        <w:rPr>
          <w:rFonts w:ascii="Calibri" w:hAnsi="Calibri"/>
          <w:szCs w:val="24"/>
        </w:rPr>
        <w:t xml:space="preserve">O valor teto dos serviços licitados, limitador </w:t>
      </w:r>
      <w:r w:rsidR="00983E03">
        <w:rPr>
          <w:rFonts w:ascii="Calibri" w:hAnsi="Calibri"/>
          <w:szCs w:val="24"/>
        </w:rPr>
        <w:t>de proposta das licitantes está contido no Termo de Referência.</w:t>
      </w:r>
    </w:p>
    <w:p w:rsidR="00512146" w:rsidRPr="00D72ADE" w:rsidRDefault="00512146" w:rsidP="00512146">
      <w:pPr>
        <w:spacing w:line="276" w:lineRule="auto"/>
        <w:jc w:val="both"/>
        <w:rPr>
          <w:rFonts w:ascii="Calibri" w:hAnsi="Calibri"/>
          <w:szCs w:val="24"/>
        </w:rPr>
      </w:pPr>
      <w:r w:rsidRPr="00D72ADE">
        <w:rPr>
          <w:rFonts w:ascii="Calibri" w:hAnsi="Calibri"/>
          <w:szCs w:val="24"/>
        </w:rPr>
        <w:t>Parágrafo Único –</w:t>
      </w:r>
      <w:r w:rsidR="007B10D5">
        <w:rPr>
          <w:rFonts w:ascii="Calibri" w:hAnsi="Calibri"/>
          <w:szCs w:val="24"/>
        </w:rPr>
        <w:t xml:space="preserve"> </w:t>
      </w:r>
      <w:r w:rsidRPr="00D72ADE">
        <w:rPr>
          <w:rFonts w:ascii="Calibri" w:hAnsi="Calibri"/>
          <w:szCs w:val="24"/>
        </w:rPr>
        <w:t xml:space="preserve">Serão desclassificadas as propostas que não atenderem às exigências do Convite, bem como as que apresentarem preços unitários e/ou global, </w:t>
      </w:r>
      <w:proofErr w:type="spellStart"/>
      <w:r w:rsidRPr="00D72ADE">
        <w:rPr>
          <w:rFonts w:ascii="Calibri" w:hAnsi="Calibri"/>
          <w:szCs w:val="24"/>
        </w:rPr>
        <w:t>superiores</w:t>
      </w:r>
      <w:proofErr w:type="spellEnd"/>
      <w:r w:rsidRPr="00D72ADE">
        <w:rPr>
          <w:rFonts w:ascii="Calibri" w:hAnsi="Calibri"/>
          <w:szCs w:val="24"/>
        </w:rPr>
        <w:t xml:space="preserve"> ao limite estabelecido, tendo-se como limite estabelecido o orçamento estimado do serviço, ou ainda com preços manifestadamente inexequíveis.</w:t>
      </w:r>
    </w:p>
    <w:p w:rsidR="00512146" w:rsidRPr="00D72ADE" w:rsidRDefault="007B10D5" w:rsidP="00512146">
      <w:pPr>
        <w:spacing w:line="276" w:lineRule="auto"/>
        <w:jc w:val="both"/>
        <w:rPr>
          <w:rFonts w:ascii="Calibri" w:hAnsi="Calibri"/>
          <w:szCs w:val="24"/>
        </w:rPr>
      </w:pPr>
      <w:r>
        <w:rPr>
          <w:rFonts w:ascii="Calibri" w:hAnsi="Calibri"/>
          <w:szCs w:val="24"/>
        </w:rPr>
        <w:t xml:space="preserve">12.2 - </w:t>
      </w:r>
      <w:r w:rsidR="00512146" w:rsidRPr="00D72ADE">
        <w:rPr>
          <w:rFonts w:ascii="Calibri" w:hAnsi="Calibri"/>
          <w:szCs w:val="24"/>
        </w:rPr>
        <w:t>O Pagamento será feito em até 30 dias após o recebimento e aceitação da NF com valor referente aos serviços contratados;</w:t>
      </w:r>
    </w:p>
    <w:p w:rsidR="00512146" w:rsidRPr="00D72ADE" w:rsidRDefault="007B10D5" w:rsidP="00512146">
      <w:pPr>
        <w:spacing w:line="276" w:lineRule="auto"/>
        <w:jc w:val="both"/>
        <w:rPr>
          <w:rFonts w:ascii="Calibri" w:hAnsi="Calibri"/>
          <w:szCs w:val="24"/>
        </w:rPr>
      </w:pPr>
      <w:r>
        <w:rPr>
          <w:rFonts w:ascii="Calibri" w:hAnsi="Calibri"/>
          <w:szCs w:val="24"/>
        </w:rPr>
        <w:t xml:space="preserve">12.3 - </w:t>
      </w:r>
      <w:r w:rsidR="00512146" w:rsidRPr="00D72ADE">
        <w:rPr>
          <w:rFonts w:ascii="Calibri" w:hAnsi="Calibri"/>
          <w:szCs w:val="24"/>
        </w:rPr>
        <w:t>Comprovação da regularidade fiscal, mediante apresentação, junto à NF/fatura, de cópias de documentos fiscais.</w:t>
      </w:r>
    </w:p>
    <w:p w:rsidR="00512146" w:rsidRPr="00D72ADE" w:rsidRDefault="007B10D5" w:rsidP="00512146">
      <w:pPr>
        <w:spacing w:line="276" w:lineRule="auto"/>
        <w:jc w:val="both"/>
        <w:rPr>
          <w:rFonts w:ascii="Calibri" w:hAnsi="Calibri"/>
          <w:szCs w:val="24"/>
        </w:rPr>
      </w:pPr>
      <w:r>
        <w:rPr>
          <w:rFonts w:ascii="Calibri" w:hAnsi="Calibri"/>
          <w:szCs w:val="24"/>
        </w:rPr>
        <w:t xml:space="preserve">12.4 - </w:t>
      </w:r>
      <w:r w:rsidR="00512146" w:rsidRPr="00D72ADE">
        <w:rPr>
          <w:rFonts w:ascii="Calibri" w:hAnsi="Calibri"/>
          <w:szCs w:val="24"/>
        </w:rPr>
        <w:t>A nota fiscal deverá conter o número da ordem de serviço e número do contrato a que se referem e também os dados bancários para depósito do pagamento desta, acompanhada da cópia da respectiva ordem de compra.</w:t>
      </w:r>
    </w:p>
    <w:p w:rsidR="00512146" w:rsidRPr="00D72ADE" w:rsidRDefault="007B10D5" w:rsidP="00512146">
      <w:pPr>
        <w:spacing w:line="276" w:lineRule="auto"/>
        <w:jc w:val="both"/>
        <w:rPr>
          <w:rFonts w:ascii="Calibri" w:hAnsi="Calibri"/>
          <w:szCs w:val="24"/>
        </w:rPr>
      </w:pPr>
      <w:r>
        <w:rPr>
          <w:rFonts w:ascii="Calibri" w:hAnsi="Calibri"/>
          <w:szCs w:val="24"/>
        </w:rPr>
        <w:t xml:space="preserve">12.5 - </w:t>
      </w:r>
      <w:r w:rsidR="00512146" w:rsidRPr="00D72ADE">
        <w:rPr>
          <w:rFonts w:ascii="Calibri" w:hAnsi="Calibri"/>
          <w:szCs w:val="24"/>
        </w:rPr>
        <w:t>Se o objeto não for entregue conforme condições deste Convite, o pagamento ficará suspenso até seu recebimento regular.</w:t>
      </w:r>
    </w:p>
    <w:p w:rsidR="00512146" w:rsidRPr="00D72ADE" w:rsidRDefault="007B10D5" w:rsidP="00512146">
      <w:pPr>
        <w:spacing w:line="276" w:lineRule="auto"/>
        <w:jc w:val="both"/>
        <w:rPr>
          <w:rFonts w:ascii="Calibri" w:hAnsi="Calibri"/>
          <w:szCs w:val="24"/>
        </w:rPr>
      </w:pPr>
      <w:r>
        <w:rPr>
          <w:rFonts w:ascii="Calibri" w:hAnsi="Calibri"/>
          <w:szCs w:val="24"/>
        </w:rPr>
        <w:t xml:space="preserve">12.6 - </w:t>
      </w:r>
      <w:r w:rsidR="00512146" w:rsidRPr="00D72ADE">
        <w:rPr>
          <w:rFonts w:ascii="Calibri" w:hAnsi="Calibri"/>
          <w:szCs w:val="24"/>
        </w:rPr>
        <w:t>Nenhum pagamento será efetuado à CONTRATADA, enquanto pendente de liquidação, qualquer obrigação financeira decorrente de penalidade ou inadimplência, sem que isso gere direito a reajustamento de preços.</w:t>
      </w:r>
    </w:p>
    <w:p w:rsidR="00512146" w:rsidRPr="00D72ADE" w:rsidRDefault="007B10D5" w:rsidP="00512146">
      <w:pPr>
        <w:spacing w:line="276" w:lineRule="auto"/>
        <w:jc w:val="both"/>
        <w:rPr>
          <w:rFonts w:ascii="Calibri" w:hAnsi="Calibri"/>
          <w:szCs w:val="24"/>
        </w:rPr>
      </w:pPr>
      <w:r>
        <w:rPr>
          <w:rFonts w:ascii="Calibri" w:hAnsi="Calibri"/>
          <w:szCs w:val="24"/>
        </w:rPr>
        <w:lastRenderedPageBreak/>
        <w:t xml:space="preserve">12.7 - </w:t>
      </w:r>
      <w:r w:rsidR="00512146" w:rsidRPr="00D72ADE">
        <w:rPr>
          <w:rFonts w:ascii="Calibri" w:hAnsi="Calibri"/>
          <w:szCs w:val="24"/>
        </w:rPr>
        <w:t>Em caso de irregularidade na emissão dos documentos fiscais, o prazo de pagamento será contado a partir de sua reapresentação, desde que devidamente regularizados, ficando isento o CONTRATANTE de arcar com quaisquer ônus.</w:t>
      </w:r>
    </w:p>
    <w:p w:rsidR="004A7691" w:rsidRPr="004A7691" w:rsidRDefault="004A7691" w:rsidP="004A7691">
      <w:pPr>
        <w:spacing w:line="276" w:lineRule="auto"/>
        <w:jc w:val="both"/>
        <w:rPr>
          <w:rFonts w:ascii="Calibri" w:hAnsi="Calibri"/>
          <w:b/>
          <w:bCs/>
          <w:snapToGrid w:val="0"/>
          <w:szCs w:val="24"/>
        </w:rPr>
      </w:pPr>
    </w:p>
    <w:p w:rsidR="00BC474B" w:rsidRPr="004A7691" w:rsidRDefault="00BC474B" w:rsidP="004A7691">
      <w:pPr>
        <w:spacing w:line="276" w:lineRule="auto"/>
        <w:jc w:val="both"/>
        <w:rPr>
          <w:rFonts w:ascii="Calibri" w:hAnsi="Calibri"/>
          <w:b/>
          <w:bCs/>
          <w:snapToGrid w:val="0"/>
          <w:szCs w:val="24"/>
        </w:rPr>
      </w:pPr>
      <w:r w:rsidRPr="004A7691">
        <w:rPr>
          <w:rFonts w:ascii="Calibri" w:hAnsi="Calibri"/>
          <w:b/>
          <w:bCs/>
          <w:snapToGrid w:val="0"/>
          <w:szCs w:val="24"/>
        </w:rPr>
        <w:t>1</w:t>
      </w:r>
      <w:r w:rsidR="007B10D5">
        <w:rPr>
          <w:rFonts w:ascii="Calibri" w:hAnsi="Calibri"/>
          <w:b/>
          <w:bCs/>
          <w:snapToGrid w:val="0"/>
          <w:szCs w:val="24"/>
        </w:rPr>
        <w:t>3</w:t>
      </w:r>
      <w:r w:rsidRPr="004A7691">
        <w:rPr>
          <w:rFonts w:ascii="Calibri" w:hAnsi="Calibri"/>
          <w:b/>
          <w:bCs/>
          <w:snapToGrid w:val="0"/>
          <w:szCs w:val="24"/>
        </w:rPr>
        <w:t xml:space="preserve"> - Dos Recursos Administrativos</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1</w:t>
      </w:r>
      <w:r w:rsidR="007B10D5">
        <w:rPr>
          <w:rFonts w:ascii="Calibri" w:hAnsi="Calibri"/>
          <w:snapToGrid w:val="0"/>
          <w:szCs w:val="24"/>
        </w:rPr>
        <w:t>3</w:t>
      </w:r>
      <w:r w:rsidRPr="004A7691">
        <w:rPr>
          <w:rFonts w:ascii="Calibri" w:hAnsi="Calibri"/>
          <w:snapToGrid w:val="0"/>
          <w:szCs w:val="24"/>
        </w:rPr>
        <w:t xml:space="preserve">.1 - Encerrado o julgamento das propostas e da habilitação, </w:t>
      </w:r>
      <w:r w:rsidR="007B10D5">
        <w:rPr>
          <w:rFonts w:ascii="Calibri" w:hAnsi="Calibri"/>
          <w:snapToGrid w:val="0"/>
          <w:szCs w:val="24"/>
        </w:rPr>
        <w:t>a Comissão</w:t>
      </w:r>
      <w:r w:rsidRPr="004A7691">
        <w:rPr>
          <w:rFonts w:ascii="Calibri" w:hAnsi="Calibri"/>
          <w:snapToGrid w:val="0"/>
          <w:szCs w:val="24"/>
        </w:rPr>
        <w:t xml:space="preserve"> proclamará a vencedora, proporcionando, a seguir, a oportunidade às licitantes para que manifestem imediata e motivadamente a intenção de interpor recurso, sob pena de decadência do direito por parte da licitante. </w:t>
      </w:r>
    </w:p>
    <w:p w:rsidR="00BC474B" w:rsidRPr="004A7691" w:rsidRDefault="007B10D5" w:rsidP="004A7691">
      <w:pPr>
        <w:spacing w:line="276" w:lineRule="auto"/>
        <w:jc w:val="both"/>
        <w:rPr>
          <w:rFonts w:ascii="Calibri" w:hAnsi="Calibri"/>
          <w:b/>
          <w:bCs/>
          <w:snapToGrid w:val="0"/>
          <w:szCs w:val="24"/>
        </w:rPr>
      </w:pPr>
      <w:r>
        <w:rPr>
          <w:rFonts w:ascii="Calibri" w:hAnsi="Calibri"/>
          <w:snapToGrid w:val="0"/>
          <w:szCs w:val="24"/>
        </w:rPr>
        <w:t>13</w:t>
      </w:r>
      <w:r w:rsidR="00BC474B" w:rsidRPr="004A7691">
        <w:rPr>
          <w:rFonts w:ascii="Calibri" w:hAnsi="Calibri"/>
          <w:snapToGrid w:val="0"/>
          <w:szCs w:val="24"/>
        </w:rPr>
        <w:t>.2 - Constará, na ata da sessão, a síntese das razões de recurso apresentadas, bem como o registro de que todas as demais licitantes ficam intimadas para manifestar-se sobre as razões do recurso no prazo de 03 (três) dias corridos, após o término do prazo da recorrente, proporcionando, a todos, vista imediata do processo no Departamento.</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1</w:t>
      </w:r>
      <w:r w:rsidR="007B10D5">
        <w:rPr>
          <w:rFonts w:ascii="Calibri" w:hAnsi="Calibri"/>
          <w:snapToGrid w:val="0"/>
          <w:szCs w:val="24"/>
        </w:rPr>
        <w:t>3</w:t>
      </w:r>
      <w:r w:rsidRPr="004A7691">
        <w:rPr>
          <w:rFonts w:ascii="Calibri" w:hAnsi="Calibri"/>
          <w:snapToGrid w:val="0"/>
          <w:szCs w:val="24"/>
        </w:rPr>
        <w:t>.3 - Tendo a licitante manifestado, motivadamente, a intenção de recorrer na sessão pública, terá o prazo de 03 (três) dias corridos para apresentação das razões de recurso.</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1</w:t>
      </w:r>
      <w:r w:rsidR="007B10D5">
        <w:rPr>
          <w:rFonts w:ascii="Calibri" w:hAnsi="Calibri"/>
          <w:snapToGrid w:val="0"/>
          <w:szCs w:val="24"/>
        </w:rPr>
        <w:t>3</w:t>
      </w:r>
      <w:r w:rsidRPr="004A7691">
        <w:rPr>
          <w:rFonts w:ascii="Calibri" w:hAnsi="Calibri"/>
          <w:snapToGrid w:val="0"/>
          <w:szCs w:val="24"/>
        </w:rPr>
        <w:t>.4 - As demais licitantes, já intimadas na sessão pública supracitada, terão o prazo de 03 (três) dias corri</w:t>
      </w:r>
      <w:r w:rsidR="00AF1B42">
        <w:rPr>
          <w:rFonts w:ascii="Calibri" w:hAnsi="Calibri"/>
          <w:snapToGrid w:val="0"/>
          <w:szCs w:val="24"/>
        </w:rPr>
        <w:t>dos para apresentarem as contrar</w:t>
      </w:r>
      <w:r w:rsidRPr="004A7691">
        <w:rPr>
          <w:rFonts w:ascii="Calibri" w:hAnsi="Calibri"/>
          <w:snapToGrid w:val="0"/>
          <w:szCs w:val="24"/>
        </w:rPr>
        <w:t>razões, prazo este que começará a correr do término do prazo da recorrente, sendo-lhes assegurada vista imediata dos autos, no Departamento.</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1</w:t>
      </w:r>
      <w:r w:rsidR="000A408B">
        <w:rPr>
          <w:rFonts w:ascii="Calibri" w:hAnsi="Calibri"/>
          <w:snapToGrid w:val="0"/>
          <w:szCs w:val="24"/>
        </w:rPr>
        <w:t>3</w:t>
      </w:r>
      <w:r w:rsidRPr="004A7691">
        <w:rPr>
          <w:rFonts w:ascii="Calibri" w:hAnsi="Calibri"/>
          <w:snapToGrid w:val="0"/>
          <w:szCs w:val="24"/>
        </w:rPr>
        <w:t>.5 - A manifestação na sessão pública e a motivação, no caso de recurso, são pressupostos de admissibilidade dos recursos.</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1</w:t>
      </w:r>
      <w:r w:rsidR="000A408B">
        <w:rPr>
          <w:rFonts w:ascii="Calibri" w:hAnsi="Calibri"/>
          <w:snapToGrid w:val="0"/>
          <w:szCs w:val="24"/>
        </w:rPr>
        <w:t>3</w:t>
      </w:r>
      <w:r w:rsidRPr="004A7691">
        <w:rPr>
          <w:rFonts w:ascii="Calibri" w:hAnsi="Calibri"/>
          <w:snapToGrid w:val="0"/>
          <w:szCs w:val="24"/>
        </w:rPr>
        <w:t>.6 - As razões e contra</w:t>
      </w:r>
      <w:r w:rsidR="00AF1B42">
        <w:rPr>
          <w:rFonts w:ascii="Calibri" w:hAnsi="Calibri"/>
          <w:snapToGrid w:val="0"/>
          <w:szCs w:val="24"/>
        </w:rPr>
        <w:t>r</w:t>
      </w:r>
      <w:r w:rsidRPr="004A7691">
        <w:rPr>
          <w:rFonts w:ascii="Calibri" w:hAnsi="Calibri"/>
          <w:snapToGrid w:val="0"/>
          <w:szCs w:val="24"/>
        </w:rPr>
        <w:t xml:space="preserve">razões do recurso deverão </w:t>
      </w:r>
      <w:r w:rsidR="000A408B">
        <w:rPr>
          <w:rFonts w:ascii="Calibri" w:hAnsi="Calibri"/>
          <w:snapToGrid w:val="0"/>
          <w:szCs w:val="24"/>
        </w:rPr>
        <w:t>ser encaminhadas, por escrito, à Comissão de Licitação</w:t>
      </w:r>
      <w:r w:rsidRPr="004A7691">
        <w:rPr>
          <w:rFonts w:ascii="Calibri" w:hAnsi="Calibri"/>
          <w:snapToGrid w:val="0"/>
          <w:szCs w:val="24"/>
        </w:rPr>
        <w:t>, no endereço menc</w:t>
      </w:r>
      <w:r w:rsidR="000A408B">
        <w:rPr>
          <w:rFonts w:ascii="Calibri" w:hAnsi="Calibri"/>
          <w:snapToGrid w:val="0"/>
          <w:szCs w:val="24"/>
        </w:rPr>
        <w:t>ionado no preâmbulo deste Convite</w:t>
      </w:r>
      <w:r w:rsidRPr="004A7691">
        <w:rPr>
          <w:rFonts w:ascii="Calibri" w:hAnsi="Calibri"/>
          <w:snapToGrid w:val="0"/>
          <w:szCs w:val="24"/>
        </w:rPr>
        <w:t>.</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1</w:t>
      </w:r>
      <w:r w:rsidR="000A408B">
        <w:rPr>
          <w:rFonts w:ascii="Calibri" w:hAnsi="Calibri"/>
          <w:snapToGrid w:val="0"/>
          <w:szCs w:val="24"/>
        </w:rPr>
        <w:t>3</w:t>
      </w:r>
      <w:r w:rsidRPr="004A7691">
        <w:rPr>
          <w:rFonts w:ascii="Calibri" w:hAnsi="Calibri"/>
          <w:snapToGrid w:val="0"/>
          <w:szCs w:val="24"/>
        </w:rPr>
        <w:t>.7 - O início da contagem dos prazos, bem como seu término, dar-se-á sempre em dias úteis.</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1</w:t>
      </w:r>
      <w:r w:rsidR="000A408B">
        <w:rPr>
          <w:rFonts w:ascii="Calibri" w:hAnsi="Calibri"/>
          <w:snapToGrid w:val="0"/>
          <w:szCs w:val="24"/>
        </w:rPr>
        <w:t>3</w:t>
      </w:r>
      <w:r w:rsidRPr="004A7691">
        <w:rPr>
          <w:rFonts w:ascii="Calibri" w:hAnsi="Calibri"/>
          <w:snapToGrid w:val="0"/>
          <w:szCs w:val="24"/>
        </w:rPr>
        <w:t>.8 - A falta de apresentação d</w:t>
      </w:r>
      <w:r w:rsidR="000A408B">
        <w:rPr>
          <w:rFonts w:ascii="Calibri" w:hAnsi="Calibri"/>
          <w:snapToGrid w:val="0"/>
          <w:szCs w:val="24"/>
        </w:rPr>
        <w:t>e razões, mencionadas no item 13</w:t>
      </w:r>
      <w:r w:rsidRPr="004A7691">
        <w:rPr>
          <w:rFonts w:ascii="Calibri" w:hAnsi="Calibri"/>
          <w:snapToGrid w:val="0"/>
          <w:szCs w:val="24"/>
        </w:rPr>
        <w:t>.1, importará a decadência do direito de recurso, culminando com a adjudicação do objeto do certame à licitante vencedora.</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1</w:t>
      </w:r>
      <w:r w:rsidR="000A408B">
        <w:rPr>
          <w:rFonts w:ascii="Calibri" w:hAnsi="Calibri"/>
          <w:snapToGrid w:val="0"/>
          <w:szCs w:val="24"/>
        </w:rPr>
        <w:t>3</w:t>
      </w:r>
      <w:r w:rsidRPr="004A7691">
        <w:rPr>
          <w:rFonts w:ascii="Calibri" w:hAnsi="Calibri"/>
          <w:snapToGrid w:val="0"/>
          <w:szCs w:val="24"/>
        </w:rPr>
        <w:t>.9 - O acolhimento do recurso importará apenas a invalidação dos atos insuscetíveis de aproveitamento.</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1</w:t>
      </w:r>
      <w:r w:rsidR="000A408B">
        <w:rPr>
          <w:rFonts w:ascii="Calibri" w:hAnsi="Calibri"/>
          <w:snapToGrid w:val="0"/>
          <w:szCs w:val="24"/>
        </w:rPr>
        <w:t>3</w:t>
      </w:r>
      <w:r w:rsidRPr="004A7691">
        <w:rPr>
          <w:rFonts w:ascii="Calibri" w:hAnsi="Calibri"/>
          <w:snapToGrid w:val="0"/>
          <w:szCs w:val="24"/>
        </w:rPr>
        <w:t>.10 - A decisão proferida em grau de recurso será definitiva e dela dar-se-á conhecimento, mediante publicação na página do Diário Oficial d</w:t>
      </w:r>
      <w:r w:rsidR="00AF1B42">
        <w:rPr>
          <w:rFonts w:ascii="Calibri" w:hAnsi="Calibri"/>
          <w:snapToGrid w:val="0"/>
          <w:szCs w:val="24"/>
        </w:rPr>
        <w:t>os Municípios Mineiros</w:t>
      </w:r>
      <w:r w:rsidR="004F7D72">
        <w:rPr>
          <w:rFonts w:ascii="Calibri" w:hAnsi="Calibri"/>
          <w:snapToGrid w:val="0"/>
          <w:szCs w:val="24"/>
        </w:rPr>
        <w:t xml:space="preserve"> - </w:t>
      </w:r>
      <w:r w:rsidRPr="004A7691">
        <w:rPr>
          <w:rFonts w:ascii="Calibri" w:hAnsi="Calibri"/>
          <w:snapToGrid w:val="0"/>
          <w:szCs w:val="24"/>
        </w:rPr>
        <w:t>AMM que pode ser acessado pela</w:t>
      </w:r>
      <w:r w:rsidR="006C6F3A" w:rsidRPr="004A7691">
        <w:rPr>
          <w:rFonts w:ascii="Calibri" w:hAnsi="Calibri"/>
          <w:snapToGrid w:val="0"/>
          <w:szCs w:val="24"/>
        </w:rPr>
        <w:t xml:space="preserve"> </w:t>
      </w:r>
      <w:r w:rsidRPr="004A7691">
        <w:rPr>
          <w:rFonts w:ascii="Calibri" w:hAnsi="Calibri"/>
          <w:snapToGrid w:val="0"/>
          <w:szCs w:val="24"/>
        </w:rPr>
        <w:t>página http://www.diariomunicipal.com.br/amm-mg.</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1</w:t>
      </w:r>
      <w:r w:rsidR="000A408B">
        <w:rPr>
          <w:rFonts w:ascii="Calibri" w:hAnsi="Calibri"/>
          <w:snapToGrid w:val="0"/>
          <w:szCs w:val="24"/>
        </w:rPr>
        <w:t>3</w:t>
      </w:r>
      <w:r w:rsidRPr="004A7691">
        <w:rPr>
          <w:rFonts w:ascii="Calibri" w:hAnsi="Calibri"/>
          <w:snapToGrid w:val="0"/>
          <w:szCs w:val="24"/>
        </w:rPr>
        <w:t>.11 - Não serão conhecidas as contra</w:t>
      </w:r>
      <w:r w:rsidR="00AF1B42">
        <w:rPr>
          <w:rFonts w:ascii="Calibri" w:hAnsi="Calibri"/>
          <w:snapToGrid w:val="0"/>
          <w:szCs w:val="24"/>
        </w:rPr>
        <w:t>r</w:t>
      </w:r>
      <w:r w:rsidRPr="004A7691">
        <w:rPr>
          <w:rFonts w:ascii="Calibri" w:hAnsi="Calibri"/>
          <w:snapToGrid w:val="0"/>
          <w:szCs w:val="24"/>
        </w:rPr>
        <w:t>razões a recursos intempestivamente apresentadas.</w:t>
      </w:r>
    </w:p>
    <w:p w:rsidR="00BC474B" w:rsidRPr="004A7691" w:rsidRDefault="00BC474B" w:rsidP="004A7691">
      <w:pPr>
        <w:spacing w:line="276" w:lineRule="auto"/>
        <w:jc w:val="both"/>
        <w:rPr>
          <w:rFonts w:ascii="Calibri" w:hAnsi="Calibri"/>
          <w:snapToGrid w:val="0"/>
          <w:szCs w:val="24"/>
        </w:rPr>
      </w:pPr>
    </w:p>
    <w:p w:rsidR="00BC474B" w:rsidRPr="004A7691" w:rsidRDefault="000A408B" w:rsidP="004A7691">
      <w:pPr>
        <w:spacing w:line="276" w:lineRule="auto"/>
        <w:jc w:val="both"/>
        <w:rPr>
          <w:rFonts w:ascii="Calibri" w:hAnsi="Calibri"/>
          <w:b/>
          <w:bCs/>
          <w:snapToGrid w:val="0"/>
          <w:szCs w:val="24"/>
        </w:rPr>
      </w:pPr>
      <w:r>
        <w:rPr>
          <w:rFonts w:ascii="Calibri" w:hAnsi="Calibri"/>
          <w:b/>
          <w:bCs/>
          <w:snapToGrid w:val="0"/>
          <w:szCs w:val="24"/>
        </w:rPr>
        <w:t>14</w:t>
      </w:r>
      <w:r w:rsidR="00BC474B" w:rsidRPr="004A7691">
        <w:rPr>
          <w:rFonts w:ascii="Calibri" w:hAnsi="Calibri"/>
          <w:b/>
          <w:bCs/>
          <w:snapToGrid w:val="0"/>
          <w:szCs w:val="24"/>
        </w:rPr>
        <w:t xml:space="preserve"> - Da</w:t>
      </w:r>
      <w:r w:rsidR="00477F74" w:rsidRPr="004A7691">
        <w:rPr>
          <w:rFonts w:ascii="Calibri" w:hAnsi="Calibri"/>
          <w:b/>
          <w:bCs/>
          <w:snapToGrid w:val="0"/>
          <w:szCs w:val="24"/>
        </w:rPr>
        <w:t xml:space="preserve"> </w:t>
      </w:r>
      <w:r w:rsidR="00BC474B" w:rsidRPr="004A7691">
        <w:rPr>
          <w:rFonts w:ascii="Calibri" w:hAnsi="Calibri"/>
          <w:b/>
          <w:bCs/>
          <w:snapToGrid w:val="0"/>
          <w:szCs w:val="24"/>
        </w:rPr>
        <w:t>Adjudicação e da Homologação</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1</w:t>
      </w:r>
      <w:r w:rsidR="000A408B">
        <w:rPr>
          <w:rFonts w:ascii="Calibri" w:hAnsi="Calibri"/>
          <w:snapToGrid w:val="0"/>
          <w:szCs w:val="24"/>
        </w:rPr>
        <w:t>4</w:t>
      </w:r>
      <w:r w:rsidRPr="004A7691">
        <w:rPr>
          <w:rFonts w:ascii="Calibri" w:hAnsi="Calibri"/>
          <w:snapToGrid w:val="0"/>
          <w:szCs w:val="24"/>
        </w:rPr>
        <w:t>.1 - A ausência de manifestação de recorrer durante a sessão, ou a decadência do prazo para a interposição do recurso, ou julgados os que caso tenham sido postulados,</w:t>
      </w:r>
      <w:r w:rsidR="004F7D72" w:rsidRPr="004A7691">
        <w:rPr>
          <w:rFonts w:ascii="Calibri" w:hAnsi="Calibri"/>
          <w:snapToGrid w:val="0"/>
          <w:szCs w:val="24"/>
        </w:rPr>
        <w:t xml:space="preserve"> </w:t>
      </w:r>
      <w:r w:rsidRPr="004A7691">
        <w:rPr>
          <w:rFonts w:ascii="Calibri" w:hAnsi="Calibri"/>
          <w:snapToGrid w:val="0"/>
          <w:szCs w:val="24"/>
        </w:rPr>
        <w:t xml:space="preserve">e constatado o atendimento </w:t>
      </w:r>
      <w:r w:rsidR="000A408B">
        <w:rPr>
          <w:rFonts w:ascii="Calibri" w:hAnsi="Calibri"/>
          <w:snapToGrid w:val="0"/>
          <w:szCs w:val="24"/>
        </w:rPr>
        <w:t>das exigências fixadas no Convite</w:t>
      </w:r>
      <w:r w:rsidRPr="004A7691">
        <w:rPr>
          <w:rFonts w:ascii="Calibri" w:hAnsi="Calibri"/>
          <w:snapToGrid w:val="0"/>
          <w:szCs w:val="24"/>
        </w:rPr>
        <w:t>, a licitante será declarada vencedora, sendo-lhe adjudicado o objeto do certame.</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1</w:t>
      </w:r>
      <w:r w:rsidR="000A408B">
        <w:rPr>
          <w:rFonts w:ascii="Calibri" w:hAnsi="Calibri"/>
          <w:snapToGrid w:val="0"/>
          <w:szCs w:val="24"/>
        </w:rPr>
        <w:t>4</w:t>
      </w:r>
      <w:r w:rsidR="004F7D72">
        <w:rPr>
          <w:rFonts w:ascii="Calibri" w:hAnsi="Calibri"/>
          <w:snapToGrid w:val="0"/>
          <w:szCs w:val="24"/>
        </w:rPr>
        <w:t>.2 - Adjudicado o objeto</w:t>
      </w:r>
      <w:r w:rsidRPr="004A7691">
        <w:rPr>
          <w:rFonts w:ascii="Calibri" w:hAnsi="Calibri"/>
          <w:snapToGrid w:val="0"/>
          <w:szCs w:val="24"/>
        </w:rPr>
        <w:t>, a licitação será homologada pela autoridade competente e o vencedor será convocado para a assinatura do contrato.</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1</w:t>
      </w:r>
      <w:r w:rsidR="000A408B">
        <w:rPr>
          <w:rFonts w:ascii="Calibri" w:hAnsi="Calibri"/>
          <w:snapToGrid w:val="0"/>
          <w:szCs w:val="24"/>
        </w:rPr>
        <w:t>4</w:t>
      </w:r>
      <w:r w:rsidRPr="004A7691">
        <w:rPr>
          <w:rFonts w:ascii="Calibri" w:hAnsi="Calibri"/>
          <w:snapToGrid w:val="0"/>
          <w:szCs w:val="24"/>
        </w:rPr>
        <w:t xml:space="preserve">.3 - Até a assinatura do contrato, a proposta da licitante vencedora poderá ser </w:t>
      </w:r>
      <w:r w:rsidRPr="004A7691">
        <w:rPr>
          <w:rFonts w:ascii="Calibri" w:hAnsi="Calibri"/>
          <w:snapToGrid w:val="0"/>
          <w:szCs w:val="24"/>
        </w:rPr>
        <w:lastRenderedPageBreak/>
        <w:t>desclassificada se a Prefeitura Municipal tiver conhecimento de fato desabonador à sua habilitação, conhecido após o julgamento.</w:t>
      </w:r>
    </w:p>
    <w:p w:rsidR="00BC474B" w:rsidRDefault="00BC474B" w:rsidP="004A7691">
      <w:pPr>
        <w:spacing w:line="276" w:lineRule="auto"/>
        <w:jc w:val="both"/>
        <w:rPr>
          <w:rFonts w:ascii="Calibri" w:hAnsi="Calibri"/>
          <w:snapToGrid w:val="0"/>
          <w:szCs w:val="24"/>
        </w:rPr>
      </w:pPr>
      <w:r w:rsidRPr="004A7691">
        <w:rPr>
          <w:rFonts w:ascii="Calibri" w:hAnsi="Calibri"/>
          <w:snapToGrid w:val="0"/>
          <w:szCs w:val="24"/>
        </w:rPr>
        <w:t>1</w:t>
      </w:r>
      <w:r w:rsidR="000A408B">
        <w:rPr>
          <w:rFonts w:ascii="Calibri" w:hAnsi="Calibri"/>
          <w:snapToGrid w:val="0"/>
          <w:szCs w:val="24"/>
        </w:rPr>
        <w:t>4</w:t>
      </w:r>
      <w:r w:rsidRPr="004A7691">
        <w:rPr>
          <w:rFonts w:ascii="Calibri" w:hAnsi="Calibri"/>
          <w:snapToGrid w:val="0"/>
          <w:szCs w:val="24"/>
        </w:rPr>
        <w:t>.4 - Ocorrendo a desclassificação da proposta da licitante vencedora por fatos referidos no item anterior, a Prefeitura Municipal poderá convocar as licitantes remanescentes, observada a ordem de classificação de acordo com a Lei Federal n</w:t>
      </w:r>
      <w:r w:rsidR="004F7D72">
        <w:rPr>
          <w:rFonts w:ascii="Calibri" w:hAnsi="Calibri"/>
          <w:snapToGrid w:val="0"/>
          <w:szCs w:val="24"/>
        </w:rPr>
        <w:t>º.</w:t>
      </w:r>
      <w:r w:rsidRPr="004A7691">
        <w:rPr>
          <w:rFonts w:ascii="Calibri" w:hAnsi="Calibri"/>
          <w:snapToGrid w:val="0"/>
          <w:szCs w:val="24"/>
        </w:rPr>
        <w:t xml:space="preserve"> </w:t>
      </w:r>
      <w:r w:rsidR="001C4428">
        <w:rPr>
          <w:rFonts w:ascii="Calibri" w:hAnsi="Calibri"/>
          <w:snapToGrid w:val="0"/>
          <w:szCs w:val="24"/>
        </w:rPr>
        <w:t>8666/93.</w:t>
      </w:r>
    </w:p>
    <w:p w:rsidR="00BC474B" w:rsidRPr="004A7691" w:rsidRDefault="00BC474B" w:rsidP="004A7691">
      <w:pPr>
        <w:spacing w:line="276" w:lineRule="auto"/>
        <w:jc w:val="both"/>
        <w:rPr>
          <w:rFonts w:ascii="Calibri" w:hAnsi="Calibri"/>
          <w:snapToGrid w:val="0"/>
          <w:szCs w:val="24"/>
        </w:rPr>
      </w:pPr>
    </w:p>
    <w:p w:rsidR="00BC474B" w:rsidRPr="004A7691" w:rsidRDefault="00BC474B" w:rsidP="004A7691">
      <w:pPr>
        <w:spacing w:line="276" w:lineRule="auto"/>
        <w:jc w:val="both"/>
        <w:rPr>
          <w:rFonts w:ascii="Calibri" w:hAnsi="Calibri"/>
          <w:b/>
          <w:snapToGrid w:val="0"/>
          <w:szCs w:val="24"/>
        </w:rPr>
      </w:pPr>
      <w:r w:rsidRPr="004A7691">
        <w:rPr>
          <w:rFonts w:ascii="Calibri" w:hAnsi="Calibri"/>
          <w:b/>
          <w:snapToGrid w:val="0"/>
          <w:szCs w:val="24"/>
        </w:rPr>
        <w:t>1</w:t>
      </w:r>
      <w:r w:rsidR="000A408B">
        <w:rPr>
          <w:rFonts w:ascii="Calibri" w:hAnsi="Calibri"/>
          <w:b/>
          <w:snapToGrid w:val="0"/>
          <w:szCs w:val="24"/>
        </w:rPr>
        <w:t>5</w:t>
      </w:r>
      <w:r w:rsidRPr="004A7691">
        <w:rPr>
          <w:rFonts w:ascii="Calibri" w:hAnsi="Calibri"/>
          <w:b/>
          <w:snapToGrid w:val="0"/>
          <w:szCs w:val="24"/>
        </w:rPr>
        <w:t xml:space="preserve"> - Da Contratação</w:t>
      </w:r>
    </w:p>
    <w:p w:rsidR="00BC474B" w:rsidRPr="004A7691" w:rsidRDefault="00BC474B" w:rsidP="004A7691">
      <w:pPr>
        <w:pStyle w:val="Corpodetexto"/>
        <w:spacing w:line="276" w:lineRule="auto"/>
        <w:rPr>
          <w:rFonts w:ascii="Calibri" w:hAnsi="Calibri"/>
          <w:szCs w:val="24"/>
        </w:rPr>
      </w:pPr>
      <w:r w:rsidRPr="004A7691">
        <w:rPr>
          <w:rFonts w:ascii="Calibri" w:hAnsi="Calibri"/>
          <w:szCs w:val="24"/>
        </w:rPr>
        <w:t>1</w:t>
      </w:r>
      <w:r w:rsidR="00E42A9C">
        <w:rPr>
          <w:rFonts w:ascii="Calibri" w:hAnsi="Calibri"/>
          <w:szCs w:val="24"/>
        </w:rPr>
        <w:t>3</w:t>
      </w:r>
      <w:r w:rsidRPr="004A7691">
        <w:rPr>
          <w:rFonts w:ascii="Calibri" w:hAnsi="Calibri"/>
          <w:szCs w:val="24"/>
        </w:rPr>
        <w:t xml:space="preserve">.1 - </w:t>
      </w:r>
      <w:r w:rsidR="008E2F7C">
        <w:rPr>
          <w:rFonts w:ascii="Calibri" w:hAnsi="Calibri"/>
          <w:szCs w:val="24"/>
        </w:rPr>
        <w:t>A</w:t>
      </w:r>
      <w:r w:rsidRPr="004A7691">
        <w:rPr>
          <w:rFonts w:ascii="Calibri" w:hAnsi="Calibri"/>
          <w:szCs w:val="24"/>
        </w:rPr>
        <w:t xml:space="preserve"> licitante vencedor</w:t>
      </w:r>
      <w:r w:rsidR="008E2F7C">
        <w:rPr>
          <w:rFonts w:ascii="Calibri" w:hAnsi="Calibri"/>
          <w:szCs w:val="24"/>
        </w:rPr>
        <w:t>a</w:t>
      </w:r>
      <w:r w:rsidRPr="004A7691">
        <w:rPr>
          <w:rFonts w:ascii="Calibri" w:hAnsi="Calibri"/>
          <w:szCs w:val="24"/>
        </w:rPr>
        <w:t xml:space="preserve"> será convocad</w:t>
      </w:r>
      <w:r w:rsidR="008E2F7C">
        <w:rPr>
          <w:rFonts w:ascii="Calibri" w:hAnsi="Calibri"/>
          <w:szCs w:val="24"/>
        </w:rPr>
        <w:t>a</w:t>
      </w:r>
      <w:r w:rsidRPr="004A7691">
        <w:rPr>
          <w:rFonts w:ascii="Calibri" w:hAnsi="Calibri"/>
          <w:szCs w:val="24"/>
        </w:rPr>
        <w:t xml:space="preserve"> pela Administração Municipal para assinatura do contrato, conforme minuta em anexo,</w:t>
      </w:r>
      <w:r w:rsidR="008E4ACD" w:rsidRPr="004A7691">
        <w:rPr>
          <w:rFonts w:ascii="Calibri" w:hAnsi="Calibri"/>
          <w:szCs w:val="24"/>
        </w:rPr>
        <w:t xml:space="preserve"> </w:t>
      </w:r>
      <w:r w:rsidRPr="004A7691">
        <w:rPr>
          <w:rFonts w:ascii="Calibri" w:hAnsi="Calibri"/>
          <w:szCs w:val="24"/>
        </w:rPr>
        <w:t xml:space="preserve">no prazo de 05 (cinco) dias após o recebimento da data </w:t>
      </w:r>
      <w:r w:rsidR="00AF1B42">
        <w:rPr>
          <w:rFonts w:ascii="Calibri" w:hAnsi="Calibri"/>
          <w:szCs w:val="24"/>
        </w:rPr>
        <w:t xml:space="preserve">da </w:t>
      </w:r>
      <w:r w:rsidRPr="004A7691">
        <w:rPr>
          <w:rFonts w:ascii="Calibri" w:hAnsi="Calibri"/>
          <w:szCs w:val="24"/>
        </w:rPr>
        <w:t>notificação.</w:t>
      </w:r>
    </w:p>
    <w:p w:rsidR="00BC474B" w:rsidRPr="004A7691" w:rsidRDefault="000A408B" w:rsidP="004A7691">
      <w:pPr>
        <w:pStyle w:val="Corpodetexto"/>
        <w:spacing w:line="276" w:lineRule="auto"/>
        <w:rPr>
          <w:rFonts w:ascii="Calibri" w:hAnsi="Calibri"/>
          <w:szCs w:val="24"/>
        </w:rPr>
      </w:pPr>
      <w:r>
        <w:rPr>
          <w:rFonts w:ascii="Calibri" w:hAnsi="Calibri"/>
          <w:szCs w:val="24"/>
        </w:rPr>
        <w:t>15</w:t>
      </w:r>
      <w:r w:rsidR="00BC474B" w:rsidRPr="004A7691">
        <w:rPr>
          <w:rFonts w:ascii="Calibri" w:hAnsi="Calibri"/>
          <w:szCs w:val="24"/>
        </w:rPr>
        <w:t xml:space="preserve">.2 - É assegurada a prorrogação do prazo de que trata o item anterior, por igual período, desde que solicitado pela parte durante seu transcurso e ocorra motivo justificado e aceito pela Administração. </w:t>
      </w:r>
    </w:p>
    <w:p w:rsidR="00BC474B" w:rsidRPr="004A7691" w:rsidRDefault="00BC474B" w:rsidP="004A7691">
      <w:pPr>
        <w:tabs>
          <w:tab w:val="left" w:pos="709"/>
        </w:tabs>
        <w:spacing w:line="276" w:lineRule="auto"/>
        <w:jc w:val="both"/>
        <w:rPr>
          <w:rFonts w:ascii="Calibri" w:hAnsi="Calibri"/>
          <w:szCs w:val="24"/>
        </w:rPr>
      </w:pPr>
      <w:r w:rsidRPr="004A7691">
        <w:rPr>
          <w:rFonts w:ascii="Calibri" w:hAnsi="Calibri"/>
          <w:szCs w:val="24"/>
        </w:rPr>
        <w:t>1</w:t>
      </w:r>
      <w:r w:rsidR="000A408B">
        <w:rPr>
          <w:rFonts w:ascii="Calibri" w:hAnsi="Calibri"/>
          <w:szCs w:val="24"/>
        </w:rPr>
        <w:t>5</w:t>
      </w:r>
      <w:r w:rsidRPr="004A7691">
        <w:rPr>
          <w:rFonts w:ascii="Calibri" w:hAnsi="Calibri"/>
          <w:szCs w:val="24"/>
        </w:rPr>
        <w:t>.3 - A recusa injustificada do adjudicatário em assinar o contrato ou retirar o documento equivalente implicará em multa de 2% (dois por cento) sobre o valor do objeto adjudicado.</w:t>
      </w:r>
    </w:p>
    <w:p w:rsidR="00BC474B" w:rsidRPr="004A7691" w:rsidRDefault="00BC474B" w:rsidP="004A7691">
      <w:pPr>
        <w:tabs>
          <w:tab w:val="left" w:pos="709"/>
        </w:tabs>
        <w:spacing w:line="276" w:lineRule="auto"/>
        <w:jc w:val="both"/>
        <w:rPr>
          <w:rFonts w:ascii="Calibri" w:hAnsi="Calibri"/>
          <w:szCs w:val="24"/>
        </w:rPr>
      </w:pPr>
      <w:r w:rsidRPr="004A7691">
        <w:rPr>
          <w:rFonts w:ascii="Calibri" w:hAnsi="Calibri"/>
          <w:szCs w:val="24"/>
        </w:rPr>
        <w:t>1</w:t>
      </w:r>
      <w:r w:rsidR="000A408B">
        <w:rPr>
          <w:rFonts w:ascii="Calibri" w:hAnsi="Calibri"/>
          <w:szCs w:val="24"/>
        </w:rPr>
        <w:t>5</w:t>
      </w:r>
      <w:r w:rsidRPr="004A7691">
        <w:rPr>
          <w:rFonts w:ascii="Calibri" w:hAnsi="Calibri"/>
          <w:szCs w:val="24"/>
        </w:rPr>
        <w:t>.4 - Não atendendo ao chamamento para a assinatura do contrato ou documento equivalente, a proponente perderá todos os direitos que porventura tenha obtido como vencedora da licitação, sendo adjudicado à proponente a seguir classificada, nos termos da proposta vencedora, inclusive quanto aos preços e prazos.</w:t>
      </w:r>
    </w:p>
    <w:p w:rsidR="00BC474B" w:rsidRPr="004A7691" w:rsidRDefault="00BC474B" w:rsidP="004A7691">
      <w:pPr>
        <w:tabs>
          <w:tab w:val="left" w:pos="709"/>
        </w:tabs>
        <w:spacing w:line="276" w:lineRule="auto"/>
        <w:jc w:val="both"/>
        <w:rPr>
          <w:rFonts w:ascii="Calibri" w:hAnsi="Calibri"/>
          <w:szCs w:val="24"/>
        </w:rPr>
      </w:pPr>
    </w:p>
    <w:p w:rsidR="00BC474B" w:rsidRPr="004A7691" w:rsidRDefault="00BC474B" w:rsidP="004A7691">
      <w:pPr>
        <w:tabs>
          <w:tab w:val="left" w:pos="709"/>
        </w:tabs>
        <w:spacing w:line="276" w:lineRule="auto"/>
        <w:jc w:val="both"/>
        <w:rPr>
          <w:rFonts w:ascii="Calibri" w:hAnsi="Calibri"/>
          <w:b/>
          <w:szCs w:val="24"/>
        </w:rPr>
      </w:pPr>
      <w:r w:rsidRPr="004A7691">
        <w:rPr>
          <w:rFonts w:ascii="Calibri" w:hAnsi="Calibri"/>
          <w:b/>
          <w:szCs w:val="24"/>
        </w:rPr>
        <w:t>1</w:t>
      </w:r>
      <w:r w:rsidR="000A408B">
        <w:rPr>
          <w:rFonts w:ascii="Calibri" w:hAnsi="Calibri"/>
          <w:b/>
          <w:szCs w:val="24"/>
        </w:rPr>
        <w:t>6</w:t>
      </w:r>
      <w:r w:rsidR="00AE3E27">
        <w:rPr>
          <w:rFonts w:ascii="Calibri" w:hAnsi="Calibri"/>
          <w:b/>
          <w:szCs w:val="24"/>
        </w:rPr>
        <w:t xml:space="preserve"> - Obrigações da Contratada</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0A408B">
        <w:rPr>
          <w:rFonts w:ascii="Calibri" w:hAnsi="Calibri"/>
          <w:szCs w:val="24"/>
        </w:rPr>
        <w:t>6</w:t>
      </w:r>
      <w:r w:rsidRPr="004A7691">
        <w:rPr>
          <w:rFonts w:ascii="Calibri" w:hAnsi="Calibri"/>
          <w:szCs w:val="24"/>
        </w:rPr>
        <w:t>.1 - Responder, em relação aos seus empregados, por todas as despesas decorrentes da execução do objeto contratado.</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0A408B">
        <w:rPr>
          <w:rFonts w:ascii="Calibri" w:hAnsi="Calibri"/>
          <w:szCs w:val="24"/>
        </w:rPr>
        <w:t>6</w:t>
      </w:r>
      <w:r w:rsidRPr="004A7691">
        <w:rPr>
          <w:rFonts w:ascii="Calibri" w:hAnsi="Calibri"/>
          <w:szCs w:val="24"/>
        </w:rPr>
        <w:t>.2 - Executar o objeto desta licitação conforme regras estabelecidas</w:t>
      </w:r>
    </w:p>
    <w:p w:rsidR="00BC474B" w:rsidRPr="004A7691" w:rsidRDefault="00BC474B" w:rsidP="004A7691">
      <w:pPr>
        <w:tabs>
          <w:tab w:val="left" w:pos="567"/>
          <w:tab w:val="left" w:pos="851"/>
          <w:tab w:val="left" w:pos="993"/>
          <w:tab w:val="left" w:pos="1134"/>
        </w:tabs>
        <w:spacing w:line="276" w:lineRule="auto"/>
        <w:jc w:val="both"/>
        <w:rPr>
          <w:rFonts w:ascii="Calibri" w:hAnsi="Calibri"/>
          <w:szCs w:val="24"/>
        </w:rPr>
      </w:pPr>
      <w:r w:rsidRPr="004A7691">
        <w:rPr>
          <w:rFonts w:ascii="Calibri" w:hAnsi="Calibri"/>
          <w:szCs w:val="24"/>
        </w:rPr>
        <w:t>1</w:t>
      </w:r>
      <w:r w:rsidR="000A408B">
        <w:rPr>
          <w:rFonts w:ascii="Calibri" w:hAnsi="Calibri"/>
          <w:szCs w:val="24"/>
        </w:rPr>
        <w:t>6</w:t>
      </w:r>
      <w:r w:rsidRPr="004A7691">
        <w:rPr>
          <w:rFonts w:ascii="Calibri" w:hAnsi="Calibri"/>
          <w:szCs w:val="24"/>
        </w:rPr>
        <w:t>.3 - Executar o objeto através de pessoas idôneas e devidamente capacitadas, responsabilizando-se por negligência, imprudência e imperícia por parte de seus empregados.</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0A408B">
        <w:rPr>
          <w:rFonts w:ascii="Calibri" w:hAnsi="Calibri"/>
          <w:szCs w:val="24"/>
        </w:rPr>
        <w:t>6</w:t>
      </w:r>
      <w:r w:rsidRPr="004A7691">
        <w:rPr>
          <w:rFonts w:ascii="Calibri" w:hAnsi="Calibri"/>
          <w:szCs w:val="24"/>
        </w:rPr>
        <w:t>.4 - Responder pelos danos causados diretamente ao contratante ou a terceiros, decorrente de sua culpa ou dolo, durante a execução do objeto, não excluindo ou reduzindo essa responsabilidade a fiscalização ou o acompanhamento pelo contratante</w:t>
      </w:r>
      <w:r w:rsidRPr="004A7691">
        <w:rPr>
          <w:rFonts w:ascii="Calibri" w:hAnsi="Calibri"/>
          <w:bCs/>
          <w:szCs w:val="24"/>
        </w:rPr>
        <w:t>.</w:t>
      </w:r>
      <w:r w:rsidRPr="004A7691">
        <w:rPr>
          <w:rFonts w:ascii="Calibri" w:hAnsi="Calibri"/>
          <w:szCs w:val="24"/>
        </w:rPr>
        <w:t xml:space="preserve">  </w:t>
      </w:r>
    </w:p>
    <w:p w:rsidR="00BC474B" w:rsidRPr="004A7691" w:rsidRDefault="00BC474B" w:rsidP="004A7691">
      <w:pPr>
        <w:spacing w:line="276" w:lineRule="auto"/>
        <w:jc w:val="both"/>
        <w:rPr>
          <w:rFonts w:ascii="Calibri" w:hAnsi="Calibri"/>
          <w:bCs/>
          <w:szCs w:val="24"/>
        </w:rPr>
      </w:pPr>
      <w:r w:rsidRPr="004A7691">
        <w:rPr>
          <w:rFonts w:ascii="Calibri" w:hAnsi="Calibri"/>
          <w:szCs w:val="24"/>
        </w:rPr>
        <w:t>1</w:t>
      </w:r>
      <w:r w:rsidR="000A408B">
        <w:rPr>
          <w:rFonts w:ascii="Calibri" w:hAnsi="Calibri"/>
          <w:szCs w:val="24"/>
        </w:rPr>
        <w:t>6</w:t>
      </w:r>
      <w:r w:rsidRPr="004A7691">
        <w:rPr>
          <w:rFonts w:ascii="Calibri" w:hAnsi="Calibri"/>
          <w:szCs w:val="24"/>
        </w:rPr>
        <w:t xml:space="preserve">.5 - Assumir a responsabilidade por todos os encargos previdenciários e obrigações sociais previstos na legislação social e trabalhista em vigor, obrigando-se a saldá-la na época própria, vez que os seus empregados não manterão nenhum vínculo empregatício com o </w:t>
      </w:r>
      <w:r w:rsidRPr="004A7691">
        <w:rPr>
          <w:rFonts w:ascii="Calibri" w:hAnsi="Calibri"/>
          <w:bCs/>
          <w:szCs w:val="24"/>
        </w:rPr>
        <w:t>contratante.</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0A408B">
        <w:rPr>
          <w:rFonts w:ascii="Calibri" w:hAnsi="Calibri"/>
          <w:szCs w:val="24"/>
        </w:rPr>
        <w:t>6</w:t>
      </w:r>
      <w:r w:rsidRPr="004A7691">
        <w:rPr>
          <w:rFonts w:ascii="Calibri" w:hAnsi="Calibri"/>
          <w:szCs w:val="24"/>
        </w:rPr>
        <w:t>.6 - Manter, durante toda a vigência do contrato, em compatibilidade com as obrigações por ela assumidas, todas as condições de habilitação e qualificação exigidas na licitação, devendo comunicar, imediatamente, qualquer alteração que possa comprometer a manutenção do contrato.</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0A408B">
        <w:rPr>
          <w:rFonts w:ascii="Calibri" w:hAnsi="Calibri"/>
          <w:szCs w:val="24"/>
        </w:rPr>
        <w:t>6</w:t>
      </w:r>
      <w:r w:rsidRPr="004A7691">
        <w:rPr>
          <w:rFonts w:ascii="Calibri" w:hAnsi="Calibri"/>
          <w:szCs w:val="24"/>
        </w:rPr>
        <w:t>.7 - A contratada, além das responsabilidades atine</w:t>
      </w:r>
      <w:r w:rsidR="004F7D72">
        <w:rPr>
          <w:rFonts w:ascii="Calibri" w:hAnsi="Calibri"/>
          <w:szCs w:val="24"/>
        </w:rPr>
        <w:t>ntes, responderá pela qualidade e</w:t>
      </w:r>
      <w:r w:rsidRPr="004A7691">
        <w:rPr>
          <w:rFonts w:ascii="Calibri" w:hAnsi="Calibri"/>
          <w:szCs w:val="24"/>
        </w:rPr>
        <w:t xml:space="preserve"> correção nos termos da legislação pertinente.</w:t>
      </w:r>
    </w:p>
    <w:p w:rsidR="00BC474B" w:rsidRPr="00A70BEB" w:rsidRDefault="00BC474B" w:rsidP="004A7691">
      <w:pPr>
        <w:pStyle w:val="PargrafodaLista"/>
        <w:spacing w:after="0"/>
        <w:ind w:left="0"/>
        <w:jc w:val="both"/>
        <w:rPr>
          <w:sz w:val="24"/>
          <w:szCs w:val="24"/>
        </w:rPr>
      </w:pPr>
      <w:r w:rsidRPr="00A70BEB">
        <w:rPr>
          <w:sz w:val="24"/>
          <w:szCs w:val="24"/>
        </w:rPr>
        <w:t>1</w:t>
      </w:r>
      <w:r w:rsidR="000A408B">
        <w:rPr>
          <w:sz w:val="24"/>
          <w:szCs w:val="24"/>
        </w:rPr>
        <w:t>6</w:t>
      </w:r>
      <w:r w:rsidRPr="00A70BEB">
        <w:rPr>
          <w:sz w:val="24"/>
          <w:szCs w:val="24"/>
        </w:rPr>
        <w:t>.</w:t>
      </w:r>
      <w:r w:rsidR="00F11D7E" w:rsidRPr="00A70BEB">
        <w:rPr>
          <w:sz w:val="24"/>
          <w:szCs w:val="24"/>
        </w:rPr>
        <w:t>8</w:t>
      </w:r>
      <w:r w:rsidRPr="00A70BEB">
        <w:rPr>
          <w:sz w:val="24"/>
          <w:szCs w:val="24"/>
        </w:rPr>
        <w:t xml:space="preserve"> - Não subcontratar, ceder ou transferir, total ou parcialmente, a execução deste contrato, bem como não se associar com outrem ou realizar fusão, cisão ou incorporação.</w:t>
      </w:r>
    </w:p>
    <w:p w:rsidR="00BC474B" w:rsidRPr="004A7691" w:rsidRDefault="00BC474B" w:rsidP="004A7691">
      <w:pPr>
        <w:pStyle w:val="PargrafodaLista"/>
        <w:spacing w:after="0"/>
        <w:ind w:left="0"/>
        <w:jc w:val="both"/>
        <w:rPr>
          <w:sz w:val="24"/>
          <w:szCs w:val="24"/>
        </w:rPr>
      </w:pPr>
      <w:r w:rsidRPr="00A70BEB">
        <w:rPr>
          <w:sz w:val="24"/>
          <w:szCs w:val="24"/>
        </w:rPr>
        <w:t>1</w:t>
      </w:r>
      <w:r w:rsidR="000A408B">
        <w:rPr>
          <w:sz w:val="24"/>
          <w:szCs w:val="24"/>
        </w:rPr>
        <w:t>6</w:t>
      </w:r>
      <w:r w:rsidRPr="00A70BEB">
        <w:rPr>
          <w:sz w:val="24"/>
          <w:szCs w:val="24"/>
        </w:rPr>
        <w:t>.</w:t>
      </w:r>
      <w:r w:rsidR="00F11D7E" w:rsidRPr="00A70BEB">
        <w:rPr>
          <w:sz w:val="24"/>
          <w:szCs w:val="24"/>
        </w:rPr>
        <w:t>9</w:t>
      </w:r>
      <w:r w:rsidRPr="00A70BEB">
        <w:rPr>
          <w:sz w:val="24"/>
          <w:szCs w:val="24"/>
        </w:rPr>
        <w:t xml:space="preserve"> - Reparar, corrigir, remover ou substituir as suas expensas,</w:t>
      </w:r>
      <w:r w:rsidRPr="004A7691">
        <w:rPr>
          <w:sz w:val="24"/>
          <w:szCs w:val="24"/>
        </w:rPr>
        <w:t xml:space="preserve"> no total ou em parte, no prazo fixado pela Comissão ou servidor designado, o objeto em que se </w:t>
      </w:r>
      <w:r w:rsidR="008E2F7C" w:rsidRPr="004A7691">
        <w:rPr>
          <w:sz w:val="24"/>
          <w:szCs w:val="24"/>
        </w:rPr>
        <w:t>verificarem</w:t>
      </w:r>
      <w:r w:rsidR="008E2F7C">
        <w:rPr>
          <w:sz w:val="24"/>
          <w:szCs w:val="24"/>
        </w:rPr>
        <w:t xml:space="preserve"> vícios ou </w:t>
      </w:r>
      <w:r w:rsidRPr="004A7691">
        <w:rPr>
          <w:sz w:val="24"/>
          <w:szCs w:val="24"/>
        </w:rPr>
        <w:t>defeitos.</w:t>
      </w:r>
    </w:p>
    <w:p w:rsidR="00BC474B" w:rsidRPr="004A7691" w:rsidRDefault="00BC474B" w:rsidP="004A7691">
      <w:pPr>
        <w:pStyle w:val="PargrafodaLista"/>
        <w:spacing w:after="0"/>
        <w:ind w:left="0"/>
        <w:jc w:val="both"/>
        <w:rPr>
          <w:sz w:val="24"/>
          <w:szCs w:val="24"/>
        </w:rPr>
      </w:pPr>
      <w:r w:rsidRPr="004A7691">
        <w:rPr>
          <w:sz w:val="24"/>
          <w:szCs w:val="24"/>
        </w:rPr>
        <w:lastRenderedPageBreak/>
        <w:t>1</w:t>
      </w:r>
      <w:r w:rsidR="000A408B">
        <w:rPr>
          <w:sz w:val="24"/>
          <w:szCs w:val="24"/>
        </w:rPr>
        <w:t>6</w:t>
      </w:r>
      <w:r w:rsidRPr="004A7691">
        <w:rPr>
          <w:sz w:val="24"/>
          <w:szCs w:val="24"/>
        </w:rPr>
        <w:t>.1</w:t>
      </w:r>
      <w:r w:rsidR="00F11D7E">
        <w:rPr>
          <w:sz w:val="24"/>
          <w:szCs w:val="24"/>
        </w:rPr>
        <w:t>0</w:t>
      </w:r>
      <w:r w:rsidRPr="004A7691">
        <w:rPr>
          <w:sz w:val="24"/>
          <w:szCs w:val="24"/>
        </w:rPr>
        <w:t xml:space="preserve"> - Dar ciência a Administração Municipal, imediatamente por escrito, sobre qualquer anormalidade que verificar na execução do objeto.</w:t>
      </w:r>
    </w:p>
    <w:p w:rsidR="00BC474B" w:rsidRPr="004A7691" w:rsidRDefault="00BC474B" w:rsidP="004A7691">
      <w:pPr>
        <w:pStyle w:val="PargrafodaLista"/>
        <w:spacing w:after="0"/>
        <w:ind w:left="0"/>
        <w:jc w:val="both"/>
        <w:rPr>
          <w:sz w:val="24"/>
          <w:szCs w:val="24"/>
        </w:rPr>
      </w:pPr>
      <w:r w:rsidRPr="004A7691">
        <w:rPr>
          <w:sz w:val="24"/>
          <w:szCs w:val="24"/>
        </w:rPr>
        <w:t>1</w:t>
      </w:r>
      <w:r w:rsidR="000A408B">
        <w:rPr>
          <w:sz w:val="24"/>
          <w:szCs w:val="24"/>
        </w:rPr>
        <w:t>6</w:t>
      </w:r>
      <w:r w:rsidR="00F11D7E">
        <w:rPr>
          <w:sz w:val="24"/>
          <w:szCs w:val="24"/>
        </w:rPr>
        <w:t>.11</w:t>
      </w:r>
      <w:r w:rsidRPr="004A7691">
        <w:rPr>
          <w:sz w:val="24"/>
          <w:szCs w:val="24"/>
        </w:rPr>
        <w:t xml:space="preserve"> - Prestar esclarecimentos que forem solicitados pela Administração Municipal, cujas reclamações se obrigam a atender prontamente.</w:t>
      </w:r>
    </w:p>
    <w:p w:rsidR="00BC474B" w:rsidRPr="004A7691" w:rsidRDefault="00BC474B" w:rsidP="004A7691">
      <w:pPr>
        <w:pStyle w:val="PargrafodaLista"/>
        <w:spacing w:after="0"/>
        <w:ind w:left="0"/>
        <w:jc w:val="both"/>
        <w:rPr>
          <w:sz w:val="24"/>
          <w:szCs w:val="24"/>
        </w:rPr>
      </w:pPr>
      <w:r w:rsidRPr="004A7691">
        <w:rPr>
          <w:sz w:val="24"/>
          <w:szCs w:val="24"/>
        </w:rPr>
        <w:t>1</w:t>
      </w:r>
      <w:r w:rsidR="000A408B">
        <w:rPr>
          <w:sz w:val="24"/>
          <w:szCs w:val="24"/>
        </w:rPr>
        <w:t>6</w:t>
      </w:r>
      <w:r w:rsidRPr="004A7691">
        <w:rPr>
          <w:sz w:val="24"/>
          <w:szCs w:val="24"/>
        </w:rPr>
        <w:t>.1</w:t>
      </w:r>
      <w:r w:rsidR="00F11D7E">
        <w:rPr>
          <w:sz w:val="24"/>
          <w:szCs w:val="24"/>
        </w:rPr>
        <w:t>2</w:t>
      </w:r>
      <w:r w:rsidRPr="004A7691">
        <w:rPr>
          <w:sz w:val="24"/>
          <w:szCs w:val="24"/>
        </w:rPr>
        <w:t xml:space="preserve"> - Responsabilizar-se pelos vícios e danos decorrentes na concepção do objeto.  </w:t>
      </w:r>
    </w:p>
    <w:p w:rsidR="00BC474B" w:rsidRPr="004A7691" w:rsidRDefault="00BC474B" w:rsidP="004A7691">
      <w:pPr>
        <w:pStyle w:val="PargrafodaLista"/>
        <w:spacing w:after="0"/>
        <w:ind w:left="0"/>
        <w:jc w:val="both"/>
        <w:rPr>
          <w:sz w:val="24"/>
          <w:szCs w:val="24"/>
        </w:rPr>
      </w:pPr>
      <w:r w:rsidRPr="004A7691">
        <w:rPr>
          <w:sz w:val="24"/>
          <w:szCs w:val="24"/>
        </w:rPr>
        <w:t>1</w:t>
      </w:r>
      <w:r w:rsidR="000A408B">
        <w:rPr>
          <w:sz w:val="24"/>
          <w:szCs w:val="24"/>
        </w:rPr>
        <w:t>6</w:t>
      </w:r>
      <w:r w:rsidRPr="004A7691">
        <w:rPr>
          <w:sz w:val="24"/>
          <w:szCs w:val="24"/>
        </w:rPr>
        <w:t>.1</w:t>
      </w:r>
      <w:r w:rsidR="00F11D7E">
        <w:rPr>
          <w:sz w:val="24"/>
          <w:szCs w:val="24"/>
        </w:rPr>
        <w:t>3</w:t>
      </w:r>
      <w:r w:rsidRPr="004A7691">
        <w:rPr>
          <w:sz w:val="24"/>
          <w:szCs w:val="24"/>
        </w:rPr>
        <w:t xml:space="preserve"> - O dever previsto na cláusula anterior implica na obrigação de, a critério da Administração, substituir, reparar, corrigir, remover, ou reconstruir as suas expensas, imediatamente, o que apresentar avaria ou defeito.</w:t>
      </w:r>
    </w:p>
    <w:p w:rsidR="00BC474B" w:rsidRPr="004A7691" w:rsidRDefault="00BC474B" w:rsidP="004A7691">
      <w:pPr>
        <w:pStyle w:val="PargrafodaLista"/>
        <w:spacing w:after="0"/>
        <w:ind w:left="0"/>
        <w:jc w:val="both"/>
        <w:rPr>
          <w:sz w:val="24"/>
          <w:szCs w:val="24"/>
        </w:rPr>
      </w:pPr>
      <w:r w:rsidRPr="004A7691">
        <w:rPr>
          <w:sz w:val="24"/>
          <w:szCs w:val="24"/>
        </w:rPr>
        <w:t>1</w:t>
      </w:r>
      <w:r w:rsidR="000A408B">
        <w:rPr>
          <w:sz w:val="24"/>
          <w:szCs w:val="24"/>
        </w:rPr>
        <w:t>6</w:t>
      </w:r>
      <w:r w:rsidRPr="004A7691">
        <w:rPr>
          <w:sz w:val="24"/>
          <w:szCs w:val="24"/>
        </w:rPr>
        <w:t>.1</w:t>
      </w:r>
      <w:r w:rsidR="00F11D7E">
        <w:rPr>
          <w:sz w:val="24"/>
          <w:szCs w:val="24"/>
        </w:rPr>
        <w:t>4</w:t>
      </w:r>
      <w:r w:rsidRPr="004A7691">
        <w:rPr>
          <w:sz w:val="24"/>
          <w:szCs w:val="24"/>
        </w:rPr>
        <w:t xml:space="preserve"> - Comunicar à Administração, com antecedência, os motivos que impossibilitem o cumprimento, com a devida comprovação.</w:t>
      </w:r>
    </w:p>
    <w:p w:rsidR="00BC474B" w:rsidRPr="004A7691" w:rsidRDefault="00BC474B" w:rsidP="004A7691">
      <w:pPr>
        <w:pStyle w:val="PargrafodaLista"/>
        <w:spacing w:after="0"/>
        <w:ind w:left="0"/>
        <w:jc w:val="both"/>
        <w:rPr>
          <w:sz w:val="24"/>
          <w:szCs w:val="24"/>
        </w:rPr>
      </w:pPr>
      <w:r w:rsidRPr="004A7691">
        <w:rPr>
          <w:sz w:val="24"/>
          <w:szCs w:val="24"/>
        </w:rPr>
        <w:t>1</w:t>
      </w:r>
      <w:r w:rsidR="000A408B">
        <w:rPr>
          <w:sz w:val="24"/>
          <w:szCs w:val="24"/>
        </w:rPr>
        <w:t>6</w:t>
      </w:r>
      <w:r w:rsidRPr="004A7691">
        <w:rPr>
          <w:sz w:val="24"/>
          <w:szCs w:val="24"/>
        </w:rPr>
        <w:t>.1</w:t>
      </w:r>
      <w:r w:rsidR="00F11D7E">
        <w:rPr>
          <w:sz w:val="24"/>
          <w:szCs w:val="24"/>
        </w:rPr>
        <w:t>5</w:t>
      </w:r>
      <w:r w:rsidRPr="004A7691">
        <w:rPr>
          <w:sz w:val="24"/>
          <w:szCs w:val="24"/>
        </w:rPr>
        <w:t xml:space="preserve"> - Cumprir fielmente as obrigações assumidas, de modo que o objeto seja realizado com esmero e perfeição.</w:t>
      </w:r>
    </w:p>
    <w:p w:rsidR="00BC474B" w:rsidRPr="004A7691" w:rsidRDefault="00BC474B" w:rsidP="004A7691">
      <w:pPr>
        <w:pStyle w:val="PargrafodaLista"/>
        <w:spacing w:after="0"/>
        <w:ind w:left="0"/>
        <w:jc w:val="both"/>
        <w:rPr>
          <w:sz w:val="24"/>
          <w:szCs w:val="24"/>
        </w:rPr>
      </w:pPr>
      <w:r w:rsidRPr="004A7691">
        <w:rPr>
          <w:sz w:val="24"/>
          <w:szCs w:val="24"/>
        </w:rPr>
        <w:t>1</w:t>
      </w:r>
      <w:r w:rsidR="000A408B">
        <w:rPr>
          <w:sz w:val="24"/>
          <w:szCs w:val="24"/>
        </w:rPr>
        <w:t>6</w:t>
      </w:r>
      <w:r w:rsidRPr="004A7691">
        <w:rPr>
          <w:sz w:val="24"/>
          <w:szCs w:val="24"/>
        </w:rPr>
        <w:t>.1</w:t>
      </w:r>
      <w:r w:rsidR="00F11D7E">
        <w:rPr>
          <w:sz w:val="24"/>
          <w:szCs w:val="24"/>
        </w:rPr>
        <w:t>6</w:t>
      </w:r>
      <w:r w:rsidRPr="004A7691">
        <w:rPr>
          <w:sz w:val="24"/>
          <w:szCs w:val="24"/>
        </w:rPr>
        <w:t xml:space="preserve"> - Cumprir rigorosamente as normas técnicas e regulamentos pertinentes. </w:t>
      </w:r>
    </w:p>
    <w:p w:rsidR="00BC474B" w:rsidRPr="004A7691" w:rsidRDefault="00BC474B" w:rsidP="004A7691">
      <w:pPr>
        <w:pStyle w:val="PargrafodaLista"/>
        <w:spacing w:after="0"/>
        <w:ind w:left="0"/>
        <w:jc w:val="both"/>
        <w:rPr>
          <w:sz w:val="24"/>
          <w:szCs w:val="24"/>
        </w:rPr>
      </w:pPr>
      <w:r w:rsidRPr="004A7691">
        <w:rPr>
          <w:sz w:val="24"/>
          <w:szCs w:val="24"/>
        </w:rPr>
        <w:t>1</w:t>
      </w:r>
      <w:r w:rsidR="000A408B">
        <w:rPr>
          <w:sz w:val="24"/>
          <w:szCs w:val="24"/>
        </w:rPr>
        <w:t>6</w:t>
      </w:r>
      <w:r w:rsidRPr="004A7691">
        <w:rPr>
          <w:sz w:val="24"/>
          <w:szCs w:val="24"/>
        </w:rPr>
        <w:t>.1</w:t>
      </w:r>
      <w:r w:rsidR="00F11D7E">
        <w:rPr>
          <w:sz w:val="24"/>
          <w:szCs w:val="24"/>
        </w:rPr>
        <w:t>7</w:t>
      </w:r>
      <w:r w:rsidRPr="004A7691">
        <w:rPr>
          <w:sz w:val="24"/>
          <w:szCs w:val="24"/>
        </w:rPr>
        <w:t xml:space="preserve"> - Reconhecer os direitos da administração, em caso de rescisão administrativa prevista no artigo 77 da Lei</w:t>
      </w:r>
      <w:r w:rsidR="004F7D72">
        <w:rPr>
          <w:sz w:val="24"/>
          <w:szCs w:val="24"/>
        </w:rPr>
        <w:t xml:space="preserve"> nº.</w:t>
      </w:r>
      <w:r w:rsidRPr="004A7691">
        <w:rPr>
          <w:sz w:val="24"/>
          <w:szCs w:val="24"/>
        </w:rPr>
        <w:t xml:space="preserve"> 8.666/93.</w:t>
      </w:r>
    </w:p>
    <w:p w:rsidR="00BC474B" w:rsidRPr="004A7691" w:rsidRDefault="00BC474B" w:rsidP="004A7691">
      <w:pPr>
        <w:pStyle w:val="PargrafodaLista"/>
        <w:spacing w:after="0"/>
        <w:ind w:left="0"/>
        <w:jc w:val="both"/>
        <w:rPr>
          <w:sz w:val="24"/>
          <w:szCs w:val="24"/>
        </w:rPr>
      </w:pPr>
      <w:r w:rsidRPr="004A7691">
        <w:rPr>
          <w:sz w:val="24"/>
          <w:szCs w:val="24"/>
        </w:rPr>
        <w:t>1</w:t>
      </w:r>
      <w:r w:rsidR="000A408B">
        <w:rPr>
          <w:sz w:val="24"/>
          <w:szCs w:val="24"/>
        </w:rPr>
        <w:t>6</w:t>
      </w:r>
      <w:r w:rsidRPr="004A7691">
        <w:rPr>
          <w:sz w:val="24"/>
          <w:szCs w:val="24"/>
        </w:rPr>
        <w:t>.1</w:t>
      </w:r>
      <w:r w:rsidR="00F11D7E">
        <w:rPr>
          <w:sz w:val="24"/>
          <w:szCs w:val="24"/>
        </w:rPr>
        <w:t>8</w:t>
      </w:r>
      <w:r w:rsidRPr="004A7691">
        <w:rPr>
          <w:sz w:val="24"/>
          <w:szCs w:val="24"/>
        </w:rPr>
        <w:t xml:space="preserve"> - Responsabilizar-se por quaisquer ônus decorrentes de possível chamamento do Município de Tupaciguara em juízo, como litisconsorte, em ação trabalhista ou de reparação civil em decorrência da execução do objeto da licitação.</w:t>
      </w:r>
    </w:p>
    <w:p w:rsidR="00BC474B" w:rsidRDefault="00BC474B" w:rsidP="004A7691">
      <w:pPr>
        <w:spacing w:line="276" w:lineRule="auto"/>
        <w:jc w:val="both"/>
        <w:rPr>
          <w:rFonts w:ascii="Calibri" w:hAnsi="Calibri"/>
          <w:szCs w:val="24"/>
        </w:rPr>
      </w:pPr>
      <w:r w:rsidRPr="004A7691">
        <w:rPr>
          <w:rFonts w:ascii="Calibri" w:hAnsi="Calibri"/>
          <w:szCs w:val="24"/>
        </w:rPr>
        <w:t>1</w:t>
      </w:r>
      <w:r w:rsidR="000A408B">
        <w:rPr>
          <w:rFonts w:ascii="Calibri" w:hAnsi="Calibri"/>
          <w:szCs w:val="24"/>
        </w:rPr>
        <w:t>6</w:t>
      </w:r>
      <w:r w:rsidRPr="004A7691">
        <w:rPr>
          <w:rFonts w:ascii="Calibri" w:hAnsi="Calibri"/>
          <w:szCs w:val="24"/>
        </w:rPr>
        <w:t>.</w:t>
      </w:r>
      <w:r w:rsidR="00F11D7E">
        <w:rPr>
          <w:rFonts w:ascii="Calibri" w:hAnsi="Calibri"/>
          <w:szCs w:val="24"/>
        </w:rPr>
        <w:t>19</w:t>
      </w:r>
      <w:r w:rsidRPr="004A7691">
        <w:rPr>
          <w:rFonts w:ascii="Calibri" w:hAnsi="Calibri"/>
          <w:szCs w:val="24"/>
        </w:rPr>
        <w:t xml:space="preserve"> - Promover a entrega dos objetos contratados no local estipulado, resp</w:t>
      </w:r>
      <w:r w:rsidR="008E2F7C">
        <w:rPr>
          <w:rFonts w:ascii="Calibri" w:hAnsi="Calibri"/>
          <w:szCs w:val="24"/>
        </w:rPr>
        <w:t>onsabilizando-se pela qualidade e quantidade.</w:t>
      </w:r>
    </w:p>
    <w:p w:rsidR="00BC474B" w:rsidRDefault="00BC474B" w:rsidP="004A7691">
      <w:pPr>
        <w:spacing w:line="276" w:lineRule="auto"/>
        <w:jc w:val="both"/>
        <w:rPr>
          <w:rFonts w:ascii="Calibri" w:hAnsi="Calibri"/>
          <w:szCs w:val="24"/>
        </w:rPr>
      </w:pPr>
      <w:r w:rsidRPr="004A7691">
        <w:rPr>
          <w:rFonts w:ascii="Calibri" w:hAnsi="Calibri"/>
          <w:szCs w:val="24"/>
        </w:rPr>
        <w:t>1</w:t>
      </w:r>
      <w:r w:rsidR="000A408B">
        <w:rPr>
          <w:rFonts w:ascii="Calibri" w:hAnsi="Calibri"/>
          <w:szCs w:val="24"/>
        </w:rPr>
        <w:t>6</w:t>
      </w:r>
      <w:r w:rsidR="00F11D7E">
        <w:rPr>
          <w:rFonts w:ascii="Calibri" w:hAnsi="Calibri"/>
          <w:szCs w:val="24"/>
        </w:rPr>
        <w:t>.2</w:t>
      </w:r>
      <w:r w:rsidR="000A408B">
        <w:rPr>
          <w:rFonts w:ascii="Calibri" w:hAnsi="Calibri"/>
          <w:szCs w:val="24"/>
        </w:rPr>
        <w:t>0</w:t>
      </w:r>
      <w:r w:rsidRPr="004A7691">
        <w:rPr>
          <w:rFonts w:ascii="Calibri" w:hAnsi="Calibri"/>
          <w:szCs w:val="24"/>
        </w:rPr>
        <w:t xml:space="preserve"> - Substituir, de imediato, às suas expensas, os objetos do contrato que não se adequar às especificações constantes deste contrato.</w:t>
      </w:r>
    </w:p>
    <w:p w:rsidR="000B2E8D" w:rsidRDefault="000B2E8D" w:rsidP="004A7691">
      <w:pPr>
        <w:spacing w:line="276" w:lineRule="auto"/>
        <w:jc w:val="both"/>
        <w:rPr>
          <w:rFonts w:ascii="Calibri" w:hAnsi="Calibri"/>
          <w:szCs w:val="24"/>
        </w:rPr>
      </w:pPr>
      <w:r>
        <w:rPr>
          <w:rFonts w:ascii="Calibri" w:hAnsi="Calibri"/>
          <w:szCs w:val="24"/>
        </w:rPr>
        <w:t xml:space="preserve">16.21 – </w:t>
      </w:r>
      <w:r w:rsidR="003F3917">
        <w:rPr>
          <w:rFonts w:ascii="Calibri" w:hAnsi="Calibri"/>
          <w:szCs w:val="24"/>
        </w:rPr>
        <w:t>A empresa vencedora do item 387.858 deverá f</w:t>
      </w:r>
      <w:r>
        <w:rPr>
          <w:rFonts w:ascii="Calibri" w:hAnsi="Calibri"/>
          <w:szCs w:val="24"/>
        </w:rPr>
        <w:t>ornecer todo tipo de insumo, material</w:t>
      </w:r>
      <w:r w:rsidR="003F3917">
        <w:rPr>
          <w:rFonts w:ascii="Calibri" w:hAnsi="Calibri"/>
          <w:szCs w:val="24"/>
        </w:rPr>
        <w:t xml:space="preserve">, matéria prima, manutenção preventiva e corretiva das máquinas, incluindo, mas não se limitando, toner, cilindro, revelador, etc. </w:t>
      </w:r>
    </w:p>
    <w:p w:rsidR="003F3917" w:rsidRPr="004A7691" w:rsidRDefault="003F3917" w:rsidP="004A7691">
      <w:pPr>
        <w:spacing w:line="276" w:lineRule="auto"/>
        <w:jc w:val="both"/>
        <w:rPr>
          <w:rFonts w:ascii="Calibri" w:hAnsi="Calibri"/>
          <w:szCs w:val="24"/>
        </w:rPr>
      </w:pPr>
      <w:r>
        <w:rPr>
          <w:rFonts w:ascii="Calibri" w:hAnsi="Calibri"/>
          <w:szCs w:val="24"/>
        </w:rPr>
        <w:t>16.22 – A empresa vencedora do item 387.859 deverá executar o serviço em sede própria, devendo fornecer por suas custas papel A4, ser feita em frente e verso, entregar as apostilas grampeadas e separada por turmas. Além de fornecer todo tipo de insumo, material, matéria prima, manutenção preventiva e corretiva das máquinas, incluindo, mas não se limitando, toner, cilindro, revelador, etc.</w:t>
      </w:r>
    </w:p>
    <w:p w:rsidR="00845F75" w:rsidRDefault="00845F75" w:rsidP="004A7691">
      <w:pPr>
        <w:tabs>
          <w:tab w:val="left" w:pos="709"/>
        </w:tabs>
        <w:spacing w:line="276" w:lineRule="auto"/>
        <w:jc w:val="both"/>
        <w:rPr>
          <w:rFonts w:ascii="Calibri" w:hAnsi="Calibri"/>
          <w:b/>
          <w:szCs w:val="24"/>
        </w:rPr>
      </w:pPr>
    </w:p>
    <w:p w:rsidR="00BC474B" w:rsidRPr="004A7691" w:rsidRDefault="00BC474B" w:rsidP="004A7691">
      <w:pPr>
        <w:tabs>
          <w:tab w:val="left" w:pos="709"/>
        </w:tabs>
        <w:spacing w:line="276" w:lineRule="auto"/>
        <w:jc w:val="both"/>
        <w:rPr>
          <w:rFonts w:ascii="Calibri" w:hAnsi="Calibri"/>
          <w:b/>
          <w:szCs w:val="24"/>
        </w:rPr>
      </w:pPr>
      <w:r w:rsidRPr="004A7691">
        <w:rPr>
          <w:rFonts w:ascii="Calibri" w:hAnsi="Calibri"/>
          <w:b/>
          <w:szCs w:val="24"/>
        </w:rPr>
        <w:t>1</w:t>
      </w:r>
      <w:r w:rsidR="000A408B">
        <w:rPr>
          <w:rFonts w:ascii="Calibri" w:hAnsi="Calibri"/>
          <w:b/>
          <w:szCs w:val="24"/>
        </w:rPr>
        <w:t>7</w:t>
      </w:r>
      <w:r w:rsidRPr="004A7691">
        <w:rPr>
          <w:rFonts w:ascii="Calibri" w:hAnsi="Calibri"/>
          <w:b/>
          <w:szCs w:val="24"/>
        </w:rPr>
        <w:t xml:space="preserve"> - Das Obrigações da Contratante</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0A408B">
        <w:rPr>
          <w:rFonts w:ascii="Calibri" w:hAnsi="Calibri"/>
          <w:szCs w:val="24"/>
        </w:rPr>
        <w:t>7</w:t>
      </w:r>
      <w:r w:rsidRPr="004A7691">
        <w:rPr>
          <w:rFonts w:ascii="Calibri" w:hAnsi="Calibri"/>
          <w:szCs w:val="24"/>
        </w:rPr>
        <w:t xml:space="preserve">.1 - Notificar a </w:t>
      </w:r>
      <w:r w:rsidRPr="004A7691">
        <w:rPr>
          <w:rFonts w:ascii="Calibri" w:hAnsi="Calibri"/>
          <w:bCs/>
          <w:szCs w:val="24"/>
        </w:rPr>
        <w:t xml:space="preserve">contratada, </w:t>
      </w:r>
      <w:r w:rsidRPr="004A7691">
        <w:rPr>
          <w:rFonts w:ascii="Calibri" w:hAnsi="Calibri"/>
          <w:szCs w:val="24"/>
        </w:rPr>
        <w:t>fixando-lhe prazo para corrigir irregularidades observadas na execução do objeto.</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0A408B">
        <w:rPr>
          <w:rFonts w:ascii="Calibri" w:hAnsi="Calibri"/>
          <w:szCs w:val="24"/>
        </w:rPr>
        <w:t>7</w:t>
      </w:r>
      <w:r w:rsidRPr="004A7691">
        <w:rPr>
          <w:rFonts w:ascii="Calibri" w:hAnsi="Calibri"/>
          <w:szCs w:val="24"/>
        </w:rPr>
        <w:t>.2 - Efetuar os pagamentos devidos à contratada, na forma convencionada, dentro do prazo previsto, desde que atendidas às formalidades necessárias.</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0A408B">
        <w:rPr>
          <w:rFonts w:ascii="Calibri" w:hAnsi="Calibri"/>
          <w:szCs w:val="24"/>
        </w:rPr>
        <w:t>7</w:t>
      </w:r>
      <w:r w:rsidRPr="004A7691">
        <w:rPr>
          <w:rFonts w:ascii="Calibri" w:hAnsi="Calibri"/>
          <w:szCs w:val="24"/>
        </w:rPr>
        <w:t>.3 - Proceder às advertências, multas e demais cominações legais pelo descumprimento dos termos deste contrato.</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0A408B">
        <w:rPr>
          <w:rFonts w:ascii="Calibri" w:hAnsi="Calibri"/>
          <w:szCs w:val="24"/>
        </w:rPr>
        <w:t>7</w:t>
      </w:r>
      <w:r w:rsidRPr="004A7691">
        <w:rPr>
          <w:rFonts w:ascii="Calibri" w:hAnsi="Calibri"/>
          <w:szCs w:val="24"/>
        </w:rPr>
        <w:t>.4 - Fiscalizar e exigir o fiel cumprimento do contrato.</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0A408B">
        <w:rPr>
          <w:rFonts w:ascii="Calibri" w:hAnsi="Calibri"/>
          <w:szCs w:val="24"/>
        </w:rPr>
        <w:t>7</w:t>
      </w:r>
      <w:r w:rsidRPr="004A7691">
        <w:rPr>
          <w:rFonts w:ascii="Calibri" w:hAnsi="Calibri"/>
          <w:szCs w:val="24"/>
        </w:rPr>
        <w:t>.5 - Fornecer todas as informações necessárias relacionadas com o objeto deste Edital.</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0A408B">
        <w:rPr>
          <w:rFonts w:ascii="Calibri" w:hAnsi="Calibri"/>
          <w:szCs w:val="24"/>
        </w:rPr>
        <w:t>7</w:t>
      </w:r>
      <w:r w:rsidRPr="004A7691">
        <w:rPr>
          <w:rFonts w:ascii="Calibri" w:hAnsi="Calibri"/>
          <w:szCs w:val="24"/>
        </w:rPr>
        <w:t xml:space="preserve">.6 - Receber definitivamente o objeto. </w:t>
      </w:r>
    </w:p>
    <w:p w:rsidR="001C4428" w:rsidRDefault="001C4428" w:rsidP="004A7691">
      <w:pPr>
        <w:spacing w:line="276" w:lineRule="auto"/>
        <w:rPr>
          <w:rFonts w:ascii="Calibri" w:hAnsi="Calibri"/>
          <w:b/>
          <w:bCs/>
          <w:szCs w:val="24"/>
        </w:rPr>
      </w:pPr>
    </w:p>
    <w:p w:rsidR="00BC474B" w:rsidRPr="004A7691" w:rsidRDefault="00BC474B" w:rsidP="004A7691">
      <w:pPr>
        <w:spacing w:line="276" w:lineRule="auto"/>
        <w:rPr>
          <w:rFonts w:ascii="Calibri" w:hAnsi="Calibri"/>
          <w:b/>
          <w:bCs/>
          <w:szCs w:val="24"/>
        </w:rPr>
      </w:pPr>
      <w:r w:rsidRPr="004A7691">
        <w:rPr>
          <w:rFonts w:ascii="Calibri" w:hAnsi="Calibri"/>
          <w:b/>
          <w:bCs/>
          <w:szCs w:val="24"/>
        </w:rPr>
        <w:lastRenderedPageBreak/>
        <w:t>1</w:t>
      </w:r>
      <w:r w:rsidR="009306A4">
        <w:rPr>
          <w:rFonts w:ascii="Calibri" w:hAnsi="Calibri"/>
          <w:b/>
          <w:bCs/>
          <w:szCs w:val="24"/>
        </w:rPr>
        <w:t>8</w:t>
      </w:r>
      <w:r w:rsidRPr="004A7691">
        <w:rPr>
          <w:rFonts w:ascii="Calibri" w:hAnsi="Calibri"/>
          <w:b/>
          <w:bCs/>
          <w:szCs w:val="24"/>
        </w:rPr>
        <w:t xml:space="preserve"> - Do Recebimento, Prazo de Entrega e Fiscalização</w:t>
      </w:r>
    </w:p>
    <w:p w:rsidR="008E4ACD" w:rsidRPr="001013DF" w:rsidRDefault="009306A4" w:rsidP="006C6F3A">
      <w:pPr>
        <w:spacing w:line="276" w:lineRule="auto"/>
        <w:jc w:val="both"/>
        <w:rPr>
          <w:snapToGrid w:val="0"/>
        </w:rPr>
      </w:pPr>
      <w:r>
        <w:rPr>
          <w:rFonts w:ascii="Calibri" w:hAnsi="Calibri"/>
          <w:szCs w:val="24"/>
        </w:rPr>
        <w:t>18.1 - O serviço</w:t>
      </w:r>
      <w:r w:rsidR="00BC474B" w:rsidRPr="004A7691">
        <w:rPr>
          <w:rFonts w:ascii="Calibri" w:hAnsi="Calibri"/>
          <w:szCs w:val="24"/>
        </w:rPr>
        <w:t xml:space="preserve"> deverá ser </w:t>
      </w:r>
      <w:r w:rsidR="00BC474B" w:rsidRPr="009306A4">
        <w:rPr>
          <w:rFonts w:ascii="Calibri" w:hAnsi="Calibri"/>
          <w:szCs w:val="24"/>
        </w:rPr>
        <w:t>entregue</w:t>
      </w:r>
      <w:r>
        <w:rPr>
          <w:rFonts w:ascii="Calibri" w:hAnsi="Calibri"/>
          <w:szCs w:val="24"/>
        </w:rPr>
        <w:t xml:space="preserve"> </w:t>
      </w:r>
      <w:r w:rsidR="001C4428">
        <w:rPr>
          <w:rFonts w:ascii="Calibri" w:hAnsi="Calibri"/>
          <w:szCs w:val="24"/>
        </w:rPr>
        <w:t>10</w:t>
      </w:r>
      <w:r>
        <w:rPr>
          <w:rFonts w:ascii="Calibri" w:hAnsi="Calibri"/>
          <w:szCs w:val="24"/>
        </w:rPr>
        <w:t xml:space="preserve"> dias</w:t>
      </w:r>
      <w:r w:rsidR="00F11D7E">
        <w:rPr>
          <w:rFonts w:ascii="Calibri" w:hAnsi="Calibri"/>
          <w:szCs w:val="24"/>
        </w:rPr>
        <w:t xml:space="preserve">, </w:t>
      </w:r>
      <w:r w:rsidR="006C6F3A">
        <w:rPr>
          <w:rFonts w:ascii="Calibri" w:hAnsi="Calibri"/>
          <w:szCs w:val="24"/>
        </w:rPr>
        <w:t>após o recebimento da ACS</w:t>
      </w:r>
      <w:r w:rsidR="00477F74">
        <w:rPr>
          <w:rFonts w:ascii="Calibri" w:hAnsi="Calibri"/>
          <w:szCs w:val="24"/>
        </w:rPr>
        <w:t>, conforme solicitado.</w:t>
      </w:r>
    </w:p>
    <w:p w:rsidR="00AA6400" w:rsidRDefault="009306A4" w:rsidP="00140CE2">
      <w:pPr>
        <w:spacing w:line="276" w:lineRule="auto"/>
        <w:jc w:val="both"/>
        <w:rPr>
          <w:rFonts w:ascii="Calibri" w:hAnsi="Calibri"/>
          <w:szCs w:val="24"/>
        </w:rPr>
      </w:pPr>
      <w:r>
        <w:rPr>
          <w:rFonts w:ascii="Calibri" w:hAnsi="Calibri"/>
          <w:szCs w:val="24"/>
        </w:rPr>
        <w:t>18</w:t>
      </w:r>
      <w:r w:rsidR="00AA6400">
        <w:rPr>
          <w:rFonts w:ascii="Calibri" w:hAnsi="Calibri"/>
          <w:szCs w:val="24"/>
        </w:rPr>
        <w:t>.2</w:t>
      </w:r>
      <w:r w:rsidR="006C6F3A">
        <w:rPr>
          <w:rFonts w:ascii="Calibri" w:hAnsi="Calibri"/>
          <w:szCs w:val="24"/>
        </w:rPr>
        <w:t xml:space="preserve"> - O objeto deverá</w:t>
      </w:r>
      <w:r w:rsidR="00AA6400" w:rsidRPr="0007786B">
        <w:rPr>
          <w:rFonts w:ascii="Calibri" w:hAnsi="Calibri"/>
          <w:szCs w:val="24"/>
        </w:rPr>
        <w:t xml:space="preserve"> conter as características mínimas e e</w:t>
      </w:r>
      <w:r>
        <w:rPr>
          <w:rFonts w:ascii="Calibri" w:hAnsi="Calibri"/>
          <w:szCs w:val="24"/>
        </w:rPr>
        <w:t>ssenciais descritas neste Convite e seus anexos</w:t>
      </w:r>
      <w:r w:rsidR="00AA6400" w:rsidRPr="0007786B">
        <w:rPr>
          <w:rFonts w:ascii="Calibri" w:hAnsi="Calibri"/>
          <w:szCs w:val="24"/>
        </w:rPr>
        <w:t xml:space="preserve">. </w:t>
      </w:r>
    </w:p>
    <w:p w:rsidR="00477F74" w:rsidRPr="0007786B" w:rsidRDefault="00CF7DFC" w:rsidP="00140CE2">
      <w:pPr>
        <w:spacing w:line="276" w:lineRule="auto"/>
        <w:jc w:val="both"/>
        <w:rPr>
          <w:rFonts w:ascii="Calibri" w:hAnsi="Calibri"/>
          <w:szCs w:val="24"/>
        </w:rPr>
      </w:pPr>
      <w:r>
        <w:rPr>
          <w:rFonts w:ascii="Calibri" w:hAnsi="Calibri"/>
          <w:szCs w:val="24"/>
        </w:rPr>
        <w:t>1</w:t>
      </w:r>
      <w:r w:rsidR="009306A4">
        <w:rPr>
          <w:rFonts w:ascii="Calibri" w:hAnsi="Calibri"/>
          <w:szCs w:val="24"/>
        </w:rPr>
        <w:t>8</w:t>
      </w:r>
      <w:r>
        <w:rPr>
          <w:rFonts w:ascii="Calibri" w:hAnsi="Calibri"/>
          <w:szCs w:val="24"/>
        </w:rPr>
        <w:t xml:space="preserve">.5 - Caso a qualidade dos </w:t>
      </w:r>
      <w:r w:rsidR="009306A4">
        <w:rPr>
          <w:rFonts w:ascii="Calibri" w:hAnsi="Calibri"/>
          <w:szCs w:val="24"/>
        </w:rPr>
        <w:t>serviços</w:t>
      </w:r>
      <w:r>
        <w:rPr>
          <w:rFonts w:ascii="Calibri" w:hAnsi="Calibri"/>
          <w:szCs w:val="24"/>
        </w:rPr>
        <w:t xml:space="preserve"> entregues não corresponda às especificações técnicas estabelecidas neste </w:t>
      </w:r>
      <w:r w:rsidR="009306A4">
        <w:rPr>
          <w:rFonts w:ascii="Calibri" w:hAnsi="Calibri"/>
          <w:szCs w:val="24"/>
        </w:rPr>
        <w:t>Convite</w:t>
      </w:r>
      <w:r>
        <w:rPr>
          <w:rFonts w:ascii="Calibri" w:hAnsi="Calibri"/>
          <w:szCs w:val="24"/>
        </w:rPr>
        <w:t>, bem como desobedecer às normas legais específicas vigentes não serão recebidos</w:t>
      </w:r>
      <w:r w:rsidR="004F0324">
        <w:rPr>
          <w:rFonts w:ascii="Calibri" w:hAnsi="Calibri"/>
          <w:szCs w:val="24"/>
        </w:rPr>
        <w:t xml:space="preserve"> e ou aceitos pela Administração</w:t>
      </w:r>
      <w:r w:rsidR="009306A4">
        <w:rPr>
          <w:rFonts w:ascii="Calibri" w:hAnsi="Calibri"/>
          <w:szCs w:val="24"/>
        </w:rPr>
        <w:t>,</w:t>
      </w:r>
      <w:r w:rsidR="004F0324">
        <w:rPr>
          <w:rFonts w:ascii="Calibri" w:hAnsi="Calibri"/>
          <w:szCs w:val="24"/>
        </w:rPr>
        <w:t xml:space="preserve"> devendo ser </w:t>
      </w:r>
      <w:r w:rsidR="009306A4">
        <w:rPr>
          <w:rFonts w:ascii="Calibri" w:hAnsi="Calibri"/>
          <w:szCs w:val="24"/>
        </w:rPr>
        <w:t>realizados novamente</w:t>
      </w:r>
      <w:r w:rsidR="004F0324">
        <w:rPr>
          <w:rFonts w:ascii="Calibri" w:hAnsi="Calibri"/>
          <w:szCs w:val="24"/>
        </w:rPr>
        <w:t xml:space="preserve"> no prazo máximo de </w:t>
      </w:r>
      <w:r w:rsidR="009306A4">
        <w:rPr>
          <w:rFonts w:ascii="Calibri" w:hAnsi="Calibri"/>
          <w:szCs w:val="24"/>
        </w:rPr>
        <w:t>02 dias</w:t>
      </w:r>
      <w:r w:rsidR="004F0324">
        <w:rPr>
          <w:rFonts w:ascii="Calibri" w:hAnsi="Calibri"/>
          <w:szCs w:val="24"/>
        </w:rPr>
        <w:t>, sob pena de, assim não procedendo, sofrer a aplicação das sanções previstas.</w:t>
      </w:r>
      <w:r w:rsidR="00477F74">
        <w:rPr>
          <w:rFonts w:ascii="Calibri" w:hAnsi="Calibri"/>
          <w:szCs w:val="24"/>
        </w:rPr>
        <w:t xml:space="preserve"> </w:t>
      </w:r>
    </w:p>
    <w:p w:rsidR="00140CE2" w:rsidRPr="00B1550F" w:rsidRDefault="009306A4" w:rsidP="00140CE2">
      <w:pPr>
        <w:spacing w:line="276" w:lineRule="auto"/>
        <w:jc w:val="both"/>
        <w:rPr>
          <w:rFonts w:ascii="Calibri" w:hAnsi="Calibri"/>
          <w:szCs w:val="24"/>
        </w:rPr>
      </w:pPr>
      <w:r>
        <w:rPr>
          <w:rFonts w:ascii="Calibri" w:hAnsi="Calibri"/>
          <w:szCs w:val="24"/>
        </w:rPr>
        <w:t>18</w:t>
      </w:r>
      <w:r w:rsidR="00140CE2" w:rsidRPr="00B1550F">
        <w:rPr>
          <w:rFonts w:ascii="Calibri" w:hAnsi="Calibri"/>
          <w:szCs w:val="24"/>
        </w:rPr>
        <w:t>.</w:t>
      </w:r>
      <w:r w:rsidR="004F0324">
        <w:rPr>
          <w:rFonts w:ascii="Calibri" w:hAnsi="Calibri"/>
          <w:szCs w:val="24"/>
        </w:rPr>
        <w:t>6</w:t>
      </w:r>
      <w:r w:rsidR="00AF1B42" w:rsidRPr="00B1550F">
        <w:rPr>
          <w:rFonts w:ascii="Calibri" w:hAnsi="Calibri"/>
          <w:szCs w:val="24"/>
        </w:rPr>
        <w:t xml:space="preserve"> </w:t>
      </w:r>
      <w:r w:rsidR="00140CE2" w:rsidRPr="00B1550F">
        <w:rPr>
          <w:rFonts w:ascii="Calibri" w:hAnsi="Calibri"/>
          <w:szCs w:val="24"/>
        </w:rPr>
        <w:t xml:space="preserve">- Caso a substituição não ocorra no prazo determinado, estará a </w:t>
      </w:r>
      <w:r w:rsidR="008E2F7C" w:rsidRPr="00B1550F">
        <w:rPr>
          <w:rFonts w:ascii="Calibri" w:hAnsi="Calibri"/>
          <w:szCs w:val="24"/>
        </w:rPr>
        <w:t>c</w:t>
      </w:r>
      <w:r w:rsidR="00140CE2" w:rsidRPr="00B1550F">
        <w:rPr>
          <w:rFonts w:ascii="Calibri" w:hAnsi="Calibri"/>
          <w:szCs w:val="24"/>
        </w:rPr>
        <w:t xml:space="preserve">ontratada incorrendo em atraso na entrega e sujeita à aplicação das </w:t>
      </w:r>
      <w:r>
        <w:rPr>
          <w:rFonts w:ascii="Calibri" w:hAnsi="Calibri"/>
          <w:szCs w:val="24"/>
        </w:rPr>
        <w:t>sanções previstas neste Convite</w:t>
      </w:r>
      <w:r w:rsidR="00140CE2" w:rsidRPr="00B1550F">
        <w:rPr>
          <w:rFonts w:ascii="Calibri" w:hAnsi="Calibri"/>
          <w:szCs w:val="24"/>
        </w:rPr>
        <w:t xml:space="preserve">. </w:t>
      </w:r>
    </w:p>
    <w:p w:rsidR="00BC474B" w:rsidRPr="004A7691" w:rsidRDefault="00BC474B" w:rsidP="004A7691">
      <w:pPr>
        <w:spacing w:line="276" w:lineRule="auto"/>
        <w:jc w:val="both"/>
        <w:rPr>
          <w:rFonts w:ascii="Calibri" w:hAnsi="Calibri"/>
          <w:szCs w:val="24"/>
        </w:rPr>
      </w:pPr>
      <w:r w:rsidRPr="00B1550F">
        <w:rPr>
          <w:rFonts w:ascii="Calibri" w:hAnsi="Calibri"/>
          <w:szCs w:val="24"/>
        </w:rPr>
        <w:t>1</w:t>
      </w:r>
      <w:r w:rsidR="009306A4">
        <w:rPr>
          <w:rFonts w:ascii="Calibri" w:hAnsi="Calibri"/>
          <w:szCs w:val="24"/>
        </w:rPr>
        <w:t>8</w:t>
      </w:r>
      <w:r w:rsidRPr="00B1550F">
        <w:rPr>
          <w:rFonts w:ascii="Calibri" w:hAnsi="Calibri"/>
          <w:szCs w:val="24"/>
        </w:rPr>
        <w:t>.</w:t>
      </w:r>
      <w:r w:rsidR="004F0324">
        <w:rPr>
          <w:rFonts w:ascii="Calibri" w:hAnsi="Calibri"/>
          <w:szCs w:val="24"/>
        </w:rPr>
        <w:t>7</w:t>
      </w:r>
      <w:r w:rsidRPr="00B1550F">
        <w:rPr>
          <w:rFonts w:ascii="Calibri" w:hAnsi="Calibri"/>
          <w:szCs w:val="24"/>
        </w:rPr>
        <w:t xml:space="preserve"> - Em caso de ser impossível a correção dos vícios ou defeitos no prazo estipulado no item 1</w:t>
      </w:r>
      <w:r w:rsidR="009306A4">
        <w:rPr>
          <w:rFonts w:ascii="Calibri" w:hAnsi="Calibri"/>
          <w:szCs w:val="24"/>
        </w:rPr>
        <w:t>8</w:t>
      </w:r>
      <w:r w:rsidRPr="00B1550F">
        <w:rPr>
          <w:rFonts w:ascii="Calibri" w:hAnsi="Calibri"/>
          <w:szCs w:val="24"/>
        </w:rPr>
        <w:t>.</w:t>
      </w:r>
      <w:r w:rsidR="004F0324">
        <w:rPr>
          <w:rFonts w:ascii="Calibri" w:hAnsi="Calibri"/>
          <w:szCs w:val="24"/>
        </w:rPr>
        <w:t>5</w:t>
      </w:r>
      <w:r w:rsidRPr="00B1550F">
        <w:rPr>
          <w:rFonts w:ascii="Calibri" w:hAnsi="Calibri"/>
          <w:szCs w:val="24"/>
        </w:rPr>
        <w:t>, a contratada deverá apresentar justificativa por escrito, elucidando as razões da</w:t>
      </w:r>
      <w:r w:rsidRPr="004A7691">
        <w:rPr>
          <w:rFonts w:ascii="Calibri" w:hAnsi="Calibri"/>
          <w:szCs w:val="24"/>
        </w:rPr>
        <w:t xml:space="preserve"> impossibilidade de se cumprir no prazo.</w:t>
      </w:r>
    </w:p>
    <w:p w:rsidR="00BC474B" w:rsidRPr="004A7691" w:rsidRDefault="00BC474B" w:rsidP="004A7691">
      <w:pPr>
        <w:spacing w:line="276" w:lineRule="auto"/>
        <w:jc w:val="both"/>
        <w:rPr>
          <w:rFonts w:ascii="Calibri" w:hAnsi="Calibri"/>
          <w:szCs w:val="24"/>
        </w:rPr>
      </w:pPr>
      <w:r w:rsidRPr="004A7691">
        <w:rPr>
          <w:rFonts w:ascii="Calibri" w:hAnsi="Calibri"/>
          <w:szCs w:val="24"/>
        </w:rPr>
        <w:t>1</w:t>
      </w:r>
      <w:r w:rsidR="009306A4">
        <w:rPr>
          <w:rFonts w:ascii="Calibri" w:hAnsi="Calibri"/>
          <w:szCs w:val="24"/>
        </w:rPr>
        <w:t>8</w:t>
      </w:r>
      <w:r w:rsidRPr="004A7691">
        <w:rPr>
          <w:rFonts w:ascii="Calibri" w:hAnsi="Calibri"/>
          <w:szCs w:val="24"/>
        </w:rPr>
        <w:t>.</w:t>
      </w:r>
      <w:r w:rsidR="004F0324">
        <w:rPr>
          <w:rFonts w:ascii="Calibri" w:hAnsi="Calibri"/>
          <w:szCs w:val="24"/>
        </w:rPr>
        <w:t>8</w:t>
      </w:r>
      <w:r w:rsidR="00806138">
        <w:rPr>
          <w:rFonts w:ascii="Calibri" w:hAnsi="Calibri"/>
          <w:szCs w:val="24"/>
        </w:rPr>
        <w:t xml:space="preserve"> </w:t>
      </w:r>
      <w:r w:rsidRPr="004A7691">
        <w:rPr>
          <w:rFonts w:ascii="Calibri" w:hAnsi="Calibri"/>
          <w:szCs w:val="24"/>
        </w:rPr>
        <w:t xml:space="preserve">- O Município de Tupaciguara, através de representante, </w:t>
      </w:r>
      <w:r w:rsidR="009907B1">
        <w:rPr>
          <w:rFonts w:ascii="Calibri" w:hAnsi="Calibri"/>
          <w:szCs w:val="24"/>
        </w:rPr>
        <w:t xml:space="preserve">indicado por cada secretaria requisitante </w:t>
      </w:r>
      <w:r w:rsidRPr="004A7691">
        <w:rPr>
          <w:rFonts w:ascii="Calibri" w:hAnsi="Calibri"/>
          <w:szCs w:val="24"/>
        </w:rPr>
        <w:t>exercerá a fiscalização do contrato, e registrará todas as ocorrências e as deficiências verificadas em relatório, cuja cópia será encaminhada à licitante vencedora, objetivando a imediata correção das irregularidades apontadas.</w:t>
      </w:r>
    </w:p>
    <w:p w:rsidR="00BC474B" w:rsidRDefault="00BC474B" w:rsidP="004A7691">
      <w:pPr>
        <w:spacing w:line="276" w:lineRule="auto"/>
        <w:jc w:val="both"/>
        <w:rPr>
          <w:rFonts w:ascii="Calibri" w:hAnsi="Calibri"/>
          <w:szCs w:val="24"/>
        </w:rPr>
      </w:pPr>
      <w:r w:rsidRPr="004A7691">
        <w:rPr>
          <w:rFonts w:ascii="Calibri" w:hAnsi="Calibri"/>
          <w:szCs w:val="24"/>
        </w:rPr>
        <w:t>1</w:t>
      </w:r>
      <w:r w:rsidR="009306A4">
        <w:rPr>
          <w:rFonts w:ascii="Calibri" w:hAnsi="Calibri"/>
          <w:szCs w:val="24"/>
        </w:rPr>
        <w:t>8</w:t>
      </w:r>
      <w:r w:rsidR="00254C42">
        <w:rPr>
          <w:rFonts w:ascii="Calibri" w:hAnsi="Calibri"/>
          <w:szCs w:val="24"/>
        </w:rPr>
        <w:t xml:space="preserve"> </w:t>
      </w:r>
      <w:r w:rsidRPr="004A7691">
        <w:rPr>
          <w:rFonts w:ascii="Calibri" w:hAnsi="Calibri"/>
          <w:szCs w:val="24"/>
        </w:rPr>
        <w:t>.</w:t>
      </w:r>
      <w:r w:rsidR="004F0324">
        <w:rPr>
          <w:rFonts w:ascii="Calibri" w:hAnsi="Calibri"/>
          <w:szCs w:val="24"/>
        </w:rPr>
        <w:t>9</w:t>
      </w:r>
      <w:r w:rsidR="00806138">
        <w:rPr>
          <w:rFonts w:ascii="Calibri" w:hAnsi="Calibri"/>
          <w:szCs w:val="24"/>
        </w:rPr>
        <w:t xml:space="preserve"> </w:t>
      </w:r>
      <w:r w:rsidRPr="004A7691">
        <w:rPr>
          <w:rFonts w:ascii="Calibri" w:hAnsi="Calibri"/>
          <w:szCs w:val="24"/>
        </w:rPr>
        <w:t>- As exigências e a atuação da fiscalização pelo Município de Tupaciguara em nada restringe a responsabilidade, única, integral e exclusiva da licitante vencedora, no que concerne à execução do objeto do contrato.</w:t>
      </w:r>
    </w:p>
    <w:p w:rsidR="0007786B" w:rsidRPr="004A7691" w:rsidRDefault="0007786B" w:rsidP="004A7691">
      <w:pPr>
        <w:spacing w:line="276" w:lineRule="auto"/>
        <w:jc w:val="both"/>
        <w:rPr>
          <w:rFonts w:ascii="Calibri" w:hAnsi="Calibri"/>
          <w:szCs w:val="24"/>
        </w:rPr>
      </w:pPr>
    </w:p>
    <w:p w:rsidR="00BC474B" w:rsidRPr="004A7691" w:rsidRDefault="006C6F3A" w:rsidP="004A7691">
      <w:pPr>
        <w:spacing w:line="276" w:lineRule="auto"/>
        <w:jc w:val="both"/>
        <w:rPr>
          <w:rFonts w:ascii="Calibri" w:hAnsi="Calibri"/>
          <w:b/>
          <w:bCs/>
          <w:szCs w:val="24"/>
        </w:rPr>
      </w:pPr>
      <w:r>
        <w:rPr>
          <w:rFonts w:ascii="Calibri" w:hAnsi="Calibri"/>
          <w:b/>
          <w:bCs/>
          <w:szCs w:val="24"/>
        </w:rPr>
        <w:t>19</w:t>
      </w:r>
      <w:r w:rsidR="00E42A9C">
        <w:rPr>
          <w:rFonts w:ascii="Calibri" w:hAnsi="Calibri"/>
          <w:b/>
          <w:bCs/>
          <w:szCs w:val="24"/>
        </w:rPr>
        <w:t xml:space="preserve"> </w:t>
      </w:r>
      <w:r w:rsidR="00BC474B" w:rsidRPr="004A7691">
        <w:rPr>
          <w:rFonts w:ascii="Calibri" w:hAnsi="Calibri"/>
          <w:b/>
          <w:bCs/>
          <w:szCs w:val="24"/>
        </w:rPr>
        <w:t>- Das Penalidades</w:t>
      </w:r>
    </w:p>
    <w:p w:rsidR="00BC474B" w:rsidRPr="004A7691" w:rsidRDefault="006C6F3A" w:rsidP="004A7691">
      <w:pPr>
        <w:spacing w:line="276" w:lineRule="auto"/>
        <w:jc w:val="both"/>
        <w:rPr>
          <w:rFonts w:ascii="Calibri" w:hAnsi="Calibri"/>
          <w:snapToGrid w:val="0"/>
          <w:szCs w:val="24"/>
        </w:rPr>
      </w:pPr>
      <w:r>
        <w:rPr>
          <w:rFonts w:ascii="Calibri" w:hAnsi="Calibri"/>
          <w:snapToGrid w:val="0"/>
          <w:szCs w:val="24"/>
        </w:rPr>
        <w:t>19</w:t>
      </w:r>
      <w:r w:rsidR="00BC474B" w:rsidRPr="004A7691">
        <w:rPr>
          <w:rFonts w:ascii="Calibri" w:hAnsi="Calibri"/>
          <w:snapToGrid w:val="0"/>
          <w:szCs w:val="24"/>
        </w:rPr>
        <w:t>.1 - A licitante que ensejar o retardamento da execução do certame, não mantiver a proposta, falhar ou fraudar na execução do contrato, comportar-se de modo inidôneo, fizer declaração falsa ou cometer fraude fiscal, garantido o direito prévio da ampla defesa, ficará impedida de licitar e contratar com a Administração Municipal, pelo prazo de até 02 (dois) anos, enquanto perdurarem os motivos determinantes da punição ou até que seja promovida a reabilitação perante a própria autoridade que aplicou a penalidade.</w:t>
      </w:r>
    </w:p>
    <w:p w:rsidR="00BC474B" w:rsidRPr="004A7691" w:rsidRDefault="006C6F3A" w:rsidP="004A7691">
      <w:pPr>
        <w:spacing w:line="276" w:lineRule="auto"/>
        <w:jc w:val="both"/>
        <w:rPr>
          <w:rFonts w:ascii="Calibri" w:hAnsi="Calibri"/>
          <w:snapToGrid w:val="0"/>
          <w:szCs w:val="24"/>
        </w:rPr>
      </w:pPr>
      <w:r>
        <w:rPr>
          <w:rFonts w:ascii="Calibri" w:hAnsi="Calibri"/>
          <w:snapToGrid w:val="0"/>
          <w:szCs w:val="24"/>
        </w:rPr>
        <w:t>19</w:t>
      </w:r>
      <w:r w:rsidR="00BC474B" w:rsidRPr="004A7691">
        <w:rPr>
          <w:rFonts w:ascii="Calibri" w:hAnsi="Calibri"/>
          <w:snapToGrid w:val="0"/>
          <w:szCs w:val="24"/>
        </w:rPr>
        <w:t>.1.1 - As penalidades serão obrigatoriamente registradas e, no caso de suspensão de licitar, a licitante deverá ser descredenciada por igual período, sem prejuízo da multa prevista e as demais cominações legais.</w:t>
      </w:r>
    </w:p>
    <w:p w:rsidR="00BC474B" w:rsidRPr="004A7691" w:rsidRDefault="006C6F3A" w:rsidP="004A7691">
      <w:pPr>
        <w:spacing w:line="276" w:lineRule="auto"/>
        <w:jc w:val="both"/>
        <w:rPr>
          <w:rFonts w:ascii="Calibri" w:hAnsi="Calibri"/>
          <w:snapToGrid w:val="0"/>
          <w:szCs w:val="24"/>
        </w:rPr>
      </w:pPr>
      <w:r>
        <w:rPr>
          <w:rFonts w:ascii="Calibri" w:hAnsi="Calibri"/>
          <w:snapToGrid w:val="0"/>
          <w:szCs w:val="24"/>
        </w:rPr>
        <w:t>19</w:t>
      </w:r>
      <w:r w:rsidR="00BC474B" w:rsidRPr="004A7691">
        <w:rPr>
          <w:rFonts w:ascii="Calibri" w:hAnsi="Calibri"/>
          <w:snapToGrid w:val="0"/>
          <w:szCs w:val="24"/>
        </w:rPr>
        <w:t xml:space="preserve">.2 - A </w:t>
      </w:r>
      <w:r w:rsidR="00A41651">
        <w:rPr>
          <w:rFonts w:ascii="Calibri" w:hAnsi="Calibri"/>
          <w:snapToGrid w:val="0"/>
          <w:szCs w:val="24"/>
        </w:rPr>
        <w:t>contratada</w:t>
      </w:r>
      <w:r w:rsidR="00BC474B" w:rsidRPr="004A7691">
        <w:rPr>
          <w:rFonts w:ascii="Calibri" w:hAnsi="Calibri"/>
          <w:snapToGrid w:val="0"/>
          <w:szCs w:val="24"/>
        </w:rPr>
        <w:t xml:space="preserve"> ficará sujeita às seguintes penalidades:</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I- por atraso injustificado na entrega do objeto licitado, multa de 1% (um por cento) sobre o valor total da contratação, por dia de atraso, até o limite de 15%.</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II- pela inexecução total ou parcial do acordado através do instrumento contratual, garantida a defesa prévia:</w:t>
      </w:r>
    </w:p>
    <w:p w:rsidR="00BC474B" w:rsidRPr="004A7691" w:rsidRDefault="008F3055" w:rsidP="004A7691">
      <w:pPr>
        <w:pStyle w:val="PargrafodaLista"/>
        <w:numPr>
          <w:ilvl w:val="0"/>
          <w:numId w:val="26"/>
        </w:numPr>
        <w:spacing w:after="0"/>
        <w:ind w:left="0" w:firstLine="0"/>
        <w:jc w:val="both"/>
        <w:rPr>
          <w:rFonts w:cs="Times New Roman"/>
          <w:snapToGrid w:val="0"/>
          <w:sz w:val="24"/>
          <w:szCs w:val="24"/>
        </w:rPr>
      </w:pPr>
      <w:r w:rsidRPr="004A7691">
        <w:rPr>
          <w:rFonts w:cs="Times New Roman"/>
          <w:snapToGrid w:val="0"/>
          <w:sz w:val="24"/>
          <w:szCs w:val="24"/>
        </w:rPr>
        <w:t>Advertência</w:t>
      </w:r>
      <w:r w:rsidR="00BC474B" w:rsidRPr="004A7691">
        <w:rPr>
          <w:rFonts w:cs="Times New Roman"/>
          <w:snapToGrid w:val="0"/>
          <w:sz w:val="24"/>
          <w:szCs w:val="24"/>
        </w:rPr>
        <w:t>.</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b) multa administrativa, graduável conforme a gravidade da infração, não excedendo em seu total a 2% sobre o valor do contrato, cumulável com as demais sanções.</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c) suspensão temporária de participação em licitação e impedimento de contratar com o Município, por prazo não superior a 02 (dois) anos.</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lastRenderedPageBreak/>
        <w:t>d) declaração de inidoneidade para licitar ou contratar com a Administração Pública, enquanto perdurarem os motivos determinantes da punição ou até que seja promovida a reabilitação perante a autoridade que aplicou a penalidade, depois do ressarcimento à Administração pelos prejuízos resultantes e depois de decorrido o prazo da sanção aplicada.</w:t>
      </w:r>
    </w:p>
    <w:p w:rsidR="00BC474B" w:rsidRPr="004A7691" w:rsidRDefault="006C6F3A" w:rsidP="004A7691">
      <w:pPr>
        <w:spacing w:line="276" w:lineRule="auto"/>
        <w:jc w:val="both"/>
        <w:rPr>
          <w:rFonts w:ascii="Calibri" w:hAnsi="Calibri"/>
          <w:snapToGrid w:val="0"/>
          <w:szCs w:val="24"/>
        </w:rPr>
      </w:pPr>
      <w:r>
        <w:rPr>
          <w:rFonts w:ascii="Calibri" w:hAnsi="Calibri"/>
          <w:snapToGrid w:val="0"/>
          <w:szCs w:val="24"/>
        </w:rPr>
        <w:t>19</w:t>
      </w:r>
      <w:r w:rsidR="00BC474B" w:rsidRPr="004A7691">
        <w:rPr>
          <w:rFonts w:ascii="Calibri" w:hAnsi="Calibri"/>
          <w:snapToGrid w:val="0"/>
          <w:szCs w:val="24"/>
        </w:rPr>
        <w:t xml:space="preserve">.3 - A recusa injustificada da licitante vencedora em assinar o instrumento contratual e retirar a ordem de serviço, caracterizará descumprimento total da obrigação, ensejando as penalidades cabíveis. </w:t>
      </w:r>
    </w:p>
    <w:p w:rsidR="00BC474B" w:rsidRPr="004A7691" w:rsidRDefault="006C6F3A" w:rsidP="004A7691">
      <w:pPr>
        <w:spacing w:line="276" w:lineRule="auto"/>
        <w:jc w:val="both"/>
        <w:rPr>
          <w:rFonts w:ascii="Calibri" w:hAnsi="Calibri"/>
          <w:snapToGrid w:val="0"/>
          <w:szCs w:val="24"/>
        </w:rPr>
      </w:pPr>
      <w:r>
        <w:rPr>
          <w:rFonts w:ascii="Calibri" w:hAnsi="Calibri"/>
          <w:snapToGrid w:val="0"/>
          <w:szCs w:val="24"/>
        </w:rPr>
        <w:t>19</w:t>
      </w:r>
      <w:r w:rsidR="00BC474B" w:rsidRPr="004A7691">
        <w:rPr>
          <w:rFonts w:ascii="Calibri" w:hAnsi="Calibri"/>
          <w:snapToGrid w:val="0"/>
          <w:szCs w:val="24"/>
        </w:rPr>
        <w:t>.4 - No processo de aplicação de penalidades é assegurado o direito ao contraditório e à ampla defesa, no prazo de 05 (cinco) dias úteis.</w:t>
      </w:r>
    </w:p>
    <w:p w:rsidR="00BC474B" w:rsidRPr="004A7691" w:rsidRDefault="00BC474B" w:rsidP="004A7691">
      <w:pPr>
        <w:spacing w:line="276" w:lineRule="auto"/>
        <w:jc w:val="both"/>
        <w:rPr>
          <w:rFonts w:ascii="Calibri" w:hAnsi="Calibri"/>
          <w:b/>
          <w:bCs/>
          <w:snapToGrid w:val="0"/>
          <w:szCs w:val="24"/>
        </w:rPr>
      </w:pPr>
    </w:p>
    <w:p w:rsidR="00BC474B" w:rsidRPr="004A7691" w:rsidRDefault="00E42A9C" w:rsidP="004A7691">
      <w:pPr>
        <w:spacing w:line="276" w:lineRule="auto"/>
        <w:jc w:val="both"/>
        <w:rPr>
          <w:rFonts w:ascii="Calibri" w:hAnsi="Calibri"/>
          <w:b/>
          <w:bCs/>
          <w:snapToGrid w:val="0"/>
          <w:szCs w:val="24"/>
        </w:rPr>
      </w:pPr>
      <w:r>
        <w:rPr>
          <w:rFonts w:ascii="Calibri" w:hAnsi="Calibri"/>
          <w:b/>
          <w:bCs/>
          <w:snapToGrid w:val="0"/>
          <w:szCs w:val="24"/>
        </w:rPr>
        <w:t>2</w:t>
      </w:r>
      <w:r w:rsidR="006C6F3A">
        <w:rPr>
          <w:rFonts w:ascii="Calibri" w:hAnsi="Calibri"/>
          <w:b/>
          <w:bCs/>
          <w:snapToGrid w:val="0"/>
          <w:szCs w:val="24"/>
        </w:rPr>
        <w:t>0</w:t>
      </w:r>
      <w:r w:rsidR="00BC474B" w:rsidRPr="004A7691">
        <w:rPr>
          <w:rFonts w:ascii="Calibri" w:hAnsi="Calibri"/>
          <w:b/>
          <w:bCs/>
          <w:snapToGrid w:val="0"/>
          <w:szCs w:val="24"/>
        </w:rPr>
        <w:t xml:space="preserve"> - Da Dotação Orçamentária</w:t>
      </w:r>
    </w:p>
    <w:p w:rsidR="00BC474B" w:rsidRDefault="00E42A9C" w:rsidP="004A7691">
      <w:pPr>
        <w:spacing w:line="276" w:lineRule="auto"/>
        <w:jc w:val="both"/>
        <w:rPr>
          <w:rFonts w:ascii="Calibri" w:hAnsi="Calibri"/>
          <w:snapToGrid w:val="0"/>
          <w:szCs w:val="24"/>
        </w:rPr>
      </w:pPr>
      <w:r>
        <w:rPr>
          <w:rFonts w:ascii="Calibri" w:hAnsi="Calibri"/>
          <w:snapToGrid w:val="0"/>
          <w:szCs w:val="24"/>
        </w:rPr>
        <w:t>2</w:t>
      </w:r>
      <w:r w:rsidR="006C6F3A">
        <w:rPr>
          <w:rFonts w:ascii="Calibri" w:hAnsi="Calibri"/>
          <w:snapToGrid w:val="0"/>
          <w:szCs w:val="24"/>
        </w:rPr>
        <w:t>0</w:t>
      </w:r>
      <w:r w:rsidR="00BC474B" w:rsidRPr="004A7691">
        <w:rPr>
          <w:rFonts w:ascii="Calibri" w:hAnsi="Calibri"/>
          <w:snapToGrid w:val="0"/>
          <w:szCs w:val="24"/>
        </w:rPr>
        <w:t>.1 - As despesas decorrentes desta licitação correrão por conta da</w:t>
      </w:r>
      <w:r w:rsidR="00EA568B">
        <w:rPr>
          <w:rFonts w:ascii="Calibri" w:hAnsi="Calibri"/>
          <w:snapToGrid w:val="0"/>
          <w:szCs w:val="24"/>
        </w:rPr>
        <w:t>s seguinte</w:t>
      </w:r>
      <w:r w:rsidR="00AF1B42">
        <w:rPr>
          <w:rFonts w:ascii="Calibri" w:hAnsi="Calibri"/>
          <w:snapToGrid w:val="0"/>
          <w:szCs w:val="24"/>
        </w:rPr>
        <w:t>s</w:t>
      </w:r>
      <w:r w:rsidR="00EA568B">
        <w:rPr>
          <w:rFonts w:ascii="Calibri" w:hAnsi="Calibri"/>
          <w:snapToGrid w:val="0"/>
          <w:szCs w:val="24"/>
        </w:rPr>
        <w:t xml:space="preserve"> dotações</w:t>
      </w:r>
      <w:r w:rsidR="00BC474B" w:rsidRPr="004A7691">
        <w:rPr>
          <w:rFonts w:ascii="Calibri" w:hAnsi="Calibri"/>
          <w:snapToGrid w:val="0"/>
          <w:szCs w:val="24"/>
        </w:rPr>
        <w:t xml:space="preserve"> orçamentária</w:t>
      </w:r>
      <w:r w:rsidR="00EA568B">
        <w:rPr>
          <w:rFonts w:ascii="Calibri" w:hAnsi="Calibri"/>
          <w:snapToGrid w:val="0"/>
          <w:szCs w:val="24"/>
        </w:rPr>
        <w:t>s</w:t>
      </w:r>
      <w:r w:rsidR="00BC474B" w:rsidRPr="004A7691">
        <w:rPr>
          <w:rFonts w:ascii="Calibri" w:hAnsi="Calibri"/>
          <w:snapToGrid w:val="0"/>
          <w:szCs w:val="24"/>
        </w:rPr>
        <w:t>:</w:t>
      </w:r>
    </w:p>
    <w:p w:rsidR="001C4428" w:rsidRDefault="001C4428" w:rsidP="001C4428">
      <w:pPr>
        <w:spacing w:line="276" w:lineRule="auto"/>
        <w:jc w:val="both"/>
        <w:rPr>
          <w:rFonts w:ascii="Calibri" w:hAnsi="Calibri"/>
          <w:b/>
          <w:szCs w:val="24"/>
        </w:rPr>
      </w:pPr>
      <w:r>
        <w:rPr>
          <w:rFonts w:ascii="Calibri" w:hAnsi="Calibri"/>
          <w:b/>
          <w:szCs w:val="24"/>
        </w:rPr>
        <w:t>02.02.01.04.122.0002.20015.3.3.90.39 – Outros Serviços de Terceiros Pessoa Jurídica – Ficha 65 – 01.0000.0000.0000</w:t>
      </w:r>
    </w:p>
    <w:p w:rsidR="001C4428" w:rsidRDefault="001C4428" w:rsidP="001C4428">
      <w:pPr>
        <w:spacing w:line="276" w:lineRule="auto"/>
        <w:jc w:val="both"/>
        <w:rPr>
          <w:rFonts w:ascii="Calibri" w:hAnsi="Calibri"/>
          <w:b/>
          <w:szCs w:val="24"/>
        </w:rPr>
      </w:pPr>
      <w:r>
        <w:rPr>
          <w:rFonts w:ascii="Calibri" w:hAnsi="Calibri"/>
          <w:b/>
          <w:szCs w:val="24"/>
        </w:rPr>
        <w:t xml:space="preserve">02.03.02.12.361.0004.20038.3.3.90.39 – Outros Serviços de Terceiro Pessoa Jurídica – Ficha – 159 – 01.0047.0047.0047 </w:t>
      </w:r>
    </w:p>
    <w:p w:rsidR="00254C42" w:rsidRDefault="00254C42" w:rsidP="004A7691">
      <w:pPr>
        <w:spacing w:line="276" w:lineRule="auto"/>
        <w:jc w:val="both"/>
        <w:rPr>
          <w:rFonts w:ascii="Calibri" w:hAnsi="Calibri"/>
          <w:b/>
          <w:bCs/>
          <w:szCs w:val="24"/>
        </w:rPr>
      </w:pPr>
    </w:p>
    <w:p w:rsidR="00BC474B" w:rsidRPr="004A7691" w:rsidRDefault="00BC474B" w:rsidP="004A7691">
      <w:pPr>
        <w:spacing w:line="276" w:lineRule="auto"/>
        <w:jc w:val="both"/>
        <w:rPr>
          <w:rFonts w:ascii="Calibri" w:hAnsi="Calibri"/>
          <w:b/>
          <w:bCs/>
          <w:szCs w:val="24"/>
        </w:rPr>
      </w:pPr>
      <w:r w:rsidRPr="004A7691">
        <w:rPr>
          <w:rFonts w:ascii="Calibri" w:hAnsi="Calibri"/>
          <w:b/>
          <w:bCs/>
          <w:szCs w:val="24"/>
        </w:rPr>
        <w:t>2</w:t>
      </w:r>
      <w:r w:rsidR="006C6F3A">
        <w:rPr>
          <w:rFonts w:ascii="Calibri" w:hAnsi="Calibri"/>
          <w:b/>
          <w:bCs/>
          <w:szCs w:val="24"/>
        </w:rPr>
        <w:t>1</w:t>
      </w:r>
      <w:r w:rsidRPr="004A7691">
        <w:rPr>
          <w:rFonts w:ascii="Calibri" w:hAnsi="Calibri"/>
          <w:b/>
          <w:bCs/>
          <w:szCs w:val="24"/>
        </w:rPr>
        <w:t xml:space="preserve"> - Das Disposições Gerais</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2</w:t>
      </w:r>
      <w:r w:rsidR="006C6F3A">
        <w:rPr>
          <w:rFonts w:ascii="Calibri" w:hAnsi="Calibri"/>
          <w:snapToGrid w:val="0"/>
          <w:szCs w:val="24"/>
        </w:rPr>
        <w:t>1</w:t>
      </w:r>
      <w:r w:rsidRPr="004A7691">
        <w:rPr>
          <w:rFonts w:ascii="Calibri" w:hAnsi="Calibri"/>
          <w:snapToGrid w:val="0"/>
          <w:szCs w:val="24"/>
        </w:rPr>
        <w:t>.1 - Nenhuma indenização será devida às licitantes pela elaboração ou pela apresentação de documenta</w:t>
      </w:r>
      <w:r w:rsidR="00254C42">
        <w:rPr>
          <w:rFonts w:ascii="Calibri" w:hAnsi="Calibri"/>
          <w:snapToGrid w:val="0"/>
          <w:szCs w:val="24"/>
        </w:rPr>
        <w:t>ção referente ao presente Convite</w:t>
      </w:r>
      <w:r w:rsidRPr="004A7691">
        <w:rPr>
          <w:rFonts w:ascii="Calibri" w:hAnsi="Calibri"/>
          <w:snapToGrid w:val="0"/>
          <w:szCs w:val="24"/>
        </w:rPr>
        <w:t>.</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2</w:t>
      </w:r>
      <w:r w:rsidR="006C6F3A">
        <w:rPr>
          <w:rFonts w:ascii="Calibri" w:hAnsi="Calibri"/>
          <w:snapToGrid w:val="0"/>
          <w:szCs w:val="24"/>
        </w:rPr>
        <w:t>1</w:t>
      </w:r>
      <w:r w:rsidRPr="004A7691">
        <w:rPr>
          <w:rFonts w:ascii="Calibri" w:hAnsi="Calibri"/>
          <w:snapToGrid w:val="0"/>
          <w:szCs w:val="24"/>
        </w:rPr>
        <w:t>.2 - A apresentação das propostas implicará na plena aceitação, por parte da licitante, das condições est</w:t>
      </w:r>
      <w:r w:rsidR="00254C42">
        <w:rPr>
          <w:rFonts w:ascii="Calibri" w:hAnsi="Calibri"/>
          <w:snapToGrid w:val="0"/>
          <w:szCs w:val="24"/>
        </w:rPr>
        <w:t>abelecidas neste Convite</w:t>
      </w:r>
      <w:r w:rsidRPr="004A7691">
        <w:rPr>
          <w:rFonts w:ascii="Calibri" w:hAnsi="Calibri"/>
          <w:snapToGrid w:val="0"/>
          <w:szCs w:val="24"/>
        </w:rPr>
        <w:t xml:space="preserve"> e seus anexos.</w:t>
      </w:r>
    </w:p>
    <w:p w:rsidR="00BC474B" w:rsidRPr="004A7691" w:rsidRDefault="00BC474B" w:rsidP="004A7691">
      <w:pPr>
        <w:spacing w:line="276" w:lineRule="auto"/>
        <w:jc w:val="both"/>
        <w:rPr>
          <w:rFonts w:ascii="Calibri" w:hAnsi="Calibri"/>
          <w:szCs w:val="24"/>
        </w:rPr>
      </w:pPr>
      <w:r w:rsidRPr="004A7691">
        <w:rPr>
          <w:rFonts w:ascii="Calibri" w:hAnsi="Calibri"/>
          <w:szCs w:val="24"/>
        </w:rPr>
        <w:t>2</w:t>
      </w:r>
      <w:r w:rsidR="006C6F3A">
        <w:rPr>
          <w:rFonts w:ascii="Calibri" w:hAnsi="Calibri"/>
          <w:szCs w:val="24"/>
        </w:rPr>
        <w:t>1</w:t>
      </w:r>
      <w:r w:rsidRPr="004A7691">
        <w:rPr>
          <w:rFonts w:ascii="Calibri" w:hAnsi="Calibri"/>
          <w:szCs w:val="24"/>
        </w:rPr>
        <w:t>.3 - Na contagem dos p</w:t>
      </w:r>
      <w:r w:rsidR="00254C42">
        <w:rPr>
          <w:rFonts w:ascii="Calibri" w:hAnsi="Calibri"/>
          <w:szCs w:val="24"/>
        </w:rPr>
        <w:t>razos estabelecidos neste Convite</w:t>
      </w:r>
      <w:r w:rsidRPr="004A7691">
        <w:rPr>
          <w:rFonts w:ascii="Calibri" w:hAnsi="Calibri"/>
          <w:szCs w:val="24"/>
        </w:rPr>
        <w:t xml:space="preserve"> excluem-se o dia do início e inclui-se o do vencimento, observando-se que só se iniciam e vencem prazos em dia de expediente na Prefeitura Municipal de Tupaciguara.</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2</w:t>
      </w:r>
      <w:r w:rsidR="006C6F3A">
        <w:rPr>
          <w:rFonts w:ascii="Calibri" w:hAnsi="Calibri"/>
          <w:snapToGrid w:val="0"/>
          <w:szCs w:val="24"/>
        </w:rPr>
        <w:t>1</w:t>
      </w:r>
      <w:r w:rsidRPr="004A7691">
        <w:rPr>
          <w:rFonts w:ascii="Calibri" w:hAnsi="Calibri"/>
          <w:snapToGrid w:val="0"/>
          <w:szCs w:val="24"/>
        </w:rPr>
        <w:t>.4 - O Prefeito Municipal poderá revogar a presente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2</w:t>
      </w:r>
      <w:r w:rsidR="006C6F3A">
        <w:rPr>
          <w:rFonts w:ascii="Calibri" w:hAnsi="Calibri"/>
          <w:snapToGrid w:val="0"/>
          <w:szCs w:val="24"/>
        </w:rPr>
        <w:t>1</w:t>
      </w:r>
      <w:r w:rsidRPr="004A7691">
        <w:rPr>
          <w:rFonts w:ascii="Calibri" w:hAnsi="Calibri"/>
          <w:snapToGrid w:val="0"/>
          <w:szCs w:val="24"/>
        </w:rPr>
        <w:t xml:space="preserve">.5 - É facultada </w:t>
      </w:r>
      <w:r w:rsidR="00254C42">
        <w:rPr>
          <w:rFonts w:ascii="Calibri" w:hAnsi="Calibri"/>
          <w:snapToGrid w:val="0"/>
          <w:szCs w:val="24"/>
        </w:rPr>
        <w:t>à Comissão de Licitação</w:t>
      </w:r>
      <w:r w:rsidRPr="004A7691">
        <w:rPr>
          <w:rFonts w:ascii="Calibri" w:hAnsi="Calibri"/>
          <w:snapToGrid w:val="0"/>
          <w:szCs w:val="24"/>
        </w:rPr>
        <w:t xml:space="preserve"> ou à autoridade superior, em qualquer fase da licitação, a promoção de diligência destinada a esclarecer ou complementar a instrução do processo.</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2</w:t>
      </w:r>
      <w:r w:rsidR="006C6F3A">
        <w:rPr>
          <w:rFonts w:ascii="Calibri" w:hAnsi="Calibri"/>
          <w:snapToGrid w:val="0"/>
          <w:szCs w:val="24"/>
        </w:rPr>
        <w:t>1</w:t>
      </w:r>
      <w:r w:rsidRPr="004A7691">
        <w:rPr>
          <w:rFonts w:ascii="Calibri" w:hAnsi="Calibri"/>
          <w:snapToGrid w:val="0"/>
          <w:szCs w:val="24"/>
        </w:rPr>
        <w:t>.6 - Os documentos e a proposta, exigidos bem como os seus anexos, têm que estar preferencialmente</w:t>
      </w:r>
      <w:r w:rsidR="00254C42">
        <w:rPr>
          <w:rFonts w:ascii="Calibri" w:hAnsi="Calibri"/>
          <w:snapToGrid w:val="0"/>
          <w:szCs w:val="24"/>
        </w:rPr>
        <w:t xml:space="preserve"> de acordo com o presente Convite</w:t>
      </w:r>
      <w:r w:rsidRPr="004A7691">
        <w:rPr>
          <w:rFonts w:ascii="Calibri" w:hAnsi="Calibri"/>
          <w:snapToGrid w:val="0"/>
          <w:szCs w:val="24"/>
        </w:rPr>
        <w:t>, sendo que cada anexo tem sua forma para ser apresentado.</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2</w:t>
      </w:r>
      <w:r w:rsidR="006C6F3A">
        <w:rPr>
          <w:rFonts w:ascii="Calibri" w:hAnsi="Calibri"/>
          <w:snapToGrid w:val="0"/>
          <w:szCs w:val="24"/>
        </w:rPr>
        <w:t>1</w:t>
      </w:r>
      <w:r w:rsidRPr="004A7691">
        <w:rPr>
          <w:rFonts w:ascii="Calibri" w:hAnsi="Calibri"/>
          <w:snapToGrid w:val="0"/>
          <w:szCs w:val="24"/>
        </w:rPr>
        <w:t xml:space="preserve">.7 - As normas que disciplinam este </w:t>
      </w:r>
      <w:r w:rsidR="00254C42">
        <w:rPr>
          <w:rFonts w:ascii="Calibri" w:hAnsi="Calibri"/>
          <w:snapToGrid w:val="0"/>
          <w:szCs w:val="24"/>
        </w:rPr>
        <w:t>Convite</w:t>
      </w:r>
      <w:r w:rsidRPr="004A7691">
        <w:rPr>
          <w:rFonts w:ascii="Calibri" w:hAnsi="Calibri"/>
          <w:snapToGrid w:val="0"/>
          <w:szCs w:val="24"/>
        </w:rPr>
        <w:t xml:space="preserve"> serão sempre interpretadas em favor da ampliação da disputa entre os interessados, desde que não comprometam o interesse da Administração e a segurança da aquisição.  </w:t>
      </w:r>
    </w:p>
    <w:p w:rsidR="00BC474B" w:rsidRPr="004A7691" w:rsidRDefault="00BC474B" w:rsidP="004A7691">
      <w:pPr>
        <w:spacing w:line="276" w:lineRule="auto"/>
        <w:jc w:val="both"/>
        <w:rPr>
          <w:rFonts w:ascii="Calibri" w:hAnsi="Calibri"/>
          <w:bCs/>
          <w:szCs w:val="24"/>
        </w:rPr>
      </w:pPr>
      <w:r w:rsidRPr="004A7691">
        <w:rPr>
          <w:rFonts w:ascii="Calibri" w:hAnsi="Calibri"/>
          <w:snapToGrid w:val="0"/>
          <w:szCs w:val="24"/>
        </w:rPr>
        <w:t>2</w:t>
      </w:r>
      <w:r w:rsidR="006C6F3A">
        <w:rPr>
          <w:rFonts w:ascii="Calibri" w:hAnsi="Calibri"/>
          <w:snapToGrid w:val="0"/>
          <w:szCs w:val="24"/>
        </w:rPr>
        <w:t>1</w:t>
      </w:r>
      <w:r w:rsidRPr="004A7691">
        <w:rPr>
          <w:rFonts w:ascii="Calibri" w:hAnsi="Calibri"/>
          <w:snapToGrid w:val="0"/>
          <w:szCs w:val="24"/>
        </w:rPr>
        <w:t xml:space="preserve">.8 - </w:t>
      </w:r>
      <w:r w:rsidRPr="004A7691">
        <w:rPr>
          <w:rFonts w:ascii="Calibri" w:hAnsi="Calibri"/>
          <w:bCs/>
          <w:szCs w:val="24"/>
        </w:rPr>
        <w:t xml:space="preserve">A homologação do objeto desta licitação não implicará direito à contratação.  </w:t>
      </w:r>
    </w:p>
    <w:p w:rsidR="00BC474B" w:rsidRPr="004A7691" w:rsidRDefault="00BC474B" w:rsidP="004A7691">
      <w:pPr>
        <w:spacing w:line="276" w:lineRule="auto"/>
        <w:jc w:val="both"/>
        <w:rPr>
          <w:rFonts w:ascii="Calibri" w:hAnsi="Calibri"/>
          <w:szCs w:val="24"/>
        </w:rPr>
      </w:pPr>
      <w:r w:rsidRPr="004A7691">
        <w:rPr>
          <w:rFonts w:ascii="Calibri" w:hAnsi="Calibri"/>
          <w:szCs w:val="24"/>
        </w:rPr>
        <w:t>2</w:t>
      </w:r>
      <w:r w:rsidR="006C6F3A">
        <w:rPr>
          <w:rFonts w:ascii="Calibri" w:hAnsi="Calibri"/>
          <w:szCs w:val="24"/>
        </w:rPr>
        <w:t>1</w:t>
      </w:r>
      <w:r w:rsidRPr="004A7691">
        <w:rPr>
          <w:rFonts w:ascii="Calibri" w:hAnsi="Calibri"/>
          <w:szCs w:val="24"/>
        </w:rPr>
        <w:t xml:space="preserve">.9 - No caso de alteração deste </w:t>
      </w:r>
      <w:r w:rsidR="00254C42">
        <w:rPr>
          <w:rFonts w:ascii="Calibri" w:hAnsi="Calibri"/>
          <w:szCs w:val="24"/>
        </w:rPr>
        <w:t>Convite</w:t>
      </w:r>
      <w:r w:rsidRPr="004A7691">
        <w:rPr>
          <w:rFonts w:ascii="Calibri" w:hAnsi="Calibri"/>
          <w:szCs w:val="24"/>
        </w:rPr>
        <w:t xml:space="preserve">, no curso do prazo estabelecido para o recebimento das propostas de preços e documentos de habilitação, este prazo será reaberto, exceto </w:t>
      </w:r>
      <w:r w:rsidRPr="004A7691">
        <w:rPr>
          <w:rFonts w:ascii="Calibri" w:hAnsi="Calibri"/>
          <w:szCs w:val="24"/>
        </w:rPr>
        <w:lastRenderedPageBreak/>
        <w:t>quando, inquestionavelmente, a alteração não afetar a formulação das propostas.</w:t>
      </w:r>
    </w:p>
    <w:p w:rsidR="00BC474B" w:rsidRPr="004A7691" w:rsidRDefault="00BC474B" w:rsidP="004A7691">
      <w:pPr>
        <w:spacing w:line="276" w:lineRule="auto"/>
        <w:jc w:val="both"/>
        <w:rPr>
          <w:rFonts w:ascii="Calibri" w:hAnsi="Calibri"/>
          <w:bCs/>
          <w:szCs w:val="24"/>
        </w:rPr>
      </w:pPr>
      <w:r w:rsidRPr="004A7691">
        <w:rPr>
          <w:rFonts w:ascii="Calibri" w:hAnsi="Calibri"/>
          <w:bCs/>
          <w:szCs w:val="24"/>
        </w:rPr>
        <w:t>2</w:t>
      </w:r>
      <w:r w:rsidR="006C6F3A">
        <w:rPr>
          <w:rFonts w:ascii="Calibri" w:hAnsi="Calibri"/>
          <w:bCs/>
          <w:szCs w:val="24"/>
        </w:rPr>
        <w:t>1</w:t>
      </w:r>
      <w:r w:rsidRPr="004A7691">
        <w:rPr>
          <w:rFonts w:ascii="Calibri" w:hAnsi="Calibri"/>
          <w:bCs/>
          <w:szCs w:val="24"/>
        </w:rPr>
        <w:t>.10 - O Município de Tupaciguara poderá cancelar de pleno direito a nota de empenho que vier a ser emitida em decorrência desta licitação, bem como rescindir o respectivo contrato, independentemente de interpelação judicial ou extrajudicial desde que motivado o ato e assegurado à licitante vencedora o contraditório e a ampla defesa quando esta:</w:t>
      </w:r>
    </w:p>
    <w:p w:rsidR="00BC474B" w:rsidRPr="004A7691" w:rsidRDefault="00BC474B" w:rsidP="004A7691">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Venha a ser atingida por protesto de título, execução fiscal ou outros fatos que comprometam sua capacidade econômico-financeira;</w:t>
      </w:r>
    </w:p>
    <w:p w:rsidR="00BC474B" w:rsidRPr="004A7691" w:rsidRDefault="00BC474B" w:rsidP="004A7691">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For envolvida em escândalo público e notório;</w:t>
      </w:r>
    </w:p>
    <w:p w:rsidR="00BC474B" w:rsidRPr="004A7691" w:rsidRDefault="00BC474B" w:rsidP="004A7691">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Quebrar o sigilo profissional;</w:t>
      </w:r>
    </w:p>
    <w:p w:rsidR="00BC474B" w:rsidRPr="004A7691" w:rsidRDefault="00BC474B" w:rsidP="004A7691">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 xml:space="preserve">Utilizar, em benefício próprio ou de terceiras informações não divulgadas ao público e às quais tenha acesso por força de suas atribuições e que contrariem as disposições estabelecidas pela Prefeitura Municipal de </w:t>
      </w:r>
      <w:r w:rsidR="00AF1B42">
        <w:rPr>
          <w:rFonts w:ascii="Calibri" w:hAnsi="Calibri"/>
          <w:bCs/>
          <w:szCs w:val="24"/>
        </w:rPr>
        <w:t>Tupaciguara</w:t>
      </w:r>
      <w:r w:rsidRPr="004A7691">
        <w:rPr>
          <w:rFonts w:ascii="Calibri" w:hAnsi="Calibri"/>
          <w:bCs/>
          <w:szCs w:val="24"/>
        </w:rPr>
        <w:t>;</w:t>
      </w:r>
    </w:p>
    <w:p w:rsidR="00BC474B" w:rsidRPr="004A7691" w:rsidRDefault="00BC474B" w:rsidP="004A7691">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Na hipótese de ser anulada a adjudicação em função de qualquer dispositivo legal que a autorize.</w:t>
      </w:r>
    </w:p>
    <w:p w:rsidR="00BC474B" w:rsidRPr="004A7691" w:rsidRDefault="00BC474B" w:rsidP="004A7691">
      <w:pPr>
        <w:spacing w:line="276" w:lineRule="auto"/>
        <w:jc w:val="both"/>
        <w:rPr>
          <w:rFonts w:ascii="Calibri" w:hAnsi="Calibri"/>
          <w:bCs/>
          <w:szCs w:val="24"/>
        </w:rPr>
      </w:pPr>
      <w:r w:rsidRPr="004A7691">
        <w:rPr>
          <w:rFonts w:ascii="Calibri" w:hAnsi="Calibri"/>
          <w:bCs/>
          <w:szCs w:val="24"/>
        </w:rPr>
        <w:t>2</w:t>
      </w:r>
      <w:r w:rsidR="006C6F3A">
        <w:rPr>
          <w:rFonts w:ascii="Calibri" w:hAnsi="Calibri"/>
          <w:bCs/>
          <w:szCs w:val="24"/>
        </w:rPr>
        <w:t>1</w:t>
      </w:r>
      <w:r w:rsidRPr="004A7691">
        <w:rPr>
          <w:rFonts w:ascii="Calibri" w:hAnsi="Calibri"/>
          <w:bCs/>
          <w:szCs w:val="24"/>
        </w:rPr>
        <w:t xml:space="preserve">.11 - O Município de Tupaciguara poderá, por despacho fundamentado </w:t>
      </w:r>
      <w:r w:rsidR="00254C42">
        <w:rPr>
          <w:rFonts w:ascii="Calibri" w:hAnsi="Calibri"/>
          <w:bCs/>
          <w:szCs w:val="24"/>
        </w:rPr>
        <w:t>da Comissão</w:t>
      </w:r>
      <w:r w:rsidRPr="004A7691">
        <w:rPr>
          <w:rFonts w:ascii="Calibri" w:hAnsi="Calibri"/>
          <w:bCs/>
          <w:szCs w:val="24"/>
        </w:rPr>
        <w:t xml:space="preserve"> e até a entrega da nota de empenho, excluir qualquer licitante, sem prejuízo de outras sanções cabíveis, sem que a esta assista o direito de reclamar indenização ou ressarcimento, se chegar ao seu conhecimento, em qualquer fase do processo licitatório, fato ou circunstância que desabone a idoneidade da licitante.</w:t>
      </w:r>
    </w:p>
    <w:p w:rsidR="00BC474B" w:rsidRPr="004A7691" w:rsidRDefault="00BC474B" w:rsidP="004A7691">
      <w:pPr>
        <w:spacing w:line="276" w:lineRule="auto"/>
        <w:jc w:val="both"/>
        <w:rPr>
          <w:rFonts w:ascii="Calibri" w:hAnsi="Calibri"/>
          <w:bCs/>
          <w:szCs w:val="24"/>
        </w:rPr>
      </w:pPr>
      <w:r w:rsidRPr="004A7691">
        <w:rPr>
          <w:rFonts w:ascii="Calibri" w:hAnsi="Calibri"/>
          <w:bCs/>
          <w:szCs w:val="24"/>
        </w:rPr>
        <w:t>2</w:t>
      </w:r>
      <w:r w:rsidR="006C6F3A">
        <w:rPr>
          <w:rFonts w:ascii="Calibri" w:hAnsi="Calibri"/>
          <w:bCs/>
          <w:szCs w:val="24"/>
        </w:rPr>
        <w:t>1</w:t>
      </w:r>
      <w:r w:rsidRPr="004A7691">
        <w:rPr>
          <w:rFonts w:ascii="Calibri" w:hAnsi="Calibri"/>
          <w:bCs/>
          <w:szCs w:val="24"/>
        </w:rPr>
        <w:t>.12 - A nulidade do processo licitatório induz à do contrato, sem prejuízo do disposto no parágrafo único do artigo 59, da Lei Federal n</w:t>
      </w:r>
      <w:r w:rsidR="00806138">
        <w:rPr>
          <w:rFonts w:ascii="Calibri" w:hAnsi="Calibri"/>
          <w:bCs/>
          <w:szCs w:val="24"/>
        </w:rPr>
        <w:t xml:space="preserve">º. </w:t>
      </w:r>
      <w:r w:rsidRPr="004A7691">
        <w:rPr>
          <w:rFonts w:ascii="Calibri" w:hAnsi="Calibri"/>
          <w:bCs/>
          <w:szCs w:val="24"/>
        </w:rPr>
        <w:t xml:space="preserve"> 8.666/93.</w:t>
      </w:r>
    </w:p>
    <w:p w:rsidR="00BC474B" w:rsidRPr="004A7691" w:rsidRDefault="00BC474B" w:rsidP="004A7691">
      <w:pPr>
        <w:spacing w:line="276" w:lineRule="auto"/>
        <w:jc w:val="both"/>
        <w:rPr>
          <w:rFonts w:ascii="Calibri" w:hAnsi="Calibri"/>
          <w:bCs/>
          <w:szCs w:val="24"/>
        </w:rPr>
      </w:pPr>
      <w:r w:rsidRPr="004A7691">
        <w:rPr>
          <w:rFonts w:ascii="Calibri" w:hAnsi="Calibri"/>
          <w:bCs/>
          <w:szCs w:val="24"/>
        </w:rPr>
        <w:t>2</w:t>
      </w:r>
      <w:r w:rsidR="006C6F3A">
        <w:rPr>
          <w:rFonts w:ascii="Calibri" w:hAnsi="Calibri"/>
          <w:bCs/>
          <w:szCs w:val="24"/>
        </w:rPr>
        <w:t>1</w:t>
      </w:r>
      <w:r w:rsidRPr="004A7691">
        <w:rPr>
          <w:rFonts w:ascii="Calibri" w:hAnsi="Calibri"/>
          <w:bCs/>
          <w:szCs w:val="24"/>
        </w:rPr>
        <w:t>.13 - Havendo indício de conluio entre os licitantes ou de qualquer outro ato de má-fé, a Prefeitura Municipal de Tupaciguara comunicará os fatos verificados ao Ministério Público para as providências cabíveis.</w:t>
      </w:r>
    </w:p>
    <w:p w:rsidR="00BC474B" w:rsidRPr="004A7691" w:rsidRDefault="00BC474B" w:rsidP="004A7691">
      <w:pPr>
        <w:spacing w:line="276" w:lineRule="auto"/>
        <w:jc w:val="both"/>
        <w:rPr>
          <w:rFonts w:ascii="Calibri" w:hAnsi="Calibri"/>
          <w:bCs/>
          <w:szCs w:val="24"/>
        </w:rPr>
      </w:pPr>
      <w:r w:rsidRPr="004A7691">
        <w:rPr>
          <w:rFonts w:ascii="Calibri" w:hAnsi="Calibri"/>
          <w:bCs/>
          <w:szCs w:val="24"/>
        </w:rPr>
        <w:t>2</w:t>
      </w:r>
      <w:r w:rsidR="006C6F3A">
        <w:rPr>
          <w:rFonts w:ascii="Calibri" w:hAnsi="Calibri"/>
          <w:bCs/>
          <w:szCs w:val="24"/>
        </w:rPr>
        <w:t>1</w:t>
      </w:r>
      <w:r w:rsidRPr="004A7691">
        <w:rPr>
          <w:rFonts w:ascii="Calibri" w:hAnsi="Calibri"/>
          <w:bCs/>
          <w:szCs w:val="24"/>
        </w:rPr>
        <w:t xml:space="preserve">.14 - As decisões proferidas no presente processo serão publicadas no Diário Oficial dos Municípios Mineiros - AMM. </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2</w:t>
      </w:r>
      <w:r w:rsidR="006C6F3A">
        <w:rPr>
          <w:rFonts w:ascii="Calibri" w:hAnsi="Calibri"/>
          <w:snapToGrid w:val="0"/>
          <w:szCs w:val="24"/>
        </w:rPr>
        <w:t>1</w:t>
      </w:r>
      <w:r w:rsidRPr="004A7691">
        <w:rPr>
          <w:rFonts w:ascii="Calibri" w:hAnsi="Calibri"/>
          <w:snapToGrid w:val="0"/>
          <w:szCs w:val="24"/>
        </w:rPr>
        <w:t xml:space="preserve">.15 - Na hipótese de não haver expediente no dia da abertura da presente licitação, ficará esta transferida para o primeiro dia útil </w:t>
      </w:r>
      <w:r w:rsidR="001A5E35" w:rsidRPr="004A7691">
        <w:rPr>
          <w:rFonts w:ascii="Calibri" w:hAnsi="Calibri"/>
          <w:snapToGrid w:val="0"/>
          <w:szCs w:val="24"/>
        </w:rPr>
        <w:t>subsequente</w:t>
      </w:r>
      <w:r w:rsidRPr="004A7691">
        <w:rPr>
          <w:rFonts w:ascii="Calibri" w:hAnsi="Calibri"/>
          <w:snapToGrid w:val="0"/>
          <w:szCs w:val="24"/>
        </w:rPr>
        <w:t>, no mesmo local e horário, anteriormente estabelecidos.</w:t>
      </w:r>
    </w:p>
    <w:p w:rsidR="00BC474B" w:rsidRPr="004A7691" w:rsidRDefault="00BC474B" w:rsidP="004A7691">
      <w:pPr>
        <w:pStyle w:val="Corpodetexto"/>
        <w:spacing w:line="276" w:lineRule="auto"/>
        <w:rPr>
          <w:rFonts w:ascii="Calibri" w:hAnsi="Calibri"/>
          <w:szCs w:val="24"/>
        </w:rPr>
      </w:pPr>
      <w:r w:rsidRPr="004A7691">
        <w:rPr>
          <w:rFonts w:ascii="Calibri" w:hAnsi="Calibri" w:cs="Times New Roman"/>
          <w:snapToGrid w:val="0"/>
          <w:szCs w:val="24"/>
        </w:rPr>
        <w:t>2</w:t>
      </w:r>
      <w:r w:rsidR="006C6F3A">
        <w:rPr>
          <w:rFonts w:ascii="Calibri" w:hAnsi="Calibri" w:cs="Times New Roman"/>
          <w:snapToGrid w:val="0"/>
          <w:szCs w:val="24"/>
        </w:rPr>
        <w:t>1</w:t>
      </w:r>
      <w:r w:rsidRPr="004A7691">
        <w:rPr>
          <w:rFonts w:ascii="Calibri" w:hAnsi="Calibri" w:cs="Times New Roman"/>
          <w:snapToGrid w:val="0"/>
          <w:szCs w:val="24"/>
        </w:rPr>
        <w:t xml:space="preserve">.16 - </w:t>
      </w:r>
      <w:r w:rsidRPr="004A7691">
        <w:rPr>
          <w:rFonts w:ascii="Calibri" w:hAnsi="Calibri"/>
          <w:szCs w:val="24"/>
        </w:rPr>
        <w:t xml:space="preserve">O licitante é responsável pela fidelidade e legitimidade das informações prestadas e dos documentos apresentados em qualquer fase da licitação. A falsidade de qualquer documento apresentado ou a </w:t>
      </w:r>
      <w:proofErr w:type="spellStart"/>
      <w:r w:rsidRPr="004A7691">
        <w:rPr>
          <w:rFonts w:ascii="Calibri" w:hAnsi="Calibri"/>
          <w:szCs w:val="24"/>
        </w:rPr>
        <w:t>inveracidade</w:t>
      </w:r>
      <w:proofErr w:type="spellEnd"/>
      <w:r w:rsidRPr="004A7691">
        <w:rPr>
          <w:rFonts w:ascii="Calibri" w:hAnsi="Calibri"/>
          <w:szCs w:val="24"/>
        </w:rPr>
        <w:t xml:space="preserve"> das informações nele contidas implicará a imediata desclassificação do licitante que o tiver apresentado, ou caso tenha sido vencedora, o cancelamento da autorização de serviços, sem prejuízos da</w:t>
      </w:r>
      <w:r w:rsidR="00AF1B42">
        <w:rPr>
          <w:rFonts w:ascii="Calibri" w:hAnsi="Calibri"/>
          <w:szCs w:val="24"/>
        </w:rPr>
        <w:t>s</w:t>
      </w:r>
      <w:r w:rsidRPr="004A7691">
        <w:rPr>
          <w:rFonts w:ascii="Calibri" w:hAnsi="Calibri"/>
          <w:szCs w:val="24"/>
        </w:rPr>
        <w:t xml:space="preserve"> demais sanções cabíveis. </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2</w:t>
      </w:r>
      <w:r w:rsidR="006C6F3A">
        <w:rPr>
          <w:rFonts w:ascii="Calibri" w:hAnsi="Calibri"/>
          <w:snapToGrid w:val="0"/>
          <w:szCs w:val="24"/>
        </w:rPr>
        <w:t>1</w:t>
      </w:r>
      <w:r w:rsidRPr="004A7691">
        <w:rPr>
          <w:rFonts w:ascii="Calibri" w:hAnsi="Calibri"/>
          <w:snapToGrid w:val="0"/>
          <w:szCs w:val="24"/>
        </w:rPr>
        <w:t>.17 - Quaisquer dúvidas porventura existentes sob</w:t>
      </w:r>
      <w:r w:rsidR="00254C42">
        <w:rPr>
          <w:rFonts w:ascii="Calibri" w:hAnsi="Calibri"/>
          <w:snapToGrid w:val="0"/>
          <w:szCs w:val="24"/>
        </w:rPr>
        <w:t>re o disposto no presente Convite</w:t>
      </w:r>
      <w:r w:rsidRPr="004A7691">
        <w:rPr>
          <w:rFonts w:ascii="Calibri" w:hAnsi="Calibri"/>
          <w:snapToGrid w:val="0"/>
          <w:szCs w:val="24"/>
        </w:rPr>
        <w:t xml:space="preserve"> deverão ser obj</w:t>
      </w:r>
      <w:r w:rsidR="00254C42">
        <w:rPr>
          <w:rFonts w:ascii="Calibri" w:hAnsi="Calibri"/>
          <w:snapToGrid w:val="0"/>
          <w:szCs w:val="24"/>
        </w:rPr>
        <w:t>eto de consulta, por escrito, à Comissão de Licitação</w:t>
      </w:r>
      <w:r w:rsidRPr="004A7691">
        <w:rPr>
          <w:rFonts w:ascii="Calibri" w:hAnsi="Calibri"/>
          <w:snapToGrid w:val="0"/>
          <w:szCs w:val="24"/>
        </w:rPr>
        <w:t>, no Departamento de Licitação, localizado no 2º piso do Centro Administrativo, situado na Praça Antônio Alves de Faria s/</w:t>
      </w:r>
      <w:proofErr w:type="gramStart"/>
      <w:r w:rsidRPr="004A7691">
        <w:rPr>
          <w:rFonts w:ascii="Calibri" w:hAnsi="Calibri"/>
          <w:snapToGrid w:val="0"/>
          <w:szCs w:val="24"/>
        </w:rPr>
        <w:t>nº</w:t>
      </w:r>
      <w:r w:rsidR="00806138">
        <w:rPr>
          <w:rFonts w:ascii="Calibri" w:hAnsi="Calibri"/>
          <w:snapToGrid w:val="0"/>
          <w:szCs w:val="24"/>
        </w:rPr>
        <w:t>.</w:t>
      </w:r>
      <w:r w:rsidRPr="004A7691">
        <w:rPr>
          <w:rFonts w:ascii="Calibri" w:hAnsi="Calibri"/>
          <w:snapToGrid w:val="0"/>
          <w:szCs w:val="24"/>
        </w:rPr>
        <w:t>,</w:t>
      </w:r>
      <w:proofErr w:type="gramEnd"/>
      <w:r w:rsidRPr="004A7691">
        <w:rPr>
          <w:rFonts w:ascii="Calibri" w:hAnsi="Calibri"/>
          <w:snapToGrid w:val="0"/>
          <w:szCs w:val="24"/>
        </w:rPr>
        <w:t xml:space="preserve"> Bairro Tiradentes, Tupaciguara/MG, até 05 (cinco) dias anteriores à data de abertura da licitação. Demais informações poderão ser obtidas pelos telefones (034) 3281-0057</w:t>
      </w:r>
      <w:r w:rsidR="00806138">
        <w:rPr>
          <w:rFonts w:ascii="Calibri" w:hAnsi="Calibri"/>
          <w:snapToGrid w:val="0"/>
          <w:szCs w:val="24"/>
        </w:rPr>
        <w:t xml:space="preserve"> - </w:t>
      </w:r>
      <w:r w:rsidRPr="004A7691">
        <w:rPr>
          <w:rFonts w:ascii="Calibri" w:hAnsi="Calibri"/>
          <w:snapToGrid w:val="0"/>
          <w:szCs w:val="24"/>
        </w:rPr>
        <w:t xml:space="preserve">E-mail: </w:t>
      </w:r>
      <w:r w:rsidR="001A5E35">
        <w:rPr>
          <w:rFonts w:ascii="Calibri" w:hAnsi="Calibri"/>
          <w:snapToGrid w:val="0"/>
          <w:szCs w:val="24"/>
        </w:rPr>
        <w:t>licitacaogestao20212024@gmail.com</w:t>
      </w:r>
      <w:hyperlink r:id="rId9" w:history="1"/>
      <w:r w:rsidRPr="004A7691">
        <w:rPr>
          <w:rFonts w:ascii="Calibri" w:hAnsi="Calibri"/>
          <w:snapToGrid w:val="0"/>
          <w:szCs w:val="24"/>
        </w:rPr>
        <w:t xml:space="preserve">. </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2</w:t>
      </w:r>
      <w:r w:rsidR="006C6F3A">
        <w:rPr>
          <w:rFonts w:ascii="Calibri" w:hAnsi="Calibri"/>
          <w:snapToGrid w:val="0"/>
          <w:szCs w:val="24"/>
        </w:rPr>
        <w:t>1</w:t>
      </w:r>
      <w:r w:rsidRPr="004A7691">
        <w:rPr>
          <w:rFonts w:ascii="Calibri" w:hAnsi="Calibri"/>
          <w:snapToGrid w:val="0"/>
          <w:szCs w:val="24"/>
        </w:rPr>
        <w:t>.18 - Para dirimir, na esfera judicial, as ques</w:t>
      </w:r>
      <w:r w:rsidR="009B63A9">
        <w:rPr>
          <w:rFonts w:ascii="Calibri" w:hAnsi="Calibri"/>
          <w:snapToGrid w:val="0"/>
          <w:szCs w:val="24"/>
        </w:rPr>
        <w:t>tões oriundas do presente Convite</w:t>
      </w:r>
      <w:r w:rsidRPr="004A7691">
        <w:rPr>
          <w:rFonts w:ascii="Calibri" w:hAnsi="Calibri"/>
          <w:snapToGrid w:val="0"/>
          <w:szCs w:val="24"/>
        </w:rPr>
        <w:t>, será competente o juízo da Comarca de Tupaciguara/MG.</w:t>
      </w:r>
    </w:p>
    <w:p w:rsidR="00BC474B" w:rsidRPr="004A7691" w:rsidRDefault="006C6F3A" w:rsidP="004A7691">
      <w:pPr>
        <w:spacing w:line="276" w:lineRule="auto"/>
        <w:jc w:val="both"/>
        <w:rPr>
          <w:rFonts w:ascii="Calibri" w:hAnsi="Calibri"/>
          <w:szCs w:val="24"/>
        </w:rPr>
      </w:pPr>
      <w:r>
        <w:rPr>
          <w:rFonts w:ascii="Calibri" w:hAnsi="Calibri"/>
          <w:szCs w:val="24"/>
        </w:rPr>
        <w:lastRenderedPageBreak/>
        <w:t>21</w:t>
      </w:r>
      <w:r w:rsidR="00BC474B" w:rsidRPr="004A7691">
        <w:rPr>
          <w:rFonts w:ascii="Calibri" w:hAnsi="Calibri"/>
          <w:szCs w:val="24"/>
        </w:rPr>
        <w:t>.19 - Cópia</w:t>
      </w:r>
      <w:r w:rsidR="00254C42">
        <w:rPr>
          <w:rFonts w:ascii="Calibri" w:hAnsi="Calibri"/>
          <w:szCs w:val="24"/>
        </w:rPr>
        <w:t>s do Convite</w:t>
      </w:r>
      <w:r w:rsidR="00BC474B" w:rsidRPr="004A7691">
        <w:rPr>
          <w:rFonts w:ascii="Calibri" w:hAnsi="Calibri"/>
          <w:szCs w:val="24"/>
        </w:rPr>
        <w:t xml:space="preserve"> e seus anexos serão fornecidos, gratuitamente, mediante recibo, nos horários de 08h00min as 11h00min e 12h30min as 17h00min, no endereço referido no preâmbulo deste Edital. </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2</w:t>
      </w:r>
      <w:r w:rsidR="006C6F3A">
        <w:rPr>
          <w:rFonts w:ascii="Calibri" w:hAnsi="Calibri"/>
          <w:snapToGrid w:val="0"/>
          <w:szCs w:val="24"/>
        </w:rPr>
        <w:t>1</w:t>
      </w:r>
      <w:r w:rsidRPr="004A7691">
        <w:rPr>
          <w:rFonts w:ascii="Calibri" w:hAnsi="Calibri"/>
          <w:snapToGrid w:val="0"/>
          <w:szCs w:val="24"/>
        </w:rPr>
        <w:t>.20 - Os casos omissos serão resolvidos com aplicação subsidiária da Lei nº. 8.666/93 e os princípios gerais de direito.</w:t>
      </w:r>
    </w:p>
    <w:p w:rsidR="00BC474B" w:rsidRDefault="00BC474B" w:rsidP="004A7691">
      <w:pPr>
        <w:spacing w:line="276" w:lineRule="auto"/>
        <w:jc w:val="both"/>
        <w:rPr>
          <w:rFonts w:ascii="Calibri" w:hAnsi="Calibri"/>
          <w:snapToGrid w:val="0"/>
          <w:szCs w:val="24"/>
        </w:rPr>
      </w:pPr>
      <w:r w:rsidRPr="004A7691">
        <w:rPr>
          <w:rFonts w:ascii="Calibri" w:hAnsi="Calibri"/>
          <w:snapToGrid w:val="0"/>
          <w:szCs w:val="24"/>
        </w:rPr>
        <w:t>2</w:t>
      </w:r>
      <w:r w:rsidR="006C6F3A">
        <w:rPr>
          <w:rFonts w:ascii="Calibri" w:hAnsi="Calibri"/>
          <w:snapToGrid w:val="0"/>
          <w:szCs w:val="24"/>
        </w:rPr>
        <w:t>1</w:t>
      </w:r>
      <w:r w:rsidRPr="004A7691">
        <w:rPr>
          <w:rFonts w:ascii="Calibri" w:hAnsi="Calibri"/>
          <w:snapToGrid w:val="0"/>
          <w:szCs w:val="24"/>
        </w:rPr>
        <w:t>.21 - Faze</w:t>
      </w:r>
      <w:r w:rsidR="00254C42">
        <w:rPr>
          <w:rFonts w:ascii="Calibri" w:hAnsi="Calibri"/>
          <w:snapToGrid w:val="0"/>
          <w:szCs w:val="24"/>
        </w:rPr>
        <w:t>m parte integrante deste Convite:</w:t>
      </w:r>
    </w:p>
    <w:p w:rsidR="006C6F3A" w:rsidRPr="004A7691" w:rsidRDefault="006C6F3A" w:rsidP="004A7691">
      <w:pPr>
        <w:spacing w:line="276" w:lineRule="auto"/>
        <w:jc w:val="both"/>
        <w:rPr>
          <w:rFonts w:ascii="Calibri" w:hAnsi="Calibri"/>
          <w:snapToGrid w:val="0"/>
          <w:szCs w:val="24"/>
        </w:rPr>
      </w:pPr>
      <w:r>
        <w:rPr>
          <w:rFonts w:ascii="Calibri" w:hAnsi="Calibri"/>
          <w:snapToGrid w:val="0"/>
          <w:szCs w:val="24"/>
        </w:rPr>
        <w:t xml:space="preserve">            Anexo I</w:t>
      </w:r>
      <w:r w:rsidR="00806138">
        <w:rPr>
          <w:rFonts w:ascii="Calibri" w:hAnsi="Calibri"/>
          <w:snapToGrid w:val="0"/>
          <w:szCs w:val="24"/>
        </w:rPr>
        <w:t xml:space="preserve"> - </w:t>
      </w:r>
      <w:r>
        <w:rPr>
          <w:rFonts w:ascii="Calibri" w:hAnsi="Calibri"/>
          <w:snapToGrid w:val="0"/>
          <w:szCs w:val="24"/>
        </w:rPr>
        <w:t>Modelo de Proposta.</w:t>
      </w:r>
    </w:p>
    <w:p w:rsidR="00BA32E6" w:rsidRDefault="00BC474B" w:rsidP="004A7691">
      <w:pPr>
        <w:spacing w:line="276" w:lineRule="auto"/>
        <w:jc w:val="both"/>
        <w:rPr>
          <w:rFonts w:ascii="Calibri" w:hAnsi="Calibri"/>
          <w:szCs w:val="24"/>
        </w:rPr>
      </w:pPr>
      <w:r w:rsidRPr="004A7691">
        <w:rPr>
          <w:rFonts w:ascii="Calibri" w:hAnsi="Calibri"/>
          <w:snapToGrid w:val="0"/>
          <w:szCs w:val="24"/>
        </w:rPr>
        <w:tab/>
        <w:t>Anexo I</w:t>
      </w:r>
      <w:r w:rsidR="006C6F3A">
        <w:rPr>
          <w:rFonts w:ascii="Calibri" w:hAnsi="Calibri"/>
          <w:snapToGrid w:val="0"/>
          <w:szCs w:val="24"/>
        </w:rPr>
        <w:t>I</w:t>
      </w:r>
      <w:r w:rsidR="00806138">
        <w:rPr>
          <w:rFonts w:ascii="Calibri" w:hAnsi="Calibri"/>
          <w:snapToGrid w:val="0"/>
          <w:szCs w:val="24"/>
        </w:rPr>
        <w:t xml:space="preserve"> </w:t>
      </w:r>
      <w:r w:rsidR="009B63A9">
        <w:rPr>
          <w:rFonts w:ascii="Calibri" w:hAnsi="Calibri"/>
          <w:snapToGrid w:val="0"/>
          <w:szCs w:val="24"/>
        </w:rPr>
        <w:t>–</w:t>
      </w:r>
      <w:r w:rsidR="00806138">
        <w:rPr>
          <w:rFonts w:ascii="Calibri" w:hAnsi="Calibri"/>
          <w:snapToGrid w:val="0"/>
          <w:szCs w:val="24"/>
        </w:rPr>
        <w:t xml:space="preserve"> </w:t>
      </w:r>
      <w:r w:rsidR="009B63A9">
        <w:rPr>
          <w:rFonts w:ascii="Calibri" w:hAnsi="Calibri"/>
          <w:szCs w:val="24"/>
        </w:rPr>
        <w:t>Termo de Referência</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ab/>
        <w:t>Anexo II</w:t>
      </w:r>
      <w:r w:rsidR="006C6F3A">
        <w:rPr>
          <w:rFonts w:ascii="Calibri" w:hAnsi="Calibri"/>
          <w:snapToGrid w:val="0"/>
          <w:szCs w:val="24"/>
        </w:rPr>
        <w:t>I</w:t>
      </w:r>
      <w:r w:rsidR="00806138">
        <w:rPr>
          <w:rFonts w:ascii="Calibri" w:hAnsi="Calibri"/>
          <w:snapToGrid w:val="0"/>
          <w:szCs w:val="24"/>
        </w:rPr>
        <w:t xml:space="preserve"> - </w:t>
      </w:r>
      <w:r w:rsidRPr="004A7691">
        <w:rPr>
          <w:rFonts w:ascii="Calibri" w:hAnsi="Calibri"/>
          <w:snapToGrid w:val="0"/>
          <w:szCs w:val="24"/>
        </w:rPr>
        <w:t>Declaração que cump</w:t>
      </w:r>
      <w:r w:rsidR="006C6F3A">
        <w:rPr>
          <w:rFonts w:ascii="Calibri" w:hAnsi="Calibri"/>
          <w:snapToGrid w:val="0"/>
          <w:szCs w:val="24"/>
        </w:rPr>
        <w:t>re os Requisitos de Habilitação.</w:t>
      </w:r>
    </w:p>
    <w:p w:rsidR="00BC474B" w:rsidRPr="004A7691" w:rsidRDefault="00806138" w:rsidP="004A7691">
      <w:pPr>
        <w:spacing w:line="276" w:lineRule="auto"/>
        <w:jc w:val="both"/>
        <w:rPr>
          <w:rFonts w:ascii="Calibri" w:hAnsi="Calibri"/>
          <w:snapToGrid w:val="0"/>
          <w:szCs w:val="24"/>
        </w:rPr>
      </w:pPr>
      <w:r>
        <w:rPr>
          <w:rFonts w:ascii="Calibri" w:hAnsi="Calibri"/>
          <w:snapToGrid w:val="0"/>
          <w:szCs w:val="24"/>
        </w:rPr>
        <w:tab/>
        <w:t xml:space="preserve">Anexo IV - </w:t>
      </w:r>
      <w:r w:rsidR="006C6F3A">
        <w:rPr>
          <w:rFonts w:ascii="Calibri" w:hAnsi="Calibri"/>
          <w:snapToGrid w:val="0"/>
          <w:szCs w:val="24"/>
        </w:rPr>
        <w:t>Modelo de Credenciamento.</w:t>
      </w:r>
    </w:p>
    <w:p w:rsidR="00BC474B" w:rsidRPr="004A7691" w:rsidRDefault="006C6F3A" w:rsidP="004A7691">
      <w:pPr>
        <w:spacing w:line="276" w:lineRule="auto"/>
        <w:jc w:val="both"/>
        <w:rPr>
          <w:rFonts w:ascii="Calibri" w:hAnsi="Calibri"/>
          <w:snapToGrid w:val="0"/>
          <w:szCs w:val="24"/>
        </w:rPr>
      </w:pPr>
      <w:r>
        <w:rPr>
          <w:rFonts w:ascii="Calibri" w:hAnsi="Calibri"/>
          <w:snapToGrid w:val="0"/>
          <w:szCs w:val="24"/>
        </w:rPr>
        <w:tab/>
        <w:t xml:space="preserve">Anexo </w:t>
      </w:r>
      <w:r w:rsidR="00BC474B" w:rsidRPr="004A7691">
        <w:rPr>
          <w:rFonts w:ascii="Calibri" w:hAnsi="Calibri"/>
          <w:snapToGrid w:val="0"/>
          <w:szCs w:val="24"/>
        </w:rPr>
        <w:t>V</w:t>
      </w:r>
      <w:r w:rsidR="00806138">
        <w:rPr>
          <w:rFonts w:ascii="Calibri" w:hAnsi="Calibri"/>
          <w:snapToGrid w:val="0"/>
          <w:szCs w:val="24"/>
        </w:rPr>
        <w:t xml:space="preserve"> - </w:t>
      </w:r>
      <w:r w:rsidR="00BC474B" w:rsidRPr="004A7691">
        <w:rPr>
          <w:rFonts w:ascii="Calibri" w:hAnsi="Calibri"/>
          <w:snapToGrid w:val="0"/>
          <w:szCs w:val="24"/>
        </w:rPr>
        <w:t xml:space="preserve">Declaração de </w:t>
      </w:r>
      <w:r>
        <w:rPr>
          <w:rFonts w:ascii="Calibri" w:hAnsi="Calibri"/>
          <w:snapToGrid w:val="0"/>
          <w:szCs w:val="24"/>
        </w:rPr>
        <w:t>Inexistência de Fato Impeditivo.</w:t>
      </w:r>
    </w:p>
    <w:p w:rsidR="00BC474B" w:rsidRPr="004A7691" w:rsidRDefault="00BC474B" w:rsidP="004A7691">
      <w:pPr>
        <w:spacing w:line="276" w:lineRule="auto"/>
        <w:jc w:val="both"/>
        <w:rPr>
          <w:rFonts w:ascii="Calibri" w:hAnsi="Calibri"/>
          <w:snapToGrid w:val="0"/>
          <w:szCs w:val="24"/>
        </w:rPr>
      </w:pPr>
      <w:r w:rsidRPr="004A7691">
        <w:rPr>
          <w:rFonts w:ascii="Calibri" w:hAnsi="Calibri"/>
          <w:snapToGrid w:val="0"/>
          <w:szCs w:val="24"/>
        </w:rPr>
        <w:tab/>
        <w:t>Anexo V</w:t>
      </w:r>
      <w:r w:rsidR="006C6F3A">
        <w:rPr>
          <w:rFonts w:ascii="Calibri" w:hAnsi="Calibri"/>
          <w:snapToGrid w:val="0"/>
          <w:szCs w:val="24"/>
        </w:rPr>
        <w:t>I</w:t>
      </w:r>
      <w:r w:rsidR="00806138">
        <w:rPr>
          <w:rFonts w:ascii="Calibri" w:hAnsi="Calibri"/>
          <w:snapToGrid w:val="0"/>
          <w:szCs w:val="24"/>
        </w:rPr>
        <w:t xml:space="preserve"> - </w:t>
      </w:r>
      <w:r w:rsidRPr="004A7691">
        <w:rPr>
          <w:rFonts w:ascii="Calibri" w:hAnsi="Calibri"/>
          <w:snapToGrid w:val="0"/>
          <w:szCs w:val="24"/>
        </w:rPr>
        <w:t>D</w:t>
      </w:r>
      <w:r w:rsidR="006C6F3A">
        <w:rPr>
          <w:rFonts w:ascii="Calibri" w:hAnsi="Calibri"/>
          <w:snapToGrid w:val="0"/>
          <w:szCs w:val="24"/>
        </w:rPr>
        <w:t>eclaração que não Emprega Menor.</w:t>
      </w:r>
    </w:p>
    <w:p w:rsidR="00BC474B" w:rsidRPr="004A7691" w:rsidRDefault="00BC474B" w:rsidP="00862E0E">
      <w:pPr>
        <w:spacing w:line="276" w:lineRule="auto"/>
        <w:jc w:val="both"/>
        <w:rPr>
          <w:rFonts w:ascii="Calibri" w:hAnsi="Calibri"/>
          <w:snapToGrid w:val="0"/>
          <w:szCs w:val="24"/>
        </w:rPr>
      </w:pPr>
      <w:r w:rsidRPr="004A7691">
        <w:rPr>
          <w:rFonts w:ascii="Calibri" w:hAnsi="Calibri"/>
          <w:snapToGrid w:val="0"/>
          <w:szCs w:val="24"/>
        </w:rPr>
        <w:tab/>
        <w:t>Anexo VI</w:t>
      </w:r>
      <w:r w:rsidR="006C6F3A">
        <w:rPr>
          <w:rFonts w:ascii="Calibri" w:hAnsi="Calibri"/>
          <w:snapToGrid w:val="0"/>
          <w:szCs w:val="24"/>
        </w:rPr>
        <w:t>I</w:t>
      </w:r>
      <w:r w:rsidR="00806138">
        <w:rPr>
          <w:rFonts w:ascii="Calibri" w:hAnsi="Calibri"/>
          <w:snapToGrid w:val="0"/>
          <w:szCs w:val="24"/>
        </w:rPr>
        <w:t xml:space="preserve"> - </w:t>
      </w:r>
      <w:r w:rsidRPr="004A7691">
        <w:rPr>
          <w:rFonts w:ascii="Calibri" w:hAnsi="Calibri"/>
          <w:snapToGrid w:val="0"/>
          <w:szCs w:val="24"/>
        </w:rPr>
        <w:t>Minuta de co</w:t>
      </w:r>
      <w:r w:rsidR="006C6F3A">
        <w:rPr>
          <w:rFonts w:ascii="Calibri" w:hAnsi="Calibri"/>
          <w:snapToGrid w:val="0"/>
          <w:szCs w:val="24"/>
        </w:rPr>
        <w:t>ntrato.</w:t>
      </w:r>
    </w:p>
    <w:p w:rsidR="00BC474B" w:rsidRDefault="00BC474B" w:rsidP="004A7691">
      <w:pPr>
        <w:spacing w:line="276" w:lineRule="auto"/>
        <w:jc w:val="center"/>
        <w:rPr>
          <w:rFonts w:ascii="Calibri" w:hAnsi="Calibri"/>
          <w:snapToGrid w:val="0"/>
          <w:szCs w:val="24"/>
        </w:rPr>
      </w:pPr>
    </w:p>
    <w:p w:rsidR="00FB135C" w:rsidRPr="004A7691" w:rsidRDefault="00FB135C" w:rsidP="004A7691">
      <w:pPr>
        <w:spacing w:line="276" w:lineRule="auto"/>
        <w:jc w:val="center"/>
        <w:rPr>
          <w:rFonts w:ascii="Calibri" w:hAnsi="Calibri"/>
          <w:snapToGrid w:val="0"/>
          <w:szCs w:val="24"/>
        </w:rPr>
      </w:pPr>
    </w:p>
    <w:p w:rsidR="00BC474B" w:rsidRDefault="00BC474B" w:rsidP="004A7691">
      <w:pPr>
        <w:spacing w:line="276" w:lineRule="auto"/>
        <w:jc w:val="center"/>
        <w:rPr>
          <w:rFonts w:ascii="Calibri" w:hAnsi="Calibri"/>
          <w:snapToGrid w:val="0"/>
          <w:szCs w:val="24"/>
        </w:rPr>
      </w:pPr>
      <w:r w:rsidRPr="004A7691">
        <w:rPr>
          <w:rFonts w:ascii="Calibri" w:hAnsi="Calibri"/>
          <w:snapToGrid w:val="0"/>
          <w:szCs w:val="24"/>
        </w:rPr>
        <w:t xml:space="preserve">Tupaciguara/MG, </w:t>
      </w:r>
      <w:r w:rsidR="00C76480">
        <w:rPr>
          <w:rFonts w:ascii="Calibri" w:hAnsi="Calibri"/>
          <w:snapToGrid w:val="0"/>
          <w:szCs w:val="24"/>
        </w:rPr>
        <w:t>05</w:t>
      </w:r>
      <w:r w:rsidR="00B70D7D">
        <w:rPr>
          <w:rFonts w:ascii="Calibri" w:hAnsi="Calibri"/>
          <w:snapToGrid w:val="0"/>
          <w:szCs w:val="24"/>
        </w:rPr>
        <w:t xml:space="preserve"> de </w:t>
      </w:r>
      <w:r w:rsidR="00C76480">
        <w:rPr>
          <w:rFonts w:ascii="Calibri" w:hAnsi="Calibri"/>
          <w:snapToGrid w:val="0"/>
          <w:szCs w:val="24"/>
        </w:rPr>
        <w:t>Maio</w:t>
      </w:r>
      <w:r w:rsidR="00A948D9">
        <w:rPr>
          <w:rFonts w:ascii="Calibri" w:hAnsi="Calibri"/>
          <w:snapToGrid w:val="0"/>
          <w:szCs w:val="24"/>
        </w:rPr>
        <w:t xml:space="preserve"> </w:t>
      </w:r>
      <w:r w:rsidR="001A5E35">
        <w:rPr>
          <w:rFonts w:ascii="Calibri" w:hAnsi="Calibri"/>
          <w:snapToGrid w:val="0"/>
          <w:szCs w:val="24"/>
        </w:rPr>
        <w:t>de 2021</w:t>
      </w:r>
      <w:r w:rsidR="00806138">
        <w:rPr>
          <w:rFonts w:ascii="Calibri" w:hAnsi="Calibri"/>
          <w:snapToGrid w:val="0"/>
          <w:szCs w:val="24"/>
        </w:rPr>
        <w:t>.</w:t>
      </w:r>
    </w:p>
    <w:p w:rsidR="00E5135F" w:rsidRDefault="00E5135F" w:rsidP="004A7691">
      <w:pPr>
        <w:spacing w:line="276" w:lineRule="auto"/>
        <w:jc w:val="center"/>
        <w:rPr>
          <w:rFonts w:ascii="Calibri" w:hAnsi="Calibri"/>
          <w:snapToGrid w:val="0"/>
          <w:szCs w:val="24"/>
        </w:rPr>
      </w:pPr>
    </w:p>
    <w:p w:rsidR="009B63A9" w:rsidRDefault="009B63A9" w:rsidP="004A7691">
      <w:pPr>
        <w:spacing w:line="276" w:lineRule="auto"/>
        <w:jc w:val="center"/>
        <w:rPr>
          <w:rFonts w:ascii="Calibri" w:hAnsi="Calibri"/>
          <w:snapToGrid w:val="0"/>
          <w:szCs w:val="24"/>
        </w:rPr>
      </w:pPr>
    </w:p>
    <w:p w:rsidR="009B63A9" w:rsidRDefault="009B63A9" w:rsidP="004A7691">
      <w:pPr>
        <w:spacing w:line="276" w:lineRule="auto"/>
        <w:jc w:val="center"/>
        <w:rPr>
          <w:rFonts w:ascii="Calibri" w:hAnsi="Calibri"/>
          <w:snapToGrid w:val="0"/>
          <w:szCs w:val="24"/>
        </w:rPr>
      </w:pPr>
    </w:p>
    <w:p w:rsidR="009B63A9" w:rsidRDefault="009B63A9" w:rsidP="004A7691">
      <w:pPr>
        <w:spacing w:line="276" w:lineRule="auto"/>
        <w:jc w:val="center"/>
        <w:rPr>
          <w:rFonts w:ascii="Calibri" w:hAnsi="Calibri"/>
          <w:snapToGrid w:val="0"/>
          <w:szCs w:val="24"/>
        </w:rPr>
      </w:pPr>
    </w:p>
    <w:p w:rsidR="00E5135F" w:rsidRDefault="00E5135F" w:rsidP="004A7691">
      <w:pPr>
        <w:spacing w:line="276" w:lineRule="auto"/>
        <w:jc w:val="center"/>
        <w:rPr>
          <w:rFonts w:ascii="Calibri" w:hAnsi="Calibri"/>
          <w:snapToGrid w:val="0"/>
          <w:szCs w:val="24"/>
        </w:rPr>
      </w:pPr>
    </w:p>
    <w:p w:rsidR="00DF450C" w:rsidRPr="004A7691" w:rsidRDefault="00DF450C" w:rsidP="004A7691">
      <w:pPr>
        <w:spacing w:line="276" w:lineRule="auto"/>
        <w:jc w:val="center"/>
        <w:rPr>
          <w:rFonts w:ascii="Calibri" w:hAnsi="Calibri"/>
          <w:snapToGrid w:val="0"/>
          <w:szCs w:val="24"/>
        </w:rPr>
      </w:pPr>
      <w:r>
        <w:rPr>
          <w:rFonts w:ascii="Calibri" w:hAnsi="Calibri"/>
          <w:snapToGrid w:val="0"/>
          <w:szCs w:val="24"/>
        </w:rPr>
        <w:t>________________________________</w:t>
      </w:r>
    </w:p>
    <w:p w:rsidR="00BC474B" w:rsidRDefault="00BA32E6" w:rsidP="004A7691">
      <w:pPr>
        <w:spacing w:line="276" w:lineRule="auto"/>
        <w:jc w:val="center"/>
        <w:rPr>
          <w:rFonts w:ascii="Calibri" w:hAnsi="Calibri"/>
          <w:bCs/>
          <w:szCs w:val="24"/>
        </w:rPr>
      </w:pPr>
      <w:r>
        <w:rPr>
          <w:rFonts w:ascii="Calibri" w:hAnsi="Calibri"/>
          <w:bCs/>
          <w:szCs w:val="24"/>
        </w:rPr>
        <w:t>Paulo Ricardo Costa de Araújo</w:t>
      </w:r>
    </w:p>
    <w:p w:rsidR="00BA32E6" w:rsidRPr="00E5135F" w:rsidRDefault="00BA32E6" w:rsidP="004A7691">
      <w:pPr>
        <w:spacing w:line="276" w:lineRule="auto"/>
        <w:jc w:val="center"/>
        <w:rPr>
          <w:rFonts w:ascii="Calibri" w:hAnsi="Calibri"/>
          <w:bCs/>
          <w:szCs w:val="24"/>
        </w:rPr>
      </w:pPr>
      <w:r>
        <w:rPr>
          <w:rFonts w:ascii="Calibri" w:hAnsi="Calibri"/>
          <w:bCs/>
          <w:szCs w:val="24"/>
        </w:rPr>
        <w:t>Presidente da CPL</w:t>
      </w:r>
    </w:p>
    <w:p w:rsidR="00BC474B" w:rsidRPr="00E5135F" w:rsidRDefault="00BC474B" w:rsidP="004A7691">
      <w:pPr>
        <w:spacing w:line="276" w:lineRule="auto"/>
        <w:jc w:val="center"/>
        <w:rPr>
          <w:rFonts w:ascii="Calibri" w:hAnsi="Calibri"/>
          <w:bCs/>
          <w:szCs w:val="24"/>
        </w:rPr>
      </w:pPr>
    </w:p>
    <w:p w:rsidR="002A4FFA" w:rsidRDefault="002A4FFA" w:rsidP="00743903">
      <w:pPr>
        <w:spacing w:line="276" w:lineRule="auto"/>
        <w:rPr>
          <w:rFonts w:ascii="Calibri" w:hAnsi="Calibri"/>
          <w:b/>
          <w:bCs/>
          <w:szCs w:val="24"/>
        </w:rPr>
      </w:pPr>
    </w:p>
    <w:p w:rsidR="00C76480" w:rsidRDefault="00C76480" w:rsidP="00743903">
      <w:pPr>
        <w:spacing w:line="276" w:lineRule="auto"/>
        <w:rPr>
          <w:rFonts w:ascii="Calibri" w:hAnsi="Calibri"/>
          <w:b/>
          <w:bCs/>
          <w:szCs w:val="24"/>
        </w:rPr>
      </w:pPr>
    </w:p>
    <w:p w:rsidR="00C76480" w:rsidRDefault="00C76480" w:rsidP="00743903">
      <w:pPr>
        <w:spacing w:line="276" w:lineRule="auto"/>
        <w:rPr>
          <w:rFonts w:ascii="Calibri" w:hAnsi="Calibri"/>
          <w:b/>
          <w:bCs/>
          <w:szCs w:val="24"/>
        </w:rPr>
      </w:pPr>
    </w:p>
    <w:p w:rsidR="00C76480" w:rsidRDefault="00C76480" w:rsidP="00743903">
      <w:pPr>
        <w:spacing w:line="276" w:lineRule="auto"/>
        <w:rPr>
          <w:rFonts w:ascii="Calibri" w:hAnsi="Calibri"/>
          <w:b/>
          <w:bCs/>
          <w:szCs w:val="24"/>
        </w:rPr>
      </w:pPr>
    </w:p>
    <w:p w:rsidR="00C76480" w:rsidRDefault="00C76480" w:rsidP="00743903">
      <w:pPr>
        <w:spacing w:line="276" w:lineRule="auto"/>
        <w:rPr>
          <w:rFonts w:ascii="Calibri" w:hAnsi="Calibri"/>
          <w:b/>
          <w:bCs/>
          <w:szCs w:val="24"/>
        </w:rPr>
      </w:pPr>
    </w:p>
    <w:p w:rsidR="00C76480" w:rsidRDefault="00C76480" w:rsidP="00743903">
      <w:pPr>
        <w:spacing w:line="276" w:lineRule="auto"/>
        <w:rPr>
          <w:rFonts w:ascii="Calibri" w:hAnsi="Calibri"/>
          <w:b/>
          <w:bCs/>
          <w:szCs w:val="24"/>
        </w:rPr>
      </w:pPr>
    </w:p>
    <w:p w:rsidR="00C76480" w:rsidRDefault="00C76480" w:rsidP="00743903">
      <w:pPr>
        <w:spacing w:line="276" w:lineRule="auto"/>
        <w:rPr>
          <w:rFonts w:ascii="Calibri" w:hAnsi="Calibri"/>
          <w:b/>
          <w:bCs/>
          <w:szCs w:val="24"/>
        </w:rPr>
      </w:pPr>
    </w:p>
    <w:p w:rsidR="00C76480" w:rsidRDefault="00C76480" w:rsidP="00743903">
      <w:pPr>
        <w:spacing w:line="276" w:lineRule="auto"/>
        <w:rPr>
          <w:rFonts w:ascii="Calibri" w:hAnsi="Calibri"/>
          <w:b/>
          <w:bCs/>
          <w:szCs w:val="24"/>
        </w:rPr>
      </w:pPr>
    </w:p>
    <w:p w:rsidR="00C76480" w:rsidRDefault="00C76480" w:rsidP="00743903">
      <w:pPr>
        <w:spacing w:line="276" w:lineRule="auto"/>
        <w:rPr>
          <w:rFonts w:ascii="Calibri" w:hAnsi="Calibri"/>
          <w:b/>
          <w:bCs/>
          <w:szCs w:val="24"/>
        </w:rPr>
      </w:pPr>
    </w:p>
    <w:p w:rsidR="00C76480" w:rsidRDefault="00C76480" w:rsidP="00743903">
      <w:pPr>
        <w:spacing w:line="276" w:lineRule="auto"/>
        <w:rPr>
          <w:rFonts w:ascii="Calibri" w:hAnsi="Calibri"/>
          <w:b/>
          <w:bCs/>
          <w:szCs w:val="24"/>
        </w:rPr>
      </w:pPr>
    </w:p>
    <w:p w:rsidR="00C76480" w:rsidRDefault="00C76480" w:rsidP="00743903">
      <w:pPr>
        <w:spacing w:line="276" w:lineRule="auto"/>
        <w:rPr>
          <w:rFonts w:ascii="Calibri" w:hAnsi="Calibri"/>
          <w:b/>
          <w:bCs/>
          <w:szCs w:val="24"/>
        </w:rPr>
      </w:pPr>
    </w:p>
    <w:p w:rsidR="00C76480" w:rsidRDefault="00C76480" w:rsidP="00743903">
      <w:pPr>
        <w:spacing w:line="276" w:lineRule="auto"/>
        <w:rPr>
          <w:rFonts w:ascii="Calibri" w:hAnsi="Calibri"/>
          <w:b/>
          <w:bCs/>
          <w:szCs w:val="24"/>
        </w:rPr>
      </w:pPr>
    </w:p>
    <w:p w:rsidR="00C76480" w:rsidRDefault="00C76480" w:rsidP="00743903">
      <w:pPr>
        <w:spacing w:line="276" w:lineRule="auto"/>
        <w:rPr>
          <w:rFonts w:ascii="Calibri" w:hAnsi="Calibri"/>
          <w:b/>
          <w:bCs/>
          <w:szCs w:val="24"/>
        </w:rPr>
      </w:pPr>
    </w:p>
    <w:p w:rsidR="00C76480" w:rsidRDefault="00C76480" w:rsidP="00743903">
      <w:pPr>
        <w:spacing w:line="276" w:lineRule="auto"/>
        <w:rPr>
          <w:rFonts w:ascii="Calibri" w:hAnsi="Calibri"/>
          <w:b/>
          <w:bCs/>
          <w:szCs w:val="24"/>
        </w:rPr>
      </w:pPr>
    </w:p>
    <w:p w:rsidR="00C76480" w:rsidRDefault="00C76480" w:rsidP="00743903">
      <w:pPr>
        <w:spacing w:line="276" w:lineRule="auto"/>
        <w:rPr>
          <w:rFonts w:ascii="Calibri" w:hAnsi="Calibri"/>
          <w:b/>
          <w:bCs/>
          <w:szCs w:val="24"/>
        </w:rPr>
      </w:pPr>
    </w:p>
    <w:p w:rsidR="00C76480" w:rsidRDefault="00C76480" w:rsidP="00743903">
      <w:pPr>
        <w:spacing w:line="276" w:lineRule="auto"/>
        <w:rPr>
          <w:rFonts w:ascii="Calibri" w:hAnsi="Calibri"/>
          <w:b/>
          <w:bCs/>
          <w:szCs w:val="24"/>
        </w:rPr>
      </w:pPr>
    </w:p>
    <w:p w:rsidR="00C76480" w:rsidRDefault="00C76480" w:rsidP="00743903">
      <w:pPr>
        <w:spacing w:line="276" w:lineRule="auto"/>
        <w:rPr>
          <w:rFonts w:ascii="Calibri" w:hAnsi="Calibri"/>
          <w:b/>
          <w:bCs/>
          <w:szCs w:val="24"/>
        </w:rPr>
      </w:pPr>
    </w:p>
    <w:p w:rsidR="00BA32E6" w:rsidRPr="00BA32E6" w:rsidRDefault="00BA32E6" w:rsidP="00BA32E6">
      <w:pPr>
        <w:spacing w:line="276" w:lineRule="auto"/>
        <w:jc w:val="center"/>
        <w:rPr>
          <w:rFonts w:ascii="Calibri" w:hAnsi="Calibri"/>
          <w:b/>
          <w:szCs w:val="24"/>
        </w:rPr>
      </w:pPr>
      <w:bookmarkStart w:id="4" w:name="_TOC_250005"/>
      <w:r w:rsidRPr="00BA32E6">
        <w:rPr>
          <w:rFonts w:ascii="Calibri" w:hAnsi="Calibri"/>
          <w:b/>
          <w:szCs w:val="24"/>
        </w:rPr>
        <w:lastRenderedPageBreak/>
        <w:t xml:space="preserve">ANEXO </w:t>
      </w:r>
      <w:bookmarkEnd w:id="4"/>
      <w:r w:rsidRPr="00BA32E6">
        <w:rPr>
          <w:rFonts w:ascii="Calibri" w:hAnsi="Calibri"/>
          <w:b/>
          <w:szCs w:val="24"/>
        </w:rPr>
        <w:t>I</w:t>
      </w:r>
      <w:r>
        <w:rPr>
          <w:rFonts w:ascii="Calibri" w:hAnsi="Calibri"/>
          <w:b/>
          <w:szCs w:val="24"/>
        </w:rPr>
        <w:t>I</w:t>
      </w:r>
    </w:p>
    <w:p w:rsidR="00BA32E6" w:rsidRDefault="00BA32E6" w:rsidP="00BA32E6">
      <w:pPr>
        <w:spacing w:line="276" w:lineRule="auto"/>
        <w:jc w:val="center"/>
        <w:rPr>
          <w:rFonts w:ascii="Calibri" w:hAnsi="Calibri"/>
          <w:b/>
          <w:szCs w:val="24"/>
        </w:rPr>
      </w:pPr>
    </w:p>
    <w:p w:rsidR="00BA32E6" w:rsidRPr="00BA32E6" w:rsidRDefault="009B63A9" w:rsidP="00BA32E6">
      <w:pPr>
        <w:spacing w:line="276" w:lineRule="auto"/>
        <w:jc w:val="center"/>
        <w:rPr>
          <w:rFonts w:ascii="Calibri" w:hAnsi="Calibri"/>
          <w:b/>
          <w:szCs w:val="24"/>
        </w:rPr>
      </w:pPr>
      <w:r>
        <w:rPr>
          <w:rFonts w:ascii="Calibri" w:hAnsi="Calibri"/>
          <w:b/>
          <w:szCs w:val="24"/>
        </w:rPr>
        <w:t>Termo de Referência</w:t>
      </w:r>
    </w:p>
    <w:p w:rsidR="00BA32E6" w:rsidRPr="00D72ADE" w:rsidRDefault="00BA32E6" w:rsidP="00BA32E6">
      <w:pPr>
        <w:spacing w:line="276" w:lineRule="auto"/>
        <w:jc w:val="both"/>
        <w:rPr>
          <w:rFonts w:ascii="Calibri" w:hAnsi="Calibri"/>
          <w:szCs w:val="24"/>
        </w:rPr>
      </w:pPr>
    </w:p>
    <w:p w:rsidR="00BA32E6" w:rsidRPr="00BA32E6" w:rsidRDefault="00BA32E6" w:rsidP="00BA32E6">
      <w:pPr>
        <w:spacing w:line="276" w:lineRule="auto"/>
        <w:jc w:val="both"/>
        <w:rPr>
          <w:rFonts w:ascii="Calibri" w:hAnsi="Calibri"/>
          <w:b/>
          <w:szCs w:val="24"/>
        </w:rPr>
      </w:pPr>
      <w:r w:rsidRPr="00BA32E6">
        <w:rPr>
          <w:rFonts w:ascii="Calibri" w:hAnsi="Calibri"/>
          <w:b/>
          <w:szCs w:val="24"/>
        </w:rPr>
        <w:t>1 - Objeto</w:t>
      </w:r>
    </w:p>
    <w:p w:rsidR="00BA32E6" w:rsidRPr="00D72ADE" w:rsidRDefault="00BA32E6" w:rsidP="00BA32E6">
      <w:pPr>
        <w:spacing w:line="276" w:lineRule="auto"/>
        <w:jc w:val="both"/>
        <w:rPr>
          <w:rFonts w:ascii="Calibri" w:hAnsi="Calibri"/>
          <w:szCs w:val="24"/>
        </w:rPr>
      </w:pPr>
      <w:r>
        <w:rPr>
          <w:rFonts w:ascii="Calibri" w:hAnsi="Calibri"/>
          <w:szCs w:val="24"/>
        </w:rPr>
        <w:t xml:space="preserve">1.1 - </w:t>
      </w:r>
      <w:r w:rsidRPr="00D72ADE">
        <w:rPr>
          <w:rFonts w:ascii="Calibri" w:hAnsi="Calibri"/>
          <w:szCs w:val="24"/>
        </w:rPr>
        <w:t xml:space="preserve">Contratação de </w:t>
      </w:r>
      <w:r w:rsidR="009B63A9">
        <w:rPr>
          <w:rFonts w:ascii="Calibri" w:hAnsi="Calibri"/>
          <w:szCs w:val="24"/>
        </w:rPr>
        <w:t xml:space="preserve">serviço de locação de equipamentos de fotocópia para cópia ou impressão </w:t>
      </w:r>
      <w:r w:rsidR="005F0144">
        <w:rPr>
          <w:rFonts w:ascii="Calibri" w:hAnsi="Calibri"/>
          <w:szCs w:val="24"/>
        </w:rPr>
        <w:t>para suprir as necessidades da Secretaria Municipal de Administração e Finanças e para confecção de apostilas com conteúdo didático-pedagógicos para suprir as necessidades da Secretaria Municipal de Educação.</w:t>
      </w:r>
    </w:p>
    <w:p w:rsidR="00BA32E6" w:rsidRDefault="00BA32E6" w:rsidP="00BA32E6">
      <w:pPr>
        <w:spacing w:line="276" w:lineRule="auto"/>
        <w:jc w:val="both"/>
        <w:rPr>
          <w:rFonts w:ascii="Calibri" w:hAnsi="Calibri"/>
          <w:szCs w:val="24"/>
        </w:rPr>
      </w:pPr>
    </w:p>
    <w:p w:rsidR="00D4332A" w:rsidRPr="00D72ADE" w:rsidRDefault="00D4332A" w:rsidP="00BA32E6">
      <w:pPr>
        <w:spacing w:line="276" w:lineRule="auto"/>
        <w:jc w:val="both"/>
        <w:rPr>
          <w:rFonts w:ascii="Calibri" w:hAnsi="Calibri"/>
          <w:szCs w:val="24"/>
        </w:rPr>
      </w:pPr>
    </w:p>
    <w:p w:rsidR="00BA32E6" w:rsidRPr="00BA32E6" w:rsidRDefault="00BA32E6" w:rsidP="00BA32E6">
      <w:pPr>
        <w:spacing w:line="276" w:lineRule="auto"/>
        <w:jc w:val="both"/>
        <w:rPr>
          <w:rFonts w:ascii="Calibri" w:hAnsi="Calibri"/>
          <w:b/>
          <w:szCs w:val="24"/>
        </w:rPr>
      </w:pPr>
      <w:r w:rsidRPr="00BA32E6">
        <w:rPr>
          <w:rFonts w:ascii="Calibri" w:hAnsi="Calibri"/>
          <w:b/>
          <w:szCs w:val="24"/>
        </w:rPr>
        <w:t xml:space="preserve">2 - Justificativa </w:t>
      </w:r>
    </w:p>
    <w:p w:rsidR="00BA32E6" w:rsidRPr="00D72ADE" w:rsidRDefault="00BA32E6" w:rsidP="00E87DDC">
      <w:pPr>
        <w:spacing w:line="276" w:lineRule="auto"/>
        <w:jc w:val="both"/>
        <w:rPr>
          <w:rFonts w:ascii="Calibri" w:hAnsi="Calibri"/>
          <w:szCs w:val="24"/>
        </w:rPr>
      </w:pPr>
      <w:r>
        <w:rPr>
          <w:rFonts w:ascii="Calibri" w:hAnsi="Calibri"/>
          <w:szCs w:val="24"/>
        </w:rPr>
        <w:t xml:space="preserve">2.1 </w:t>
      </w:r>
      <w:r w:rsidR="00E87DDC">
        <w:rPr>
          <w:rFonts w:ascii="Calibri" w:hAnsi="Calibri"/>
          <w:szCs w:val="24"/>
        </w:rPr>
        <w:t>–</w:t>
      </w:r>
      <w:r>
        <w:rPr>
          <w:rFonts w:ascii="Calibri" w:hAnsi="Calibri"/>
          <w:szCs w:val="24"/>
        </w:rPr>
        <w:t xml:space="preserve"> </w:t>
      </w:r>
      <w:r w:rsidR="00E87DDC">
        <w:rPr>
          <w:rFonts w:ascii="Calibri" w:hAnsi="Calibri"/>
          <w:szCs w:val="24"/>
        </w:rPr>
        <w:t>A Contratação de locação solicitada pela Secretaria de Administração e Finanças se refere a locação de máquinas para atender os diversos departamentos do Centro Administrativo subordinados a essa Secretaria.</w:t>
      </w:r>
      <w:r w:rsidR="007F4089">
        <w:rPr>
          <w:rFonts w:ascii="Calibri" w:hAnsi="Calibri"/>
          <w:szCs w:val="24"/>
        </w:rPr>
        <w:t xml:space="preserve"> Já a contratação requerida pela Secretaria Municipal de Educação se deve em virtude da pandemia do Corona Vírus e por orientação e determinação das instâncias superiores de ensino, o município vem ministrando aulas remotas a todos os alunos da Rede Municipal de Educação. Sendo assim, há necessidade de se fornecer o material para a realização destas aulas remotas. Este material é compreendido por apostilas com conteúdo </w:t>
      </w:r>
      <w:proofErr w:type="spellStart"/>
      <w:r w:rsidR="007F4089">
        <w:rPr>
          <w:rFonts w:ascii="Calibri" w:hAnsi="Calibri"/>
          <w:szCs w:val="24"/>
        </w:rPr>
        <w:t>didádico-pegagógicos</w:t>
      </w:r>
      <w:proofErr w:type="spellEnd"/>
      <w:r w:rsidR="007F4089">
        <w:rPr>
          <w:rFonts w:ascii="Calibri" w:hAnsi="Calibri"/>
          <w:szCs w:val="24"/>
        </w:rPr>
        <w:t xml:space="preserve"> que compreendem as habilidades de estudo necessárias.</w:t>
      </w:r>
    </w:p>
    <w:p w:rsidR="00BA32E6" w:rsidRDefault="00BA32E6" w:rsidP="00BA32E6">
      <w:pPr>
        <w:spacing w:line="276" w:lineRule="auto"/>
        <w:jc w:val="both"/>
        <w:rPr>
          <w:rFonts w:ascii="Calibri" w:hAnsi="Calibri"/>
          <w:szCs w:val="24"/>
        </w:rPr>
      </w:pPr>
    </w:p>
    <w:p w:rsidR="00D4332A" w:rsidRPr="00D72ADE" w:rsidRDefault="00D4332A" w:rsidP="00BA32E6">
      <w:pPr>
        <w:spacing w:line="276" w:lineRule="auto"/>
        <w:jc w:val="both"/>
        <w:rPr>
          <w:rFonts w:ascii="Calibri" w:hAnsi="Calibri"/>
          <w:szCs w:val="24"/>
        </w:rPr>
      </w:pPr>
    </w:p>
    <w:p w:rsidR="00BA32E6" w:rsidRPr="00BA32E6" w:rsidRDefault="00BA32E6" w:rsidP="00BA32E6">
      <w:pPr>
        <w:spacing w:line="276" w:lineRule="auto"/>
        <w:jc w:val="both"/>
        <w:rPr>
          <w:rFonts w:ascii="Calibri" w:hAnsi="Calibri"/>
          <w:b/>
          <w:szCs w:val="24"/>
        </w:rPr>
      </w:pPr>
      <w:r w:rsidRPr="00BA32E6">
        <w:rPr>
          <w:rFonts w:ascii="Calibri" w:hAnsi="Calibri"/>
          <w:b/>
          <w:szCs w:val="24"/>
        </w:rPr>
        <w:t>3 - Estimativa De Custo</w:t>
      </w:r>
    </w:p>
    <w:p w:rsidR="00BA32E6" w:rsidRPr="00D72ADE" w:rsidRDefault="00F13D43" w:rsidP="00BA32E6">
      <w:pPr>
        <w:spacing w:line="276" w:lineRule="auto"/>
        <w:jc w:val="both"/>
        <w:rPr>
          <w:rFonts w:ascii="Calibri" w:hAnsi="Calibri"/>
          <w:szCs w:val="24"/>
        </w:rPr>
      </w:pPr>
      <w:r>
        <w:rPr>
          <w:rFonts w:ascii="Calibri" w:hAnsi="Calibri"/>
          <w:szCs w:val="24"/>
        </w:rPr>
        <w:t xml:space="preserve">3.1 - </w:t>
      </w:r>
      <w:r w:rsidR="00BA32E6" w:rsidRPr="00D72ADE">
        <w:rPr>
          <w:rFonts w:ascii="Calibri" w:hAnsi="Calibri"/>
          <w:szCs w:val="24"/>
        </w:rPr>
        <w:t xml:space="preserve">O critério de aceitação das propostas será o de menor preço ofertado por </w:t>
      </w:r>
      <w:r w:rsidR="007F4089">
        <w:rPr>
          <w:rFonts w:ascii="Calibri" w:hAnsi="Calibri"/>
          <w:szCs w:val="24"/>
        </w:rPr>
        <w:t xml:space="preserve">folha impressa, de </w:t>
      </w:r>
      <w:r w:rsidR="00BA32E6" w:rsidRPr="00D72ADE">
        <w:rPr>
          <w:rFonts w:ascii="Calibri" w:hAnsi="Calibri"/>
          <w:szCs w:val="24"/>
        </w:rPr>
        <w:t>acordo com as especificações do objeto ora licitado.</w:t>
      </w:r>
    </w:p>
    <w:p w:rsidR="00BA32E6" w:rsidRPr="00D72ADE" w:rsidRDefault="00BA32E6" w:rsidP="00BA32E6">
      <w:pPr>
        <w:spacing w:line="276" w:lineRule="auto"/>
        <w:jc w:val="both"/>
        <w:rPr>
          <w:rFonts w:ascii="Calibri" w:hAnsi="Calibri"/>
          <w:szCs w:val="24"/>
        </w:rPr>
      </w:pPr>
    </w:p>
    <w:tbl>
      <w:tblPr>
        <w:tblStyle w:val="TabelaSimples3"/>
        <w:tblW w:w="0" w:type="auto"/>
        <w:tblLook w:val="04A0" w:firstRow="1" w:lastRow="0" w:firstColumn="1" w:lastColumn="0" w:noHBand="0" w:noVBand="1"/>
      </w:tblPr>
      <w:tblGrid>
        <w:gridCol w:w="1160"/>
        <w:gridCol w:w="1589"/>
        <w:gridCol w:w="1079"/>
        <w:gridCol w:w="4229"/>
        <w:gridCol w:w="1015"/>
      </w:tblGrid>
      <w:tr w:rsidR="007F4089" w:rsidTr="004A1FD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60" w:type="dxa"/>
          </w:tcPr>
          <w:p w:rsidR="007F4089" w:rsidRDefault="007F4089" w:rsidP="007F4089">
            <w:pPr>
              <w:spacing w:line="276" w:lineRule="auto"/>
              <w:jc w:val="center"/>
              <w:rPr>
                <w:rFonts w:ascii="Calibri" w:hAnsi="Calibri"/>
                <w:szCs w:val="24"/>
              </w:rPr>
            </w:pPr>
            <w:r>
              <w:rPr>
                <w:rFonts w:ascii="Calibri" w:hAnsi="Calibri"/>
                <w:szCs w:val="24"/>
              </w:rPr>
              <w:t>unidade</w:t>
            </w:r>
          </w:p>
        </w:tc>
        <w:tc>
          <w:tcPr>
            <w:tcW w:w="1589" w:type="dxa"/>
          </w:tcPr>
          <w:p w:rsidR="007F4089" w:rsidRDefault="004B3FD9" w:rsidP="007F4089">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szCs w:val="24"/>
              </w:rPr>
            </w:pPr>
            <w:r>
              <w:rPr>
                <w:rFonts w:ascii="Calibri" w:hAnsi="Calibri"/>
                <w:szCs w:val="24"/>
              </w:rPr>
              <w:t>quantidade</w:t>
            </w:r>
          </w:p>
        </w:tc>
        <w:tc>
          <w:tcPr>
            <w:tcW w:w="1079" w:type="dxa"/>
          </w:tcPr>
          <w:p w:rsidR="007F4089" w:rsidRDefault="004B3FD9" w:rsidP="007F4089">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szCs w:val="24"/>
              </w:rPr>
            </w:pPr>
            <w:r>
              <w:rPr>
                <w:rFonts w:ascii="Calibri" w:hAnsi="Calibri"/>
                <w:szCs w:val="24"/>
              </w:rPr>
              <w:t>código</w:t>
            </w:r>
          </w:p>
        </w:tc>
        <w:tc>
          <w:tcPr>
            <w:tcW w:w="4229" w:type="dxa"/>
          </w:tcPr>
          <w:p w:rsidR="007F4089" w:rsidRDefault="004B3FD9" w:rsidP="007F4089">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szCs w:val="24"/>
              </w:rPr>
            </w:pPr>
            <w:r>
              <w:rPr>
                <w:rFonts w:ascii="Calibri" w:hAnsi="Calibri"/>
                <w:szCs w:val="24"/>
              </w:rPr>
              <w:t>especificação</w:t>
            </w:r>
          </w:p>
        </w:tc>
        <w:tc>
          <w:tcPr>
            <w:tcW w:w="1015" w:type="dxa"/>
          </w:tcPr>
          <w:p w:rsidR="007F4089" w:rsidRDefault="004B3FD9" w:rsidP="007F4089">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szCs w:val="24"/>
              </w:rPr>
            </w:pPr>
            <w:r>
              <w:rPr>
                <w:rFonts w:ascii="Calibri" w:hAnsi="Calibri"/>
                <w:szCs w:val="24"/>
              </w:rPr>
              <w:t>valor médio</w:t>
            </w:r>
          </w:p>
        </w:tc>
      </w:tr>
      <w:tr w:rsidR="007F4089" w:rsidTr="004A1F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0" w:type="dxa"/>
          </w:tcPr>
          <w:p w:rsidR="007F4089" w:rsidRPr="004B3FD9" w:rsidRDefault="004B3FD9" w:rsidP="007F4089">
            <w:pPr>
              <w:spacing w:line="276" w:lineRule="auto"/>
              <w:jc w:val="center"/>
              <w:rPr>
                <w:rFonts w:ascii="Calibri" w:hAnsi="Calibri"/>
                <w:b w:val="0"/>
                <w:szCs w:val="24"/>
              </w:rPr>
            </w:pPr>
            <w:r w:rsidRPr="004B3FD9">
              <w:rPr>
                <w:rFonts w:ascii="Calibri" w:hAnsi="Calibri"/>
                <w:b w:val="0"/>
                <w:szCs w:val="24"/>
              </w:rPr>
              <w:t>cópias</w:t>
            </w:r>
          </w:p>
        </w:tc>
        <w:tc>
          <w:tcPr>
            <w:tcW w:w="1589" w:type="dxa"/>
          </w:tcPr>
          <w:p w:rsidR="007F4089" w:rsidRDefault="004B3FD9" w:rsidP="007F4089">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szCs w:val="24"/>
              </w:rPr>
            </w:pPr>
            <w:r>
              <w:rPr>
                <w:rFonts w:ascii="Calibri" w:hAnsi="Calibri"/>
                <w:szCs w:val="24"/>
              </w:rPr>
              <w:t>604.800,00</w:t>
            </w:r>
          </w:p>
        </w:tc>
        <w:tc>
          <w:tcPr>
            <w:tcW w:w="1079" w:type="dxa"/>
          </w:tcPr>
          <w:p w:rsidR="007F4089" w:rsidRDefault="004B3FD9" w:rsidP="007F4089">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szCs w:val="24"/>
              </w:rPr>
            </w:pPr>
            <w:r>
              <w:rPr>
                <w:rFonts w:ascii="Calibri" w:hAnsi="Calibri"/>
                <w:szCs w:val="24"/>
              </w:rPr>
              <w:t>387.859</w:t>
            </w:r>
          </w:p>
        </w:tc>
        <w:tc>
          <w:tcPr>
            <w:tcW w:w="4229" w:type="dxa"/>
          </w:tcPr>
          <w:p w:rsidR="007F4089" w:rsidRDefault="004B3FD9" w:rsidP="007F4089">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szCs w:val="24"/>
              </w:rPr>
            </w:pPr>
            <w:r>
              <w:rPr>
                <w:rFonts w:ascii="Calibri" w:hAnsi="Calibri"/>
                <w:szCs w:val="24"/>
              </w:rPr>
              <w:t>Locação de 02 máquinas de fotocópia para confecção de apostila, sendo realizada cópia ou impressão frente e verso, com fornecimento de papel A4 pela empresa e ser entregue grampeada e separada por turmas.</w:t>
            </w:r>
          </w:p>
        </w:tc>
        <w:tc>
          <w:tcPr>
            <w:tcW w:w="1015" w:type="dxa"/>
          </w:tcPr>
          <w:p w:rsidR="007F4089" w:rsidRDefault="004B3FD9" w:rsidP="007F4089">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szCs w:val="24"/>
              </w:rPr>
            </w:pPr>
            <w:r>
              <w:rPr>
                <w:rFonts w:ascii="Calibri" w:hAnsi="Calibri"/>
                <w:szCs w:val="24"/>
              </w:rPr>
              <w:t>R$0,10</w:t>
            </w:r>
          </w:p>
        </w:tc>
      </w:tr>
      <w:tr w:rsidR="007F4089" w:rsidTr="004A1FD0">
        <w:tc>
          <w:tcPr>
            <w:cnfStyle w:val="001000000000" w:firstRow="0" w:lastRow="0" w:firstColumn="1" w:lastColumn="0" w:oddVBand="0" w:evenVBand="0" w:oddHBand="0" w:evenHBand="0" w:firstRowFirstColumn="0" w:firstRowLastColumn="0" w:lastRowFirstColumn="0" w:lastRowLastColumn="0"/>
            <w:tcW w:w="1160" w:type="dxa"/>
          </w:tcPr>
          <w:p w:rsidR="007F4089" w:rsidRPr="004B3FD9" w:rsidRDefault="004B3FD9" w:rsidP="007F4089">
            <w:pPr>
              <w:spacing w:line="276" w:lineRule="auto"/>
              <w:jc w:val="center"/>
              <w:rPr>
                <w:rFonts w:ascii="Calibri" w:hAnsi="Calibri"/>
                <w:b w:val="0"/>
                <w:szCs w:val="24"/>
              </w:rPr>
            </w:pPr>
            <w:r>
              <w:rPr>
                <w:rFonts w:ascii="Calibri" w:hAnsi="Calibri"/>
                <w:b w:val="0"/>
                <w:szCs w:val="24"/>
              </w:rPr>
              <w:t>cópias</w:t>
            </w:r>
          </w:p>
        </w:tc>
        <w:tc>
          <w:tcPr>
            <w:tcW w:w="1589" w:type="dxa"/>
          </w:tcPr>
          <w:p w:rsidR="007F4089" w:rsidRDefault="004B3FD9" w:rsidP="007F4089">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szCs w:val="24"/>
              </w:rPr>
            </w:pPr>
            <w:r>
              <w:rPr>
                <w:rFonts w:ascii="Calibri" w:hAnsi="Calibri"/>
                <w:szCs w:val="24"/>
              </w:rPr>
              <w:t>1.650.000,00</w:t>
            </w:r>
          </w:p>
        </w:tc>
        <w:tc>
          <w:tcPr>
            <w:tcW w:w="1079" w:type="dxa"/>
          </w:tcPr>
          <w:p w:rsidR="007F4089" w:rsidRDefault="004B3FD9" w:rsidP="007F4089">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szCs w:val="24"/>
              </w:rPr>
            </w:pPr>
            <w:r>
              <w:rPr>
                <w:rFonts w:ascii="Calibri" w:hAnsi="Calibri"/>
                <w:szCs w:val="24"/>
              </w:rPr>
              <w:t>387.858</w:t>
            </w:r>
          </w:p>
        </w:tc>
        <w:tc>
          <w:tcPr>
            <w:tcW w:w="4229" w:type="dxa"/>
          </w:tcPr>
          <w:p w:rsidR="007F4089" w:rsidRDefault="004B3FD9" w:rsidP="007F4089">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szCs w:val="24"/>
              </w:rPr>
            </w:pPr>
            <w:r>
              <w:rPr>
                <w:rFonts w:ascii="Calibri" w:hAnsi="Calibri"/>
                <w:szCs w:val="24"/>
              </w:rPr>
              <w:t>Locação de equipamentos de fotocópia para cópia ou impressão, com total de 14 máquinas com fornecimento e instalação de equipamentos com tecnologia LASER ou LED, manutenção preventiva e corretiva, suprimentos, toner revelador, cilindro, etc.</w:t>
            </w:r>
          </w:p>
        </w:tc>
        <w:tc>
          <w:tcPr>
            <w:tcW w:w="1015" w:type="dxa"/>
          </w:tcPr>
          <w:p w:rsidR="007F4089" w:rsidRDefault="004B3FD9" w:rsidP="007F4089">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szCs w:val="24"/>
              </w:rPr>
            </w:pPr>
            <w:r>
              <w:rPr>
                <w:rFonts w:ascii="Calibri" w:hAnsi="Calibri"/>
                <w:szCs w:val="24"/>
              </w:rPr>
              <w:t>R$0,069</w:t>
            </w:r>
          </w:p>
        </w:tc>
      </w:tr>
    </w:tbl>
    <w:p w:rsidR="00BA32E6" w:rsidRDefault="00BA32E6" w:rsidP="00BA32E6">
      <w:pPr>
        <w:spacing w:line="276" w:lineRule="auto"/>
        <w:jc w:val="both"/>
        <w:rPr>
          <w:rFonts w:ascii="Calibri" w:hAnsi="Calibri"/>
          <w:szCs w:val="24"/>
        </w:rPr>
      </w:pPr>
    </w:p>
    <w:p w:rsidR="007F4089" w:rsidRPr="00D72ADE" w:rsidRDefault="007F4089" w:rsidP="00BA32E6">
      <w:pPr>
        <w:spacing w:line="276" w:lineRule="auto"/>
        <w:jc w:val="both"/>
        <w:rPr>
          <w:rFonts w:ascii="Calibri" w:hAnsi="Calibri"/>
          <w:szCs w:val="24"/>
        </w:rPr>
      </w:pPr>
    </w:p>
    <w:p w:rsidR="004B3FD9" w:rsidRDefault="004B3FD9" w:rsidP="00BA32E6">
      <w:pPr>
        <w:spacing w:line="276" w:lineRule="auto"/>
        <w:jc w:val="both"/>
        <w:rPr>
          <w:rFonts w:ascii="Calibri" w:hAnsi="Calibri"/>
          <w:szCs w:val="24"/>
        </w:rPr>
      </w:pPr>
      <w:r>
        <w:rPr>
          <w:rFonts w:ascii="Calibri" w:hAnsi="Calibri"/>
          <w:szCs w:val="24"/>
        </w:rPr>
        <w:t xml:space="preserve">3.2 – O valor total previsto para o presente processo licitatório é </w:t>
      </w:r>
      <w:r w:rsidR="004A1FD0">
        <w:rPr>
          <w:rFonts w:ascii="Calibri" w:hAnsi="Calibri"/>
          <w:szCs w:val="24"/>
        </w:rPr>
        <w:t>de R$174.934,80 (cento e setenta e quatro mil, novecentos e trinta e quatro mil reais e oitenta centavos).</w:t>
      </w:r>
    </w:p>
    <w:p w:rsidR="004A1FD0" w:rsidRPr="004B3FD9" w:rsidRDefault="004A1FD0" w:rsidP="00BA32E6">
      <w:pPr>
        <w:spacing w:line="276" w:lineRule="auto"/>
        <w:jc w:val="both"/>
        <w:rPr>
          <w:rFonts w:ascii="Calibri" w:hAnsi="Calibri"/>
          <w:szCs w:val="24"/>
        </w:rPr>
      </w:pPr>
    </w:p>
    <w:p w:rsidR="00A9200D" w:rsidRPr="00A9200D" w:rsidRDefault="00A9200D" w:rsidP="00A9200D">
      <w:pPr>
        <w:jc w:val="both"/>
        <w:rPr>
          <w:rFonts w:ascii="Calibri" w:hAnsi="Calibri"/>
          <w:b/>
          <w:szCs w:val="24"/>
        </w:rPr>
      </w:pPr>
      <w:r>
        <w:rPr>
          <w:rFonts w:ascii="Calibri" w:hAnsi="Calibri"/>
          <w:b/>
          <w:szCs w:val="24"/>
        </w:rPr>
        <w:t xml:space="preserve">4 - </w:t>
      </w:r>
      <w:r w:rsidRPr="00A9200D">
        <w:rPr>
          <w:rFonts w:ascii="Calibri" w:hAnsi="Calibri"/>
          <w:b/>
          <w:szCs w:val="24"/>
        </w:rPr>
        <w:t>Do Recebimento, Prazo de Entrega e Fiscalização</w:t>
      </w:r>
    </w:p>
    <w:p w:rsidR="00A9200D" w:rsidRPr="00630C04" w:rsidRDefault="00A9200D" w:rsidP="00A9200D">
      <w:pPr>
        <w:pStyle w:val="PargrafodaLista"/>
        <w:numPr>
          <w:ilvl w:val="0"/>
          <w:numId w:val="37"/>
        </w:numPr>
        <w:spacing w:after="0"/>
        <w:ind w:left="0" w:firstLine="0"/>
        <w:jc w:val="both"/>
        <w:rPr>
          <w:rFonts w:asciiTheme="minorHAnsi" w:hAnsiTheme="minorHAnsi"/>
          <w:sz w:val="24"/>
          <w:szCs w:val="24"/>
        </w:rPr>
      </w:pPr>
      <w:r w:rsidRPr="00630C04">
        <w:rPr>
          <w:rFonts w:asciiTheme="minorHAnsi" w:hAnsiTheme="minorHAnsi"/>
          <w:sz w:val="24"/>
          <w:szCs w:val="24"/>
        </w:rPr>
        <w:t xml:space="preserve">A entrega dos produtos objeto desta licitação será realizado de forma parcelada, no entanto o fornecedor deverá ter em seu estoque pequenas quantidades de todos os itens que se sagrar vencedor, tendo em vista o prazo de entrega ser </w:t>
      </w:r>
      <w:r>
        <w:rPr>
          <w:rFonts w:asciiTheme="minorHAnsi" w:hAnsiTheme="minorHAnsi"/>
          <w:sz w:val="24"/>
          <w:szCs w:val="24"/>
        </w:rPr>
        <w:t>de 05 dias</w:t>
      </w:r>
      <w:r w:rsidRPr="00630C04">
        <w:rPr>
          <w:rFonts w:asciiTheme="minorHAnsi" w:hAnsiTheme="minorHAnsi"/>
          <w:sz w:val="24"/>
          <w:szCs w:val="24"/>
        </w:rPr>
        <w:t xml:space="preserve"> após a solicitação.</w:t>
      </w:r>
    </w:p>
    <w:p w:rsidR="00A9200D" w:rsidRDefault="006C2035" w:rsidP="00A9200D">
      <w:pPr>
        <w:pStyle w:val="PargrafodaLista"/>
        <w:numPr>
          <w:ilvl w:val="0"/>
          <w:numId w:val="37"/>
        </w:numPr>
        <w:spacing w:after="0"/>
        <w:ind w:left="0" w:firstLine="0"/>
        <w:jc w:val="both"/>
        <w:rPr>
          <w:rFonts w:asciiTheme="minorHAnsi" w:hAnsiTheme="minorHAnsi"/>
          <w:sz w:val="24"/>
          <w:szCs w:val="24"/>
        </w:rPr>
      </w:pPr>
      <w:r>
        <w:rPr>
          <w:rFonts w:asciiTheme="minorHAnsi" w:hAnsiTheme="minorHAnsi"/>
          <w:sz w:val="24"/>
          <w:szCs w:val="24"/>
        </w:rPr>
        <w:t>As 14 máquinas solicitadas pela Secretaria Municipal de Administração e Finanças, deverão ser instaladas e mantidas no prédio do Centro Administrativo, caso alguma seja retirada para manutenção preventiva ou corretiva, uma substituta deve ser colocada no lugar imediatamente após a retirada, até que se finalize a manutenção.</w:t>
      </w:r>
    </w:p>
    <w:p w:rsidR="006C2035" w:rsidRPr="00630C04" w:rsidRDefault="006C2035" w:rsidP="00A9200D">
      <w:pPr>
        <w:pStyle w:val="PargrafodaLista"/>
        <w:numPr>
          <w:ilvl w:val="0"/>
          <w:numId w:val="37"/>
        </w:numPr>
        <w:spacing w:after="0"/>
        <w:ind w:left="0" w:firstLine="0"/>
        <w:jc w:val="both"/>
        <w:rPr>
          <w:rFonts w:asciiTheme="minorHAnsi" w:hAnsiTheme="minorHAnsi"/>
          <w:sz w:val="24"/>
          <w:szCs w:val="24"/>
        </w:rPr>
      </w:pPr>
      <w:r>
        <w:rPr>
          <w:rFonts w:asciiTheme="minorHAnsi" w:hAnsiTheme="minorHAnsi"/>
          <w:sz w:val="24"/>
          <w:szCs w:val="24"/>
        </w:rPr>
        <w:t xml:space="preserve">As 02 máquinas solicitadas pela Secretaria Municipal de Educação para confecção das apostilas, deverão ficar na sede da empresa, ou outro lugar por ela escolhido, mas não poderão ser instaladas em prédio municipal, sendo obrigação da empresa </w:t>
      </w:r>
      <w:proofErr w:type="spellStart"/>
      <w:r>
        <w:rPr>
          <w:rFonts w:asciiTheme="minorHAnsi" w:hAnsiTheme="minorHAnsi"/>
          <w:sz w:val="24"/>
          <w:szCs w:val="24"/>
        </w:rPr>
        <w:t>fornecer</w:t>
      </w:r>
      <w:proofErr w:type="spellEnd"/>
      <w:r w:rsidR="000B2E8D">
        <w:rPr>
          <w:rFonts w:asciiTheme="minorHAnsi" w:hAnsiTheme="minorHAnsi"/>
          <w:sz w:val="24"/>
          <w:szCs w:val="24"/>
        </w:rPr>
        <w:t xml:space="preserve"> as folhas A4,</w:t>
      </w:r>
      <w:r>
        <w:rPr>
          <w:rFonts w:asciiTheme="minorHAnsi" w:hAnsiTheme="minorHAnsi"/>
          <w:sz w:val="24"/>
          <w:szCs w:val="24"/>
        </w:rPr>
        <w:t xml:space="preserve"> os funcionários para realizarem as cópias ou impressões, grampeamento e separação por turmas.</w:t>
      </w:r>
    </w:p>
    <w:p w:rsidR="00A9200D" w:rsidRPr="00630C04" w:rsidRDefault="00A9200D" w:rsidP="00A9200D">
      <w:pPr>
        <w:pStyle w:val="PargrafodaLista"/>
        <w:numPr>
          <w:ilvl w:val="0"/>
          <w:numId w:val="37"/>
        </w:numPr>
        <w:spacing w:after="0"/>
        <w:ind w:left="0" w:firstLine="0"/>
        <w:jc w:val="both"/>
        <w:rPr>
          <w:rFonts w:asciiTheme="minorHAnsi" w:hAnsiTheme="minorHAnsi"/>
          <w:sz w:val="24"/>
          <w:szCs w:val="24"/>
        </w:rPr>
      </w:pPr>
      <w:r w:rsidRPr="00630C04">
        <w:rPr>
          <w:rFonts w:asciiTheme="minorHAnsi" w:hAnsiTheme="minorHAnsi"/>
          <w:sz w:val="24"/>
          <w:szCs w:val="24"/>
        </w:rPr>
        <w:t>O prazo de entrega iniciar-se-á na assinatura do contrato, ou do recebimento da solicitação, sob pena de aplicação das sanções previstas no ato convocatório.</w:t>
      </w:r>
    </w:p>
    <w:p w:rsidR="00A9200D" w:rsidRPr="00630C04" w:rsidRDefault="00A9200D" w:rsidP="00A9200D">
      <w:pPr>
        <w:pStyle w:val="PargrafodaLista"/>
        <w:numPr>
          <w:ilvl w:val="0"/>
          <w:numId w:val="37"/>
        </w:numPr>
        <w:spacing w:after="0"/>
        <w:ind w:left="0" w:firstLine="0"/>
        <w:jc w:val="both"/>
        <w:rPr>
          <w:rFonts w:asciiTheme="minorHAnsi" w:hAnsiTheme="minorHAnsi"/>
          <w:sz w:val="24"/>
          <w:szCs w:val="24"/>
        </w:rPr>
      </w:pPr>
      <w:r w:rsidRPr="00630C04">
        <w:rPr>
          <w:rFonts w:asciiTheme="minorHAnsi" w:hAnsiTheme="minorHAnsi"/>
          <w:sz w:val="24"/>
          <w:szCs w:val="24"/>
        </w:rPr>
        <w:t>Os produtos serão recebidos da seguinte forma: A) Provisoriamente para efeito de posterior verificação da conformidade dos mesmos com as especificações e validades, quando for o caso. B) Definitivamente após a aferição da qualidade e quantidade e consequente aceitação.</w:t>
      </w:r>
    </w:p>
    <w:p w:rsidR="00A9200D" w:rsidRPr="00630C04" w:rsidRDefault="00A9200D" w:rsidP="00A9200D">
      <w:pPr>
        <w:pStyle w:val="PargrafodaLista"/>
        <w:numPr>
          <w:ilvl w:val="0"/>
          <w:numId w:val="37"/>
        </w:numPr>
        <w:spacing w:after="0"/>
        <w:ind w:left="0" w:firstLine="0"/>
        <w:jc w:val="both"/>
        <w:rPr>
          <w:rFonts w:asciiTheme="minorHAnsi" w:hAnsiTheme="minorHAnsi"/>
          <w:sz w:val="24"/>
          <w:szCs w:val="24"/>
        </w:rPr>
      </w:pPr>
      <w:r w:rsidRPr="00630C04">
        <w:rPr>
          <w:rFonts w:asciiTheme="minorHAnsi" w:hAnsiTheme="minorHAnsi"/>
          <w:sz w:val="24"/>
          <w:szCs w:val="24"/>
        </w:rPr>
        <w:t>Todas as despesas decorrentes do fornecimento do objeto, incluindo-se a entrega no local indicado, correrão inteira e exclusivamente por conta da futura contratada.</w:t>
      </w:r>
    </w:p>
    <w:p w:rsidR="00A9200D" w:rsidRPr="00630C04" w:rsidRDefault="00A9200D" w:rsidP="00A9200D">
      <w:pPr>
        <w:pStyle w:val="PargrafodaLista"/>
        <w:numPr>
          <w:ilvl w:val="0"/>
          <w:numId w:val="37"/>
        </w:numPr>
        <w:spacing w:after="0"/>
        <w:ind w:left="0" w:firstLine="0"/>
        <w:jc w:val="both"/>
        <w:rPr>
          <w:rFonts w:asciiTheme="minorHAnsi" w:hAnsiTheme="minorHAnsi"/>
          <w:sz w:val="24"/>
          <w:szCs w:val="24"/>
        </w:rPr>
      </w:pPr>
      <w:r w:rsidRPr="00630C04">
        <w:rPr>
          <w:rFonts w:asciiTheme="minorHAnsi" w:hAnsiTheme="minorHAnsi"/>
          <w:sz w:val="24"/>
          <w:szCs w:val="24"/>
        </w:rPr>
        <w:t>O objeto deverá conter as características mínimas e essenciais descritas neste Edital</w:t>
      </w:r>
    </w:p>
    <w:p w:rsidR="00A9200D" w:rsidRPr="00630C04" w:rsidRDefault="00A9200D" w:rsidP="00A9200D">
      <w:pPr>
        <w:pStyle w:val="PargrafodaLista"/>
        <w:numPr>
          <w:ilvl w:val="0"/>
          <w:numId w:val="37"/>
        </w:numPr>
        <w:spacing w:after="0"/>
        <w:ind w:left="0" w:firstLine="0"/>
        <w:jc w:val="both"/>
        <w:rPr>
          <w:rFonts w:asciiTheme="minorHAnsi" w:hAnsiTheme="minorHAnsi"/>
          <w:sz w:val="24"/>
          <w:szCs w:val="24"/>
        </w:rPr>
      </w:pPr>
      <w:r w:rsidRPr="00630C04">
        <w:rPr>
          <w:rFonts w:asciiTheme="minorHAnsi" w:hAnsiTheme="minorHAnsi"/>
          <w:sz w:val="24"/>
          <w:szCs w:val="24"/>
        </w:rPr>
        <w:t>Caso a qualidade dos produtos entregues não corresponda às especificações técnicas estabelecidas neste Edital, bem como desobedecer às normas legais específicas vigentes não serão recebidos e ou aceitos pela Administração, e serão devolvidos mediante registro comprovando sua inaceitabilidade, devendo ser substituídos no prazo máximo de 24 horas, sob pena de, assim não procedendo, sofrer a aplicação das sanções previstas.</w:t>
      </w:r>
    </w:p>
    <w:p w:rsidR="00A9200D" w:rsidRDefault="00A9200D" w:rsidP="00A9200D">
      <w:pPr>
        <w:pStyle w:val="PargrafodaLista"/>
        <w:numPr>
          <w:ilvl w:val="0"/>
          <w:numId w:val="37"/>
        </w:numPr>
        <w:spacing w:after="0"/>
        <w:ind w:left="0" w:firstLine="0"/>
        <w:jc w:val="both"/>
        <w:rPr>
          <w:rFonts w:asciiTheme="minorHAnsi" w:hAnsiTheme="minorHAnsi"/>
          <w:sz w:val="24"/>
          <w:szCs w:val="24"/>
        </w:rPr>
      </w:pPr>
      <w:r w:rsidRPr="00630C04">
        <w:rPr>
          <w:rFonts w:asciiTheme="minorHAnsi" w:hAnsiTheme="minorHAnsi"/>
          <w:sz w:val="24"/>
          <w:szCs w:val="24"/>
        </w:rPr>
        <w:t>Caso a substituição não ocorra no prazo determinado, estará a contratada incorrendo em atraso na entrega e sujeita à aplicação das sanções previstas neste Edital</w:t>
      </w:r>
      <w:r>
        <w:rPr>
          <w:rFonts w:asciiTheme="minorHAnsi" w:hAnsiTheme="minorHAnsi"/>
          <w:sz w:val="24"/>
          <w:szCs w:val="24"/>
        </w:rPr>
        <w:t>.</w:t>
      </w:r>
    </w:p>
    <w:p w:rsidR="00A9200D" w:rsidRDefault="00A9200D" w:rsidP="00A9200D">
      <w:pPr>
        <w:pStyle w:val="PargrafodaLista"/>
        <w:numPr>
          <w:ilvl w:val="0"/>
          <w:numId w:val="37"/>
        </w:numPr>
        <w:spacing w:after="0"/>
        <w:ind w:left="0" w:firstLine="0"/>
        <w:jc w:val="both"/>
        <w:rPr>
          <w:rFonts w:asciiTheme="minorHAnsi" w:hAnsiTheme="minorHAnsi"/>
          <w:sz w:val="24"/>
          <w:szCs w:val="24"/>
        </w:rPr>
      </w:pPr>
      <w:r>
        <w:rPr>
          <w:rFonts w:asciiTheme="minorHAnsi" w:hAnsiTheme="minorHAnsi"/>
          <w:sz w:val="24"/>
          <w:szCs w:val="24"/>
        </w:rPr>
        <w:t>Em caso de ser impossível a correção dos vícios ou defeitos no prazo estipulado no Edital, a contratada deverá apresentar justificativa por escrito, elucidando as razões da impossibilidade de se cumprir no prazo.</w:t>
      </w:r>
    </w:p>
    <w:p w:rsidR="00A9200D" w:rsidRDefault="00A9200D" w:rsidP="00A9200D">
      <w:pPr>
        <w:pStyle w:val="PargrafodaLista"/>
        <w:numPr>
          <w:ilvl w:val="0"/>
          <w:numId w:val="37"/>
        </w:numPr>
        <w:spacing w:after="0"/>
        <w:ind w:left="0" w:firstLine="0"/>
        <w:jc w:val="both"/>
        <w:rPr>
          <w:rFonts w:asciiTheme="minorHAnsi" w:hAnsiTheme="minorHAnsi"/>
          <w:sz w:val="24"/>
          <w:szCs w:val="24"/>
        </w:rPr>
      </w:pPr>
      <w:r>
        <w:rPr>
          <w:rFonts w:asciiTheme="minorHAnsi" w:hAnsiTheme="minorHAnsi"/>
          <w:sz w:val="24"/>
          <w:szCs w:val="24"/>
        </w:rPr>
        <w:t>O Município de Tupaciguara, através de seu representante, exercerá a fiscalização do contrato, e registrará todas as ocorrências e as deficiências verificadas em relatório, cuja cópia será encaminhada a licitante vencedora, objetivando a imediata correção das irregularidades apontadas.</w:t>
      </w:r>
    </w:p>
    <w:p w:rsidR="00A9200D" w:rsidRDefault="00A9200D" w:rsidP="00A9200D">
      <w:pPr>
        <w:pStyle w:val="PargrafodaLista"/>
        <w:numPr>
          <w:ilvl w:val="0"/>
          <w:numId w:val="37"/>
        </w:numPr>
        <w:spacing w:after="0"/>
        <w:ind w:left="0" w:firstLine="0"/>
        <w:jc w:val="both"/>
        <w:rPr>
          <w:rFonts w:asciiTheme="minorHAnsi" w:hAnsiTheme="minorHAnsi"/>
          <w:sz w:val="24"/>
          <w:szCs w:val="24"/>
        </w:rPr>
      </w:pPr>
      <w:r>
        <w:rPr>
          <w:rFonts w:asciiTheme="minorHAnsi" w:hAnsiTheme="minorHAnsi"/>
          <w:sz w:val="24"/>
          <w:szCs w:val="24"/>
        </w:rPr>
        <w:lastRenderedPageBreak/>
        <w:t>As exigências e a atuação da fiscalização pelo Município de Tupaciguara em nada restringe a responsabilidade, única, integral e exclusiva da licitante vencedora, no que concerne à execução do objeto do contrato.</w:t>
      </w:r>
    </w:p>
    <w:p w:rsidR="003F188B" w:rsidRDefault="003F188B" w:rsidP="004A7691">
      <w:pPr>
        <w:spacing w:line="276" w:lineRule="auto"/>
        <w:jc w:val="center"/>
        <w:rPr>
          <w:rFonts w:ascii="Calibri" w:hAnsi="Calibri"/>
          <w:b/>
          <w:bCs/>
          <w:szCs w:val="24"/>
        </w:rPr>
      </w:pPr>
    </w:p>
    <w:p w:rsidR="001A2961" w:rsidRDefault="001A2961" w:rsidP="004A7691">
      <w:pPr>
        <w:spacing w:line="276" w:lineRule="auto"/>
        <w:jc w:val="center"/>
        <w:rPr>
          <w:rFonts w:ascii="Calibri" w:hAnsi="Calibri"/>
          <w:b/>
          <w:bCs/>
          <w:szCs w:val="24"/>
        </w:rPr>
      </w:pPr>
    </w:p>
    <w:p w:rsidR="001A2961" w:rsidRDefault="001A2961" w:rsidP="004A7691">
      <w:pPr>
        <w:spacing w:line="276" w:lineRule="auto"/>
        <w:jc w:val="center"/>
        <w:rPr>
          <w:rFonts w:ascii="Calibri" w:hAnsi="Calibri"/>
          <w:b/>
          <w:bCs/>
          <w:szCs w:val="24"/>
        </w:rPr>
      </w:pPr>
    </w:p>
    <w:p w:rsidR="001A2961" w:rsidRDefault="001A2961" w:rsidP="004A7691">
      <w:pPr>
        <w:spacing w:line="276" w:lineRule="auto"/>
        <w:jc w:val="center"/>
        <w:rPr>
          <w:rFonts w:ascii="Calibri" w:hAnsi="Calibri"/>
          <w:b/>
          <w:bCs/>
          <w:szCs w:val="24"/>
        </w:rPr>
      </w:pPr>
    </w:p>
    <w:p w:rsidR="001A2961" w:rsidRDefault="001A2961" w:rsidP="004A7691">
      <w:pPr>
        <w:spacing w:line="276" w:lineRule="auto"/>
        <w:jc w:val="center"/>
        <w:rPr>
          <w:rFonts w:ascii="Calibri" w:hAnsi="Calibri"/>
          <w:b/>
          <w:bCs/>
          <w:szCs w:val="24"/>
        </w:rPr>
      </w:pPr>
    </w:p>
    <w:p w:rsidR="001A2961" w:rsidRDefault="001A2961" w:rsidP="004A7691">
      <w:pPr>
        <w:spacing w:line="276" w:lineRule="auto"/>
        <w:jc w:val="center"/>
        <w:rPr>
          <w:rFonts w:ascii="Calibri" w:hAnsi="Calibri"/>
          <w:bCs/>
          <w:szCs w:val="24"/>
        </w:rPr>
      </w:pPr>
      <w:r>
        <w:rPr>
          <w:rFonts w:ascii="Calibri" w:hAnsi="Calibri"/>
          <w:bCs/>
          <w:szCs w:val="24"/>
        </w:rPr>
        <w:t>____________________________</w:t>
      </w:r>
    </w:p>
    <w:p w:rsidR="001A2961" w:rsidRDefault="001A2961" w:rsidP="004A7691">
      <w:pPr>
        <w:spacing w:line="276" w:lineRule="auto"/>
        <w:jc w:val="center"/>
        <w:rPr>
          <w:rFonts w:ascii="Calibri" w:hAnsi="Calibri"/>
          <w:bCs/>
          <w:szCs w:val="24"/>
        </w:rPr>
      </w:pPr>
      <w:r>
        <w:rPr>
          <w:rFonts w:ascii="Calibri" w:hAnsi="Calibri"/>
          <w:bCs/>
          <w:szCs w:val="24"/>
        </w:rPr>
        <w:t>Quênia Lourenço Cardoso</w:t>
      </w:r>
    </w:p>
    <w:p w:rsidR="001A2961" w:rsidRDefault="001A2961" w:rsidP="004A7691">
      <w:pPr>
        <w:spacing w:line="276" w:lineRule="auto"/>
        <w:jc w:val="center"/>
        <w:rPr>
          <w:rFonts w:ascii="Calibri" w:hAnsi="Calibri"/>
          <w:bCs/>
          <w:szCs w:val="24"/>
        </w:rPr>
      </w:pPr>
      <w:r>
        <w:rPr>
          <w:rFonts w:ascii="Calibri" w:hAnsi="Calibri"/>
          <w:bCs/>
          <w:szCs w:val="24"/>
        </w:rPr>
        <w:t>Secretária Municipal de Educação</w:t>
      </w:r>
    </w:p>
    <w:p w:rsidR="001A2961" w:rsidRDefault="001A2961" w:rsidP="004A7691">
      <w:pPr>
        <w:spacing w:line="276" w:lineRule="auto"/>
        <w:jc w:val="center"/>
        <w:rPr>
          <w:rFonts w:ascii="Calibri" w:hAnsi="Calibri"/>
          <w:bCs/>
          <w:szCs w:val="24"/>
        </w:rPr>
      </w:pPr>
    </w:p>
    <w:p w:rsidR="001A2961" w:rsidRDefault="001A2961" w:rsidP="004A7691">
      <w:pPr>
        <w:spacing w:line="276" w:lineRule="auto"/>
        <w:jc w:val="center"/>
        <w:rPr>
          <w:rFonts w:ascii="Calibri" w:hAnsi="Calibri"/>
          <w:bCs/>
          <w:szCs w:val="24"/>
        </w:rPr>
      </w:pPr>
    </w:p>
    <w:p w:rsidR="001A2961" w:rsidRDefault="001A2961" w:rsidP="004A7691">
      <w:pPr>
        <w:spacing w:line="276" w:lineRule="auto"/>
        <w:jc w:val="center"/>
        <w:rPr>
          <w:rFonts w:ascii="Calibri" w:hAnsi="Calibri"/>
          <w:bCs/>
          <w:szCs w:val="24"/>
        </w:rPr>
      </w:pPr>
    </w:p>
    <w:p w:rsidR="001A2961" w:rsidRDefault="001A2961" w:rsidP="004A7691">
      <w:pPr>
        <w:spacing w:line="276" w:lineRule="auto"/>
        <w:jc w:val="center"/>
        <w:rPr>
          <w:rFonts w:ascii="Calibri" w:hAnsi="Calibri"/>
          <w:bCs/>
          <w:szCs w:val="24"/>
        </w:rPr>
      </w:pPr>
      <w:r>
        <w:rPr>
          <w:rFonts w:ascii="Calibri" w:hAnsi="Calibri"/>
          <w:bCs/>
          <w:szCs w:val="24"/>
        </w:rPr>
        <w:t>____________________________</w:t>
      </w:r>
    </w:p>
    <w:p w:rsidR="001A2961" w:rsidRDefault="00C76480" w:rsidP="004A7691">
      <w:pPr>
        <w:spacing w:line="276" w:lineRule="auto"/>
        <w:jc w:val="center"/>
        <w:rPr>
          <w:rFonts w:ascii="Calibri" w:hAnsi="Calibri"/>
          <w:bCs/>
          <w:szCs w:val="24"/>
        </w:rPr>
      </w:pPr>
      <w:r>
        <w:rPr>
          <w:rFonts w:ascii="Calibri" w:hAnsi="Calibri"/>
          <w:bCs/>
          <w:szCs w:val="24"/>
        </w:rPr>
        <w:t>Bruno Rodrigues Machado</w:t>
      </w:r>
    </w:p>
    <w:p w:rsidR="001A2961" w:rsidRDefault="001A2961" w:rsidP="004A7691">
      <w:pPr>
        <w:spacing w:line="276" w:lineRule="auto"/>
        <w:jc w:val="center"/>
        <w:rPr>
          <w:rFonts w:ascii="Calibri" w:hAnsi="Calibri"/>
          <w:bCs/>
          <w:szCs w:val="24"/>
        </w:rPr>
      </w:pPr>
      <w:r>
        <w:rPr>
          <w:rFonts w:ascii="Calibri" w:hAnsi="Calibri"/>
          <w:bCs/>
          <w:szCs w:val="24"/>
        </w:rPr>
        <w:t>Secretária Municipal de Administração e Finanças</w:t>
      </w:r>
    </w:p>
    <w:p w:rsidR="001A2961" w:rsidRDefault="001A2961" w:rsidP="004A7691">
      <w:pPr>
        <w:spacing w:line="276" w:lineRule="auto"/>
        <w:jc w:val="center"/>
        <w:rPr>
          <w:rFonts w:ascii="Calibri" w:hAnsi="Calibri"/>
          <w:bCs/>
          <w:szCs w:val="24"/>
        </w:rPr>
      </w:pPr>
    </w:p>
    <w:p w:rsidR="001A2961" w:rsidRDefault="001A2961" w:rsidP="004A7691">
      <w:pPr>
        <w:spacing w:line="276" w:lineRule="auto"/>
        <w:jc w:val="center"/>
        <w:rPr>
          <w:rFonts w:ascii="Calibri" w:hAnsi="Calibri"/>
          <w:bCs/>
          <w:szCs w:val="24"/>
        </w:rPr>
      </w:pPr>
    </w:p>
    <w:p w:rsidR="001A2961" w:rsidRDefault="001A2961" w:rsidP="004A7691">
      <w:pPr>
        <w:spacing w:line="276" w:lineRule="auto"/>
        <w:jc w:val="center"/>
        <w:rPr>
          <w:rFonts w:ascii="Calibri" w:hAnsi="Calibri"/>
          <w:bCs/>
          <w:szCs w:val="24"/>
        </w:rPr>
      </w:pPr>
    </w:p>
    <w:p w:rsidR="001A2961" w:rsidRDefault="001A2961" w:rsidP="004A7691">
      <w:pPr>
        <w:spacing w:line="276" w:lineRule="auto"/>
        <w:jc w:val="center"/>
        <w:rPr>
          <w:rFonts w:ascii="Calibri" w:hAnsi="Calibri"/>
          <w:bCs/>
          <w:szCs w:val="24"/>
        </w:rPr>
      </w:pPr>
    </w:p>
    <w:p w:rsidR="001A2961" w:rsidRDefault="001A2961" w:rsidP="004A7691">
      <w:pPr>
        <w:spacing w:line="276" w:lineRule="auto"/>
        <w:jc w:val="center"/>
        <w:rPr>
          <w:rFonts w:ascii="Calibri" w:hAnsi="Calibri"/>
          <w:bCs/>
          <w:szCs w:val="24"/>
        </w:rPr>
      </w:pPr>
    </w:p>
    <w:p w:rsidR="001A2961" w:rsidRDefault="001A2961" w:rsidP="004A7691">
      <w:pPr>
        <w:spacing w:line="276" w:lineRule="auto"/>
        <w:jc w:val="center"/>
        <w:rPr>
          <w:rFonts w:ascii="Calibri" w:hAnsi="Calibri"/>
          <w:bCs/>
          <w:szCs w:val="24"/>
        </w:rPr>
      </w:pPr>
    </w:p>
    <w:p w:rsidR="001A2961" w:rsidRDefault="001A2961" w:rsidP="004A7691">
      <w:pPr>
        <w:spacing w:line="276" w:lineRule="auto"/>
        <w:jc w:val="center"/>
        <w:rPr>
          <w:rFonts w:ascii="Calibri" w:hAnsi="Calibri"/>
          <w:bCs/>
          <w:szCs w:val="24"/>
        </w:rPr>
      </w:pPr>
    </w:p>
    <w:p w:rsidR="001A2961" w:rsidRDefault="001A2961" w:rsidP="004A7691">
      <w:pPr>
        <w:spacing w:line="276" w:lineRule="auto"/>
        <w:jc w:val="center"/>
        <w:rPr>
          <w:rFonts w:ascii="Calibri" w:hAnsi="Calibri"/>
          <w:bCs/>
          <w:szCs w:val="24"/>
        </w:rPr>
      </w:pPr>
    </w:p>
    <w:p w:rsidR="001A2961" w:rsidRDefault="001A2961" w:rsidP="004A7691">
      <w:pPr>
        <w:spacing w:line="276" w:lineRule="auto"/>
        <w:jc w:val="center"/>
        <w:rPr>
          <w:rFonts w:ascii="Calibri" w:hAnsi="Calibri"/>
          <w:bCs/>
          <w:szCs w:val="24"/>
        </w:rPr>
      </w:pPr>
    </w:p>
    <w:p w:rsidR="001A2961" w:rsidRDefault="001A2961" w:rsidP="004A7691">
      <w:pPr>
        <w:spacing w:line="276" w:lineRule="auto"/>
        <w:jc w:val="center"/>
        <w:rPr>
          <w:rFonts w:ascii="Calibri" w:hAnsi="Calibri"/>
          <w:bCs/>
          <w:szCs w:val="24"/>
        </w:rPr>
      </w:pPr>
    </w:p>
    <w:p w:rsidR="001A2961" w:rsidRDefault="001A2961" w:rsidP="004A7691">
      <w:pPr>
        <w:spacing w:line="276" w:lineRule="auto"/>
        <w:jc w:val="center"/>
        <w:rPr>
          <w:rFonts w:ascii="Calibri" w:hAnsi="Calibri"/>
          <w:bCs/>
          <w:szCs w:val="24"/>
        </w:rPr>
      </w:pPr>
    </w:p>
    <w:p w:rsidR="001A2961" w:rsidRDefault="001A2961" w:rsidP="004A7691">
      <w:pPr>
        <w:spacing w:line="276" w:lineRule="auto"/>
        <w:jc w:val="center"/>
        <w:rPr>
          <w:rFonts w:ascii="Calibri" w:hAnsi="Calibri"/>
          <w:bCs/>
          <w:szCs w:val="24"/>
        </w:rPr>
      </w:pPr>
    </w:p>
    <w:p w:rsidR="001A2961" w:rsidRDefault="001A2961" w:rsidP="004A7691">
      <w:pPr>
        <w:spacing w:line="276" w:lineRule="auto"/>
        <w:jc w:val="center"/>
        <w:rPr>
          <w:rFonts w:ascii="Calibri" w:hAnsi="Calibri"/>
          <w:bCs/>
          <w:szCs w:val="24"/>
        </w:rPr>
      </w:pPr>
    </w:p>
    <w:p w:rsidR="001A2961" w:rsidRDefault="001A2961" w:rsidP="004A7691">
      <w:pPr>
        <w:spacing w:line="276" w:lineRule="auto"/>
        <w:jc w:val="center"/>
        <w:rPr>
          <w:rFonts w:ascii="Calibri" w:hAnsi="Calibri"/>
          <w:bCs/>
          <w:szCs w:val="24"/>
        </w:rPr>
      </w:pPr>
    </w:p>
    <w:p w:rsidR="001A2961" w:rsidRDefault="001A2961" w:rsidP="004A7691">
      <w:pPr>
        <w:spacing w:line="276" w:lineRule="auto"/>
        <w:jc w:val="center"/>
        <w:rPr>
          <w:rFonts w:ascii="Calibri" w:hAnsi="Calibri"/>
          <w:bCs/>
          <w:szCs w:val="24"/>
        </w:rPr>
      </w:pPr>
    </w:p>
    <w:p w:rsidR="001A2961" w:rsidRDefault="001A2961" w:rsidP="004A7691">
      <w:pPr>
        <w:spacing w:line="276" w:lineRule="auto"/>
        <w:jc w:val="center"/>
        <w:rPr>
          <w:rFonts w:ascii="Calibri" w:hAnsi="Calibri"/>
          <w:bCs/>
          <w:szCs w:val="24"/>
        </w:rPr>
      </w:pPr>
    </w:p>
    <w:p w:rsidR="001A2961" w:rsidRPr="001A2961" w:rsidRDefault="001A2961" w:rsidP="004A7691">
      <w:pPr>
        <w:spacing w:line="276" w:lineRule="auto"/>
        <w:jc w:val="center"/>
        <w:rPr>
          <w:rFonts w:ascii="Calibri" w:hAnsi="Calibri"/>
          <w:bCs/>
          <w:szCs w:val="24"/>
        </w:rPr>
      </w:pPr>
    </w:p>
    <w:p w:rsidR="008E4ACD" w:rsidRDefault="008E4ACD" w:rsidP="008E4ACD">
      <w:pPr>
        <w:jc w:val="both"/>
      </w:pPr>
    </w:p>
    <w:p w:rsidR="008E4ACD" w:rsidRDefault="008E4ACD" w:rsidP="008E4ACD">
      <w:pPr>
        <w:jc w:val="both"/>
        <w:rPr>
          <w:b/>
          <w:snapToGrid w:val="0"/>
        </w:rPr>
      </w:pPr>
    </w:p>
    <w:p w:rsidR="000B0498" w:rsidRDefault="000B0498" w:rsidP="008E4ACD">
      <w:pPr>
        <w:jc w:val="both"/>
        <w:rPr>
          <w:b/>
          <w:snapToGrid w:val="0"/>
        </w:rPr>
      </w:pPr>
    </w:p>
    <w:p w:rsidR="00040A01" w:rsidRDefault="00040A01" w:rsidP="008E4ACD">
      <w:pPr>
        <w:jc w:val="both"/>
        <w:rPr>
          <w:b/>
          <w:snapToGrid w:val="0"/>
        </w:rPr>
      </w:pPr>
    </w:p>
    <w:p w:rsidR="00040A01" w:rsidRDefault="00040A01" w:rsidP="008E4ACD">
      <w:pPr>
        <w:jc w:val="both"/>
        <w:rPr>
          <w:b/>
          <w:snapToGrid w:val="0"/>
        </w:rPr>
      </w:pPr>
    </w:p>
    <w:p w:rsidR="000B0498" w:rsidRPr="001013DF" w:rsidRDefault="000B0498" w:rsidP="008E4ACD">
      <w:pPr>
        <w:jc w:val="both"/>
        <w:rPr>
          <w:b/>
          <w:snapToGrid w:val="0"/>
        </w:rPr>
      </w:pPr>
    </w:p>
    <w:p w:rsidR="008E4ACD" w:rsidRDefault="008E4ACD" w:rsidP="008E4ACD">
      <w:pPr>
        <w:jc w:val="both"/>
        <w:rPr>
          <w:b/>
          <w:snapToGrid w:val="0"/>
        </w:rPr>
      </w:pPr>
    </w:p>
    <w:p w:rsidR="00C76480" w:rsidRDefault="00C76480" w:rsidP="008E4ACD">
      <w:pPr>
        <w:jc w:val="both"/>
        <w:rPr>
          <w:b/>
          <w:snapToGrid w:val="0"/>
        </w:rPr>
      </w:pPr>
    </w:p>
    <w:p w:rsidR="008E4ACD" w:rsidRPr="001013DF" w:rsidRDefault="008E4ACD" w:rsidP="008E4ACD">
      <w:pPr>
        <w:jc w:val="both"/>
        <w:rPr>
          <w:b/>
          <w:snapToGrid w:val="0"/>
        </w:rPr>
      </w:pPr>
      <w:bookmarkStart w:id="5" w:name="_GoBack"/>
      <w:bookmarkEnd w:id="5"/>
    </w:p>
    <w:p w:rsidR="00B354DB" w:rsidRDefault="00BC474B" w:rsidP="004A7691">
      <w:pPr>
        <w:spacing w:line="276" w:lineRule="auto"/>
        <w:jc w:val="center"/>
        <w:rPr>
          <w:rFonts w:ascii="Calibri" w:hAnsi="Calibri"/>
          <w:b/>
          <w:bCs/>
          <w:szCs w:val="24"/>
        </w:rPr>
      </w:pPr>
      <w:r w:rsidRPr="004A7691">
        <w:rPr>
          <w:rFonts w:ascii="Calibri" w:hAnsi="Calibri"/>
          <w:b/>
          <w:bCs/>
          <w:szCs w:val="24"/>
        </w:rPr>
        <w:lastRenderedPageBreak/>
        <w:t>Anexo II</w:t>
      </w:r>
      <w:r w:rsidR="008B0069">
        <w:rPr>
          <w:rFonts w:ascii="Calibri" w:hAnsi="Calibri"/>
          <w:b/>
          <w:bCs/>
          <w:szCs w:val="24"/>
        </w:rPr>
        <w:t>I</w:t>
      </w:r>
    </w:p>
    <w:p w:rsidR="00B354DB" w:rsidRDefault="00B354D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r w:rsidRPr="004A7691">
        <w:rPr>
          <w:rFonts w:ascii="Calibri" w:hAnsi="Calibri"/>
          <w:b/>
          <w:bCs/>
          <w:szCs w:val="24"/>
        </w:rPr>
        <w:t xml:space="preserve"> Declaração de que cumpre os Requisitos de Habilitação</w:t>
      </w:r>
    </w:p>
    <w:p w:rsidR="00BC474B" w:rsidRPr="004A7691" w:rsidRDefault="00BC474B" w:rsidP="004A7691">
      <w:pPr>
        <w:spacing w:line="276" w:lineRule="auto"/>
        <w:rPr>
          <w:rFonts w:ascii="Calibri" w:hAnsi="Calibri"/>
          <w:szCs w:val="24"/>
        </w:rPr>
      </w:pPr>
    </w:p>
    <w:p w:rsidR="00BC474B" w:rsidRPr="004A7691" w:rsidRDefault="00BC474B" w:rsidP="0007764F">
      <w:pPr>
        <w:spacing w:line="276" w:lineRule="auto"/>
        <w:jc w:val="both"/>
        <w:rPr>
          <w:rFonts w:ascii="Calibri" w:hAnsi="Calibri"/>
          <w:szCs w:val="24"/>
        </w:rPr>
      </w:pPr>
      <w:r w:rsidRPr="004A7691">
        <w:rPr>
          <w:rFonts w:ascii="Calibri" w:hAnsi="Calibri"/>
          <w:szCs w:val="24"/>
        </w:rPr>
        <w:t xml:space="preserve">A (empresa proponente), </w:t>
      </w:r>
      <w:r w:rsidR="00B354DB">
        <w:rPr>
          <w:rFonts w:ascii="Calibri" w:hAnsi="Calibri"/>
          <w:szCs w:val="24"/>
        </w:rPr>
        <w:t xml:space="preserve">inscrita no cadastro de pessoas jurídicas sob o nº. </w:t>
      </w:r>
      <w:proofErr w:type="spellStart"/>
      <w:r w:rsidRPr="004A7691">
        <w:rPr>
          <w:rFonts w:ascii="Calibri" w:hAnsi="Calibri"/>
          <w:szCs w:val="24"/>
        </w:rPr>
        <w:t>xxx.xxx.xxx</w:t>
      </w:r>
      <w:proofErr w:type="spellEnd"/>
      <w:r w:rsidRPr="004A7691">
        <w:rPr>
          <w:rFonts w:ascii="Calibri" w:hAnsi="Calibri"/>
          <w:szCs w:val="24"/>
        </w:rPr>
        <w:t>/</w:t>
      </w:r>
      <w:proofErr w:type="spellStart"/>
      <w:r w:rsidRPr="004A7691">
        <w:rPr>
          <w:rFonts w:ascii="Calibri" w:hAnsi="Calibri"/>
          <w:szCs w:val="24"/>
        </w:rPr>
        <w:t>xxxx-</w:t>
      </w:r>
      <w:proofErr w:type="gramStart"/>
      <w:r w:rsidRPr="004A7691">
        <w:rPr>
          <w:rFonts w:ascii="Calibri" w:hAnsi="Calibri"/>
          <w:szCs w:val="24"/>
        </w:rPr>
        <w:t>xx</w:t>
      </w:r>
      <w:proofErr w:type="spellEnd"/>
      <w:r w:rsidRPr="004A7691">
        <w:rPr>
          <w:rFonts w:ascii="Calibri" w:hAnsi="Calibri"/>
          <w:szCs w:val="24"/>
        </w:rPr>
        <w:t xml:space="preserve"> ,</w:t>
      </w:r>
      <w:proofErr w:type="gramEnd"/>
      <w:r w:rsidRPr="004A7691">
        <w:rPr>
          <w:rFonts w:ascii="Calibri" w:hAnsi="Calibri"/>
          <w:szCs w:val="24"/>
        </w:rPr>
        <w:t xml:space="preserve"> sediada em </w:t>
      </w:r>
      <w:proofErr w:type="spellStart"/>
      <w:r w:rsidRPr="004A7691">
        <w:rPr>
          <w:rFonts w:ascii="Calibri" w:hAnsi="Calibri"/>
          <w:szCs w:val="24"/>
        </w:rPr>
        <w:t>xxxxxxxxx</w:t>
      </w:r>
      <w:proofErr w:type="spellEnd"/>
      <w:r w:rsidRPr="004A7691">
        <w:rPr>
          <w:rFonts w:ascii="Calibri" w:hAnsi="Calibri"/>
          <w:szCs w:val="24"/>
        </w:rPr>
        <w:t>/</w:t>
      </w:r>
      <w:proofErr w:type="spellStart"/>
      <w:r w:rsidRPr="004A7691">
        <w:rPr>
          <w:rFonts w:ascii="Calibri" w:hAnsi="Calibri"/>
          <w:szCs w:val="24"/>
        </w:rPr>
        <w:t>xx</w:t>
      </w:r>
      <w:proofErr w:type="spellEnd"/>
      <w:r w:rsidRPr="004A7691">
        <w:rPr>
          <w:rFonts w:ascii="Calibri" w:hAnsi="Calibri"/>
          <w:szCs w:val="24"/>
        </w:rPr>
        <w:t xml:space="preserve">, por intermédio de seu representante legal, infra-assinado, e para os fins do </w:t>
      </w:r>
      <w:r w:rsidR="00B47CE3">
        <w:rPr>
          <w:rFonts w:ascii="Calibri" w:hAnsi="Calibri"/>
          <w:szCs w:val="24"/>
        </w:rPr>
        <w:t>Convite</w:t>
      </w:r>
      <w:r w:rsidRPr="004A7691">
        <w:rPr>
          <w:rFonts w:ascii="Calibri" w:hAnsi="Calibri"/>
          <w:szCs w:val="24"/>
        </w:rPr>
        <w:t xml:space="preserve"> nº</w:t>
      </w:r>
      <w:r w:rsidR="00B354DB">
        <w:rPr>
          <w:rFonts w:ascii="Calibri" w:hAnsi="Calibri"/>
          <w:szCs w:val="24"/>
        </w:rPr>
        <w:t>. ___</w:t>
      </w:r>
      <w:r w:rsidRPr="004A7691">
        <w:rPr>
          <w:rFonts w:ascii="Calibri" w:hAnsi="Calibri"/>
          <w:szCs w:val="24"/>
        </w:rPr>
        <w:t>/</w:t>
      </w:r>
      <w:r w:rsidR="001A3103">
        <w:rPr>
          <w:rFonts w:ascii="Calibri" w:hAnsi="Calibri"/>
          <w:szCs w:val="24"/>
        </w:rPr>
        <w:t>____</w:t>
      </w:r>
      <w:r w:rsidRPr="004A7691">
        <w:rPr>
          <w:rFonts w:ascii="Calibri" w:hAnsi="Calibri"/>
          <w:szCs w:val="24"/>
        </w:rPr>
        <w:t xml:space="preserve">, </w:t>
      </w:r>
      <w:r w:rsidR="00B354DB">
        <w:rPr>
          <w:rFonts w:ascii="Calibri" w:hAnsi="Calibri"/>
          <w:szCs w:val="24"/>
        </w:rPr>
        <w:t>declara</w:t>
      </w:r>
      <w:r w:rsidRPr="004A7691">
        <w:rPr>
          <w:rFonts w:ascii="Calibri" w:hAnsi="Calibri"/>
          <w:szCs w:val="24"/>
        </w:rPr>
        <w:t xml:space="preserve"> expressamente que </w:t>
      </w:r>
      <w:r w:rsidRPr="004A7691">
        <w:rPr>
          <w:rFonts w:ascii="Calibri" w:hAnsi="Calibri"/>
          <w:kern w:val="2"/>
          <w:szCs w:val="24"/>
        </w:rPr>
        <w:t>cumpre plenamente os requisitos de habilitação com todos os termos estabelecidos neste Edital.</w:t>
      </w:r>
    </w:p>
    <w:p w:rsidR="00BC474B" w:rsidRPr="004A7691" w:rsidRDefault="00BC474B" w:rsidP="0007764F">
      <w:pPr>
        <w:spacing w:line="276" w:lineRule="auto"/>
        <w:jc w:val="both"/>
        <w:rPr>
          <w:rFonts w:ascii="Calibri" w:hAnsi="Calibri"/>
          <w:szCs w:val="24"/>
        </w:rPr>
      </w:pPr>
    </w:p>
    <w:p w:rsidR="00BC474B" w:rsidRPr="004A7691" w:rsidRDefault="00BC474B" w:rsidP="0007764F">
      <w:pPr>
        <w:spacing w:line="276" w:lineRule="auto"/>
        <w:jc w:val="center"/>
        <w:rPr>
          <w:rFonts w:ascii="Calibri" w:hAnsi="Calibri"/>
          <w:szCs w:val="24"/>
        </w:rPr>
      </w:pPr>
      <w:r w:rsidRPr="004A7691">
        <w:rPr>
          <w:rFonts w:ascii="Calibri" w:hAnsi="Calibri"/>
          <w:szCs w:val="24"/>
        </w:rPr>
        <w:t xml:space="preserve">___________________, __ de _____________ </w:t>
      </w:r>
      <w:proofErr w:type="spellStart"/>
      <w:r w:rsidRPr="004A7691">
        <w:rPr>
          <w:rFonts w:ascii="Calibri" w:hAnsi="Calibri"/>
          <w:szCs w:val="24"/>
        </w:rPr>
        <w:t>de</w:t>
      </w:r>
      <w:proofErr w:type="spellEnd"/>
      <w:r w:rsidRPr="004A7691">
        <w:rPr>
          <w:rFonts w:ascii="Calibri" w:hAnsi="Calibri"/>
          <w:szCs w:val="24"/>
        </w:rPr>
        <w:t xml:space="preserve"> ____.</w:t>
      </w:r>
    </w:p>
    <w:p w:rsidR="00BC474B" w:rsidRPr="004A7691" w:rsidRDefault="00BC474B" w:rsidP="0007764F">
      <w:pPr>
        <w:spacing w:line="276" w:lineRule="auto"/>
        <w:jc w:val="center"/>
        <w:rPr>
          <w:rFonts w:ascii="Calibri" w:hAnsi="Calibri"/>
          <w:szCs w:val="24"/>
        </w:rPr>
      </w:pPr>
    </w:p>
    <w:p w:rsidR="00BC474B" w:rsidRPr="004A7691" w:rsidRDefault="00BC474B" w:rsidP="0007764F">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r w:rsidRPr="004A7691">
        <w:rPr>
          <w:rFonts w:ascii="Calibri" w:hAnsi="Calibri"/>
          <w:szCs w:val="24"/>
        </w:rPr>
        <w:t>_____________________________________</w:t>
      </w:r>
    </w:p>
    <w:p w:rsidR="00BC474B" w:rsidRPr="004A7691" w:rsidRDefault="00BC474B" w:rsidP="004A7691">
      <w:pPr>
        <w:spacing w:line="276" w:lineRule="auto"/>
        <w:jc w:val="center"/>
        <w:rPr>
          <w:rFonts w:ascii="Calibri" w:hAnsi="Calibri"/>
          <w:szCs w:val="24"/>
        </w:rPr>
      </w:pPr>
      <w:r w:rsidRPr="004A7691">
        <w:rPr>
          <w:rFonts w:ascii="Calibri" w:hAnsi="Calibri"/>
          <w:szCs w:val="24"/>
        </w:rPr>
        <w:t>Identificação do Representante da Empresa</w:t>
      </w: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Default="00BC474B" w:rsidP="004A7691">
      <w:pPr>
        <w:spacing w:line="276" w:lineRule="auto"/>
        <w:rPr>
          <w:rFonts w:ascii="Calibri" w:hAnsi="Calibri"/>
          <w:szCs w:val="24"/>
        </w:rPr>
      </w:pPr>
    </w:p>
    <w:p w:rsidR="008B0069" w:rsidRPr="004A7691" w:rsidRDefault="008B0069" w:rsidP="004A7691">
      <w:pPr>
        <w:spacing w:line="276" w:lineRule="auto"/>
        <w:rPr>
          <w:rFonts w:ascii="Calibri" w:hAnsi="Calibri"/>
          <w:szCs w:val="24"/>
        </w:rPr>
      </w:pPr>
    </w:p>
    <w:p w:rsidR="00BC474B" w:rsidRDefault="00BC474B" w:rsidP="004A7691">
      <w:pPr>
        <w:spacing w:line="276" w:lineRule="auto"/>
        <w:rPr>
          <w:rFonts w:ascii="Calibri" w:hAnsi="Calibri"/>
          <w:szCs w:val="24"/>
        </w:rPr>
      </w:pPr>
    </w:p>
    <w:p w:rsidR="0007764F" w:rsidRDefault="0007764F" w:rsidP="004A7691">
      <w:pPr>
        <w:spacing w:line="276" w:lineRule="auto"/>
        <w:rPr>
          <w:rFonts w:ascii="Calibri" w:hAnsi="Calibri"/>
          <w:szCs w:val="24"/>
        </w:rPr>
      </w:pPr>
    </w:p>
    <w:p w:rsidR="0007764F" w:rsidRDefault="0007764F" w:rsidP="004A7691">
      <w:pPr>
        <w:spacing w:line="276" w:lineRule="auto"/>
        <w:rPr>
          <w:rFonts w:ascii="Calibri" w:hAnsi="Calibri"/>
          <w:szCs w:val="24"/>
        </w:rPr>
      </w:pPr>
    </w:p>
    <w:p w:rsidR="0007764F" w:rsidRDefault="0007764F" w:rsidP="004A7691">
      <w:pPr>
        <w:spacing w:line="276" w:lineRule="auto"/>
        <w:rPr>
          <w:rFonts w:ascii="Calibri" w:hAnsi="Calibri"/>
          <w:szCs w:val="24"/>
        </w:rPr>
      </w:pPr>
    </w:p>
    <w:p w:rsidR="0007764F" w:rsidRDefault="0007764F" w:rsidP="004A7691">
      <w:pPr>
        <w:spacing w:line="276" w:lineRule="auto"/>
        <w:rPr>
          <w:rFonts w:ascii="Calibri" w:hAnsi="Calibri"/>
          <w:szCs w:val="24"/>
        </w:rPr>
      </w:pPr>
    </w:p>
    <w:p w:rsidR="0007764F" w:rsidRPr="004A7691" w:rsidRDefault="0007764F"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Default="00BC474B" w:rsidP="004A7691">
      <w:pPr>
        <w:spacing w:line="276" w:lineRule="auto"/>
        <w:rPr>
          <w:rFonts w:ascii="Calibri" w:hAnsi="Calibri"/>
          <w:szCs w:val="24"/>
        </w:rPr>
      </w:pPr>
    </w:p>
    <w:p w:rsidR="00C76480" w:rsidRPr="004A7691" w:rsidRDefault="00C76480"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Default="00BC474B" w:rsidP="004A7691">
      <w:pPr>
        <w:spacing w:line="276" w:lineRule="auto"/>
        <w:rPr>
          <w:rFonts w:ascii="Calibri" w:hAnsi="Calibri"/>
          <w:szCs w:val="24"/>
        </w:rPr>
      </w:pPr>
    </w:p>
    <w:p w:rsidR="00DF450C" w:rsidRPr="004A7691" w:rsidRDefault="00DF450C"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354DB" w:rsidRDefault="008B0069" w:rsidP="004A7691">
      <w:pPr>
        <w:spacing w:line="276" w:lineRule="auto"/>
        <w:jc w:val="center"/>
        <w:rPr>
          <w:rFonts w:ascii="Calibri" w:hAnsi="Calibri"/>
          <w:b/>
          <w:bCs/>
          <w:szCs w:val="24"/>
        </w:rPr>
      </w:pPr>
      <w:r>
        <w:rPr>
          <w:rFonts w:ascii="Calibri" w:hAnsi="Calibri"/>
          <w:b/>
          <w:bCs/>
          <w:szCs w:val="24"/>
        </w:rPr>
        <w:lastRenderedPageBreak/>
        <w:t>Anexo IV</w:t>
      </w:r>
    </w:p>
    <w:p w:rsidR="00B354DB" w:rsidRDefault="00B354D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r w:rsidRPr="004A7691">
        <w:rPr>
          <w:rFonts w:ascii="Calibri" w:hAnsi="Calibri"/>
          <w:b/>
          <w:bCs/>
          <w:szCs w:val="24"/>
        </w:rPr>
        <w:t>Credenciamento</w:t>
      </w: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jc w:val="both"/>
        <w:rPr>
          <w:rFonts w:ascii="Calibri" w:hAnsi="Calibri"/>
          <w:szCs w:val="24"/>
        </w:rPr>
      </w:pPr>
      <w:r w:rsidRPr="004A7691">
        <w:rPr>
          <w:rFonts w:ascii="Calibri" w:hAnsi="Calibri"/>
          <w:szCs w:val="24"/>
        </w:rPr>
        <w:t>Mediante o presente, credenciamos o(a) Sr.(a) ..............................,</w:t>
      </w:r>
      <w:r w:rsidR="001A3103">
        <w:rPr>
          <w:rFonts w:ascii="Calibri" w:hAnsi="Calibri"/>
          <w:szCs w:val="24"/>
        </w:rPr>
        <w:t xml:space="preserve"> portador (a) da c</w:t>
      </w:r>
      <w:r w:rsidRPr="004A7691">
        <w:rPr>
          <w:rFonts w:ascii="Calibri" w:hAnsi="Calibri"/>
          <w:szCs w:val="24"/>
        </w:rPr>
        <w:t xml:space="preserve">édula de </w:t>
      </w:r>
      <w:r w:rsidR="001A3103">
        <w:rPr>
          <w:rFonts w:ascii="Calibri" w:hAnsi="Calibri"/>
          <w:szCs w:val="24"/>
        </w:rPr>
        <w:t>i</w:t>
      </w:r>
      <w:r w:rsidR="00B354DB">
        <w:rPr>
          <w:rFonts w:ascii="Calibri" w:hAnsi="Calibri"/>
          <w:szCs w:val="24"/>
        </w:rPr>
        <w:t>dentidade nº</w:t>
      </w:r>
      <w:r w:rsidR="001A3103">
        <w:rPr>
          <w:rFonts w:ascii="Calibri" w:hAnsi="Calibri"/>
          <w:szCs w:val="24"/>
        </w:rPr>
        <w:t>.</w:t>
      </w:r>
      <w:r w:rsidR="00B354DB">
        <w:rPr>
          <w:rFonts w:ascii="Calibri" w:hAnsi="Calibri"/>
          <w:szCs w:val="24"/>
        </w:rPr>
        <w:t xml:space="preserve"> ..............., inscrito</w:t>
      </w:r>
      <w:r w:rsidR="001A3103">
        <w:rPr>
          <w:rFonts w:ascii="Calibri" w:hAnsi="Calibri"/>
          <w:szCs w:val="24"/>
        </w:rPr>
        <w:t xml:space="preserve"> (a)</w:t>
      </w:r>
      <w:r w:rsidR="00B354DB">
        <w:rPr>
          <w:rFonts w:ascii="Calibri" w:hAnsi="Calibri"/>
          <w:szCs w:val="24"/>
        </w:rPr>
        <w:t xml:space="preserve"> no cadastro de pessoas físicas sob o nº. ...............................</w:t>
      </w:r>
      <w:r w:rsidRPr="004A7691">
        <w:rPr>
          <w:rFonts w:ascii="Calibri" w:hAnsi="Calibri"/>
          <w:szCs w:val="24"/>
        </w:rPr>
        <w:t xml:space="preserve">............, a participar da licitação instaurada pela Prefeitura Municipal de Tupaciguara, na modalidade </w:t>
      </w:r>
      <w:r w:rsidR="00B47CE3">
        <w:rPr>
          <w:rFonts w:ascii="Calibri" w:hAnsi="Calibri"/>
          <w:szCs w:val="24"/>
        </w:rPr>
        <w:t>Convite</w:t>
      </w:r>
      <w:r w:rsidR="001A3103">
        <w:rPr>
          <w:rFonts w:ascii="Calibri" w:hAnsi="Calibri"/>
          <w:szCs w:val="24"/>
        </w:rPr>
        <w:t xml:space="preserve"> nº. ___/____</w:t>
      </w:r>
      <w:r w:rsidRPr="004A7691">
        <w:rPr>
          <w:rFonts w:ascii="Calibri" w:hAnsi="Calibri"/>
          <w:szCs w:val="24"/>
        </w:rPr>
        <w:t xml:space="preserve">, na </w:t>
      </w:r>
      <w:r w:rsidR="00B354DB">
        <w:rPr>
          <w:rFonts w:ascii="Calibri" w:hAnsi="Calibri"/>
          <w:szCs w:val="24"/>
        </w:rPr>
        <w:t>qualidade de representante legal</w:t>
      </w:r>
      <w:r w:rsidRPr="004A7691">
        <w:rPr>
          <w:rFonts w:ascii="Calibri" w:hAnsi="Calibri"/>
          <w:szCs w:val="24"/>
        </w:rPr>
        <w:t xml:space="preserve">, outorgando-lhe </w:t>
      </w:r>
      <w:r w:rsidRPr="00B354DB">
        <w:rPr>
          <w:rFonts w:ascii="Calibri" w:hAnsi="Calibri"/>
          <w:szCs w:val="24"/>
        </w:rPr>
        <w:t>plenos poderes</w:t>
      </w:r>
      <w:r w:rsidRPr="004A7691">
        <w:rPr>
          <w:rFonts w:ascii="Calibri" w:hAnsi="Calibri"/>
          <w:szCs w:val="24"/>
        </w:rPr>
        <w:t xml:space="preserve"> para pronunciar-se em nome da empresa ................, </w:t>
      </w:r>
      <w:r w:rsidR="00B354DB">
        <w:rPr>
          <w:rFonts w:ascii="Calibri" w:hAnsi="Calibri"/>
          <w:szCs w:val="24"/>
        </w:rPr>
        <w:t>inscrita no cadastro de pessoas jurídicas sob o nº. .....................</w:t>
      </w:r>
      <w:r w:rsidRPr="004A7691">
        <w:rPr>
          <w:rFonts w:ascii="Calibri" w:hAnsi="Calibri"/>
          <w:szCs w:val="24"/>
        </w:rPr>
        <w:t>.............., bem como formular p</w:t>
      </w:r>
      <w:r w:rsidR="003C3413">
        <w:rPr>
          <w:rFonts w:ascii="Calibri" w:hAnsi="Calibri"/>
          <w:szCs w:val="24"/>
        </w:rPr>
        <w:t xml:space="preserve">ropostas, dar lances verbais e </w:t>
      </w:r>
      <w:r w:rsidRPr="004A7691">
        <w:rPr>
          <w:rFonts w:ascii="Calibri" w:hAnsi="Calibri"/>
          <w:szCs w:val="24"/>
        </w:rPr>
        <w:t>praticar todos os demais atos inerentes ao certame, inclusive assinar contratos.</w:t>
      </w: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jc w:val="center"/>
        <w:rPr>
          <w:rFonts w:ascii="Calibri" w:hAnsi="Calibri"/>
          <w:szCs w:val="24"/>
        </w:rPr>
      </w:pPr>
      <w:r w:rsidRPr="004A7691">
        <w:rPr>
          <w:rFonts w:ascii="Calibri" w:hAnsi="Calibri"/>
          <w:szCs w:val="24"/>
        </w:rPr>
        <w:t xml:space="preserve">................, ......... de .................................. </w:t>
      </w:r>
      <w:proofErr w:type="gramStart"/>
      <w:r w:rsidRPr="004A7691">
        <w:rPr>
          <w:rFonts w:ascii="Calibri" w:hAnsi="Calibri"/>
          <w:szCs w:val="24"/>
        </w:rPr>
        <w:t>de</w:t>
      </w:r>
      <w:proofErr w:type="gramEnd"/>
      <w:r w:rsidRPr="004A7691">
        <w:rPr>
          <w:rFonts w:ascii="Calibri" w:hAnsi="Calibri"/>
          <w:szCs w:val="24"/>
        </w:rPr>
        <w:t xml:space="preserve"> .............</w:t>
      </w: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r w:rsidRPr="004A7691">
        <w:rPr>
          <w:rFonts w:ascii="Calibri" w:hAnsi="Calibri"/>
          <w:szCs w:val="24"/>
        </w:rPr>
        <w:t>Assinatura do Dirigente da Empresa</w:t>
      </w: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Default="00BC474B" w:rsidP="004A7691">
      <w:pPr>
        <w:spacing w:line="276" w:lineRule="auto"/>
        <w:jc w:val="center"/>
        <w:rPr>
          <w:rFonts w:ascii="Calibri" w:hAnsi="Calibri"/>
          <w:b/>
          <w:bCs/>
          <w:szCs w:val="24"/>
        </w:rPr>
      </w:pPr>
    </w:p>
    <w:p w:rsidR="0007764F" w:rsidRDefault="0007764F" w:rsidP="004A7691">
      <w:pPr>
        <w:spacing w:line="276" w:lineRule="auto"/>
        <w:jc w:val="center"/>
        <w:rPr>
          <w:rFonts w:ascii="Calibri" w:hAnsi="Calibri"/>
          <w:b/>
          <w:bCs/>
          <w:szCs w:val="24"/>
        </w:rPr>
      </w:pPr>
    </w:p>
    <w:p w:rsidR="0007764F" w:rsidRDefault="0007764F" w:rsidP="004A7691">
      <w:pPr>
        <w:spacing w:line="276" w:lineRule="auto"/>
        <w:jc w:val="center"/>
        <w:rPr>
          <w:rFonts w:ascii="Calibri" w:hAnsi="Calibri"/>
          <w:b/>
          <w:bCs/>
          <w:szCs w:val="24"/>
        </w:rPr>
      </w:pPr>
    </w:p>
    <w:p w:rsidR="0007764F" w:rsidRDefault="0007764F" w:rsidP="004A7691">
      <w:pPr>
        <w:spacing w:line="276" w:lineRule="auto"/>
        <w:jc w:val="center"/>
        <w:rPr>
          <w:rFonts w:ascii="Calibri" w:hAnsi="Calibri"/>
          <w:b/>
          <w:bCs/>
          <w:szCs w:val="24"/>
        </w:rPr>
      </w:pPr>
    </w:p>
    <w:p w:rsidR="0007764F" w:rsidRDefault="0007764F" w:rsidP="004A7691">
      <w:pPr>
        <w:spacing w:line="276" w:lineRule="auto"/>
        <w:jc w:val="center"/>
        <w:rPr>
          <w:rFonts w:ascii="Calibri" w:hAnsi="Calibri"/>
          <w:b/>
          <w:bCs/>
          <w:szCs w:val="24"/>
        </w:rPr>
      </w:pPr>
    </w:p>
    <w:p w:rsidR="0007764F" w:rsidRDefault="0007764F" w:rsidP="004A7691">
      <w:pPr>
        <w:spacing w:line="276" w:lineRule="auto"/>
        <w:jc w:val="center"/>
        <w:rPr>
          <w:rFonts w:ascii="Calibri" w:hAnsi="Calibri"/>
          <w:b/>
          <w:bCs/>
          <w:szCs w:val="24"/>
        </w:rPr>
      </w:pPr>
    </w:p>
    <w:p w:rsidR="0007764F" w:rsidRDefault="0007764F" w:rsidP="004A7691">
      <w:pPr>
        <w:spacing w:line="276" w:lineRule="auto"/>
        <w:jc w:val="center"/>
        <w:rPr>
          <w:rFonts w:ascii="Calibri" w:hAnsi="Calibri"/>
          <w:b/>
          <w:bCs/>
          <w:szCs w:val="24"/>
        </w:rPr>
      </w:pPr>
    </w:p>
    <w:p w:rsidR="0007764F" w:rsidRDefault="0007764F" w:rsidP="004A7691">
      <w:pPr>
        <w:spacing w:line="276" w:lineRule="auto"/>
        <w:jc w:val="center"/>
        <w:rPr>
          <w:rFonts w:ascii="Calibri" w:hAnsi="Calibri"/>
          <w:b/>
          <w:bCs/>
          <w:szCs w:val="24"/>
        </w:rPr>
      </w:pPr>
    </w:p>
    <w:p w:rsidR="0007764F" w:rsidRDefault="0007764F" w:rsidP="004A7691">
      <w:pPr>
        <w:spacing w:line="276" w:lineRule="auto"/>
        <w:jc w:val="center"/>
        <w:rPr>
          <w:rFonts w:ascii="Calibri" w:hAnsi="Calibri"/>
          <w:b/>
          <w:bCs/>
          <w:szCs w:val="24"/>
        </w:rPr>
      </w:pPr>
    </w:p>
    <w:p w:rsidR="0007764F" w:rsidRDefault="0007764F" w:rsidP="004A7691">
      <w:pPr>
        <w:spacing w:line="276" w:lineRule="auto"/>
        <w:jc w:val="center"/>
        <w:rPr>
          <w:rFonts w:ascii="Calibri" w:hAnsi="Calibri"/>
          <w:b/>
          <w:bCs/>
          <w:szCs w:val="24"/>
        </w:rPr>
      </w:pPr>
    </w:p>
    <w:p w:rsidR="0007764F" w:rsidRDefault="0007764F" w:rsidP="004A7691">
      <w:pPr>
        <w:spacing w:line="276" w:lineRule="auto"/>
        <w:jc w:val="center"/>
        <w:rPr>
          <w:rFonts w:ascii="Calibri" w:hAnsi="Calibri"/>
          <w:b/>
          <w:bCs/>
          <w:szCs w:val="24"/>
        </w:rPr>
      </w:pPr>
    </w:p>
    <w:p w:rsidR="0007764F" w:rsidRDefault="0007764F" w:rsidP="004A7691">
      <w:pPr>
        <w:spacing w:line="276" w:lineRule="auto"/>
        <w:jc w:val="center"/>
        <w:rPr>
          <w:rFonts w:ascii="Calibri" w:hAnsi="Calibri"/>
          <w:b/>
          <w:bCs/>
          <w:szCs w:val="24"/>
        </w:rPr>
      </w:pPr>
    </w:p>
    <w:p w:rsidR="0007764F" w:rsidRPr="004A7691" w:rsidRDefault="0007764F"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Default="00BC474B" w:rsidP="004A7691">
      <w:pPr>
        <w:spacing w:line="276" w:lineRule="auto"/>
        <w:jc w:val="center"/>
        <w:rPr>
          <w:rFonts w:ascii="Calibri" w:hAnsi="Calibri"/>
          <w:b/>
          <w:bCs/>
          <w:szCs w:val="24"/>
        </w:rPr>
      </w:pPr>
    </w:p>
    <w:p w:rsidR="00C76480" w:rsidRPr="004A7691" w:rsidRDefault="00C76480" w:rsidP="004A7691">
      <w:pPr>
        <w:spacing w:line="276" w:lineRule="auto"/>
        <w:jc w:val="center"/>
        <w:rPr>
          <w:rFonts w:ascii="Calibri" w:hAnsi="Calibri"/>
          <w:b/>
          <w:bCs/>
          <w:szCs w:val="24"/>
        </w:rPr>
      </w:pPr>
    </w:p>
    <w:p w:rsidR="00BC474B" w:rsidRDefault="00BC474B" w:rsidP="004A7691">
      <w:pPr>
        <w:spacing w:line="276" w:lineRule="auto"/>
        <w:jc w:val="center"/>
        <w:rPr>
          <w:rFonts w:ascii="Calibri" w:hAnsi="Calibri"/>
          <w:b/>
          <w:bCs/>
          <w:szCs w:val="24"/>
        </w:rPr>
      </w:pPr>
    </w:p>
    <w:p w:rsidR="001A3103" w:rsidRPr="004A7691" w:rsidRDefault="001A3103" w:rsidP="004A7691">
      <w:pPr>
        <w:spacing w:line="276" w:lineRule="auto"/>
        <w:jc w:val="center"/>
        <w:rPr>
          <w:rFonts w:ascii="Calibri" w:hAnsi="Calibri"/>
          <w:b/>
          <w:bCs/>
          <w:szCs w:val="24"/>
        </w:rPr>
      </w:pPr>
    </w:p>
    <w:p w:rsidR="00B354DB" w:rsidRDefault="008B0069" w:rsidP="004A7691">
      <w:pPr>
        <w:spacing w:line="276" w:lineRule="auto"/>
        <w:jc w:val="center"/>
        <w:rPr>
          <w:rFonts w:ascii="Calibri" w:hAnsi="Calibri"/>
          <w:b/>
          <w:bCs/>
          <w:szCs w:val="24"/>
        </w:rPr>
      </w:pPr>
      <w:r>
        <w:rPr>
          <w:rFonts w:ascii="Calibri" w:hAnsi="Calibri"/>
          <w:b/>
          <w:bCs/>
          <w:szCs w:val="24"/>
        </w:rPr>
        <w:lastRenderedPageBreak/>
        <w:t xml:space="preserve">Anexo </w:t>
      </w:r>
      <w:r w:rsidR="00BC474B" w:rsidRPr="004A7691">
        <w:rPr>
          <w:rFonts w:ascii="Calibri" w:hAnsi="Calibri"/>
          <w:b/>
          <w:bCs/>
          <w:szCs w:val="24"/>
        </w:rPr>
        <w:t>V</w:t>
      </w:r>
    </w:p>
    <w:p w:rsidR="00B354DB" w:rsidRDefault="00B354D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r w:rsidRPr="004A7691">
        <w:rPr>
          <w:rFonts w:ascii="Calibri" w:hAnsi="Calibri"/>
          <w:b/>
          <w:bCs/>
          <w:szCs w:val="24"/>
        </w:rPr>
        <w:t>Declaração de Inexistência de Fato Impeditivo</w:t>
      </w: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jc w:val="both"/>
        <w:rPr>
          <w:rFonts w:ascii="Calibri" w:hAnsi="Calibri"/>
          <w:szCs w:val="24"/>
        </w:rPr>
      </w:pPr>
      <w:r w:rsidRPr="004A7691">
        <w:rPr>
          <w:rFonts w:ascii="Calibri" w:hAnsi="Calibri"/>
          <w:szCs w:val="24"/>
        </w:rPr>
        <w:t xml:space="preserve">A (empresa proponente), </w:t>
      </w:r>
      <w:r w:rsidR="00441A78">
        <w:rPr>
          <w:rFonts w:ascii="Calibri" w:hAnsi="Calibri"/>
          <w:szCs w:val="24"/>
        </w:rPr>
        <w:t xml:space="preserve">inscrita no cadastro de pessoas jurídicas sob o nº. </w:t>
      </w:r>
      <w:proofErr w:type="spellStart"/>
      <w:r w:rsidR="00441A78">
        <w:rPr>
          <w:rFonts w:ascii="Calibri" w:hAnsi="Calibri"/>
          <w:szCs w:val="24"/>
        </w:rPr>
        <w:t>x</w:t>
      </w:r>
      <w:r w:rsidRPr="004A7691">
        <w:rPr>
          <w:rFonts w:ascii="Calibri" w:hAnsi="Calibri"/>
          <w:szCs w:val="24"/>
        </w:rPr>
        <w:t>x.xxx.xxx</w:t>
      </w:r>
      <w:proofErr w:type="spellEnd"/>
      <w:r w:rsidRPr="004A7691">
        <w:rPr>
          <w:rFonts w:ascii="Calibri" w:hAnsi="Calibri"/>
          <w:szCs w:val="24"/>
        </w:rPr>
        <w:t>/</w:t>
      </w:r>
      <w:proofErr w:type="spellStart"/>
      <w:r w:rsidRPr="004A7691">
        <w:rPr>
          <w:rFonts w:ascii="Calibri" w:hAnsi="Calibri"/>
          <w:szCs w:val="24"/>
        </w:rPr>
        <w:t>xxxx-xx</w:t>
      </w:r>
      <w:proofErr w:type="spellEnd"/>
      <w:r w:rsidRPr="004A7691">
        <w:rPr>
          <w:rFonts w:ascii="Calibri" w:hAnsi="Calibri"/>
          <w:szCs w:val="24"/>
        </w:rPr>
        <w:t xml:space="preserve">, sediada em </w:t>
      </w:r>
      <w:proofErr w:type="spellStart"/>
      <w:r w:rsidRPr="004A7691">
        <w:rPr>
          <w:rFonts w:ascii="Calibri" w:hAnsi="Calibri"/>
          <w:szCs w:val="24"/>
        </w:rPr>
        <w:t>xxxxxxxxxx</w:t>
      </w:r>
      <w:proofErr w:type="spellEnd"/>
      <w:r w:rsidRPr="004A7691">
        <w:rPr>
          <w:rFonts w:ascii="Calibri" w:hAnsi="Calibri"/>
          <w:szCs w:val="24"/>
        </w:rPr>
        <w:t>/</w:t>
      </w:r>
      <w:proofErr w:type="spellStart"/>
      <w:r w:rsidRPr="004A7691">
        <w:rPr>
          <w:rFonts w:ascii="Calibri" w:hAnsi="Calibri"/>
          <w:szCs w:val="24"/>
        </w:rPr>
        <w:t>xx</w:t>
      </w:r>
      <w:proofErr w:type="spellEnd"/>
      <w:r w:rsidRPr="004A7691">
        <w:rPr>
          <w:rFonts w:ascii="Calibri" w:hAnsi="Calibri"/>
          <w:szCs w:val="24"/>
        </w:rPr>
        <w:t>, na (endereço completo), por intermédio de seu representante legal, infra-assinado, e p</w:t>
      </w:r>
      <w:r w:rsidR="00B47CE3">
        <w:rPr>
          <w:rFonts w:ascii="Calibri" w:hAnsi="Calibri"/>
          <w:szCs w:val="24"/>
        </w:rPr>
        <w:t>ara os fins do Convite</w:t>
      </w:r>
      <w:r w:rsidRPr="004A7691">
        <w:rPr>
          <w:rFonts w:ascii="Calibri" w:hAnsi="Calibri"/>
          <w:szCs w:val="24"/>
        </w:rPr>
        <w:t xml:space="preserve"> nº. </w:t>
      </w:r>
      <w:r w:rsidR="001A3103">
        <w:rPr>
          <w:rFonts w:ascii="Calibri" w:hAnsi="Calibri"/>
          <w:szCs w:val="24"/>
        </w:rPr>
        <w:t>___/____</w:t>
      </w:r>
      <w:r w:rsidRPr="004A7691">
        <w:rPr>
          <w:rFonts w:ascii="Calibri" w:hAnsi="Calibri"/>
          <w:szCs w:val="24"/>
        </w:rPr>
        <w:t xml:space="preserve"> </w:t>
      </w:r>
      <w:r w:rsidR="00441A78">
        <w:rPr>
          <w:rFonts w:ascii="Calibri" w:hAnsi="Calibri"/>
          <w:szCs w:val="24"/>
        </w:rPr>
        <w:t>declara</w:t>
      </w:r>
      <w:r w:rsidRPr="004A7691">
        <w:rPr>
          <w:rFonts w:ascii="Calibri" w:hAnsi="Calibri"/>
          <w:szCs w:val="24"/>
        </w:rPr>
        <w:t xml:space="preserve"> expressamente que até a presente data, inexistem fatos supervenientes impeditivos para sua habilitação no presente processo licitatório, estando ciente da obrigatoriedade de declarar ocorrências posteriores, em cumprimento ao Edital.</w:t>
      </w: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r w:rsidRPr="004A7691">
        <w:rPr>
          <w:rFonts w:ascii="Calibri" w:hAnsi="Calibri"/>
          <w:szCs w:val="24"/>
        </w:rPr>
        <w:t xml:space="preserve">________________, __ de _____________ </w:t>
      </w:r>
      <w:proofErr w:type="spellStart"/>
      <w:r w:rsidRPr="004A7691">
        <w:rPr>
          <w:rFonts w:ascii="Calibri" w:hAnsi="Calibri"/>
          <w:szCs w:val="24"/>
        </w:rPr>
        <w:t>de</w:t>
      </w:r>
      <w:proofErr w:type="spellEnd"/>
      <w:r w:rsidRPr="004A7691">
        <w:rPr>
          <w:rFonts w:ascii="Calibri" w:hAnsi="Calibri"/>
          <w:szCs w:val="24"/>
        </w:rPr>
        <w:t xml:space="preserve"> _____.</w:t>
      </w: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r w:rsidRPr="004A7691">
        <w:rPr>
          <w:rFonts w:ascii="Calibri" w:hAnsi="Calibri"/>
          <w:szCs w:val="24"/>
        </w:rPr>
        <w:t>_____________________________________</w:t>
      </w:r>
    </w:p>
    <w:p w:rsidR="00BC474B" w:rsidRPr="004A7691" w:rsidRDefault="00BC474B" w:rsidP="004A7691">
      <w:pPr>
        <w:spacing w:line="276" w:lineRule="auto"/>
        <w:jc w:val="center"/>
        <w:rPr>
          <w:rFonts w:ascii="Calibri" w:hAnsi="Calibri"/>
          <w:szCs w:val="24"/>
        </w:rPr>
      </w:pPr>
      <w:r w:rsidRPr="004A7691">
        <w:rPr>
          <w:rFonts w:ascii="Calibri" w:hAnsi="Calibri"/>
          <w:szCs w:val="24"/>
        </w:rPr>
        <w:t>Identificação do Representante da Empresa</w:t>
      </w: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Default="00BC474B" w:rsidP="004A7691">
      <w:pPr>
        <w:spacing w:line="276" w:lineRule="auto"/>
        <w:rPr>
          <w:rFonts w:ascii="Calibri" w:hAnsi="Calibri"/>
          <w:szCs w:val="24"/>
        </w:rPr>
      </w:pPr>
    </w:p>
    <w:p w:rsidR="00C76480" w:rsidRPr="004A7691" w:rsidRDefault="00C76480"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441A78" w:rsidRDefault="00BC474B" w:rsidP="004A7691">
      <w:pPr>
        <w:spacing w:line="276" w:lineRule="auto"/>
        <w:jc w:val="center"/>
        <w:rPr>
          <w:rFonts w:ascii="Calibri" w:hAnsi="Calibri"/>
          <w:b/>
          <w:bCs/>
          <w:szCs w:val="24"/>
        </w:rPr>
      </w:pPr>
      <w:r w:rsidRPr="004A7691">
        <w:rPr>
          <w:rFonts w:ascii="Calibri" w:hAnsi="Calibri"/>
          <w:b/>
          <w:bCs/>
          <w:szCs w:val="24"/>
        </w:rPr>
        <w:lastRenderedPageBreak/>
        <w:t>Anexo V</w:t>
      </w:r>
      <w:r w:rsidR="008B0069">
        <w:rPr>
          <w:rFonts w:ascii="Calibri" w:hAnsi="Calibri"/>
          <w:b/>
          <w:bCs/>
          <w:szCs w:val="24"/>
        </w:rPr>
        <w:t>I</w:t>
      </w:r>
    </w:p>
    <w:p w:rsidR="00441A78" w:rsidRDefault="00441A78"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r w:rsidRPr="004A7691">
        <w:rPr>
          <w:rFonts w:ascii="Calibri" w:hAnsi="Calibri"/>
          <w:b/>
          <w:bCs/>
          <w:szCs w:val="24"/>
        </w:rPr>
        <w:t xml:space="preserve"> Declaração que não emprega menor</w:t>
      </w:r>
    </w:p>
    <w:p w:rsidR="00BC474B" w:rsidRPr="004A7691" w:rsidRDefault="00BC474B" w:rsidP="004A7691">
      <w:pPr>
        <w:spacing w:line="276" w:lineRule="auto"/>
        <w:rPr>
          <w:rFonts w:ascii="Calibri" w:hAnsi="Calibri"/>
          <w:szCs w:val="24"/>
        </w:rPr>
      </w:pPr>
    </w:p>
    <w:p w:rsidR="00BC474B" w:rsidRPr="004A7691" w:rsidRDefault="00BC474B" w:rsidP="001A3103">
      <w:pPr>
        <w:spacing w:line="276" w:lineRule="auto"/>
        <w:jc w:val="both"/>
        <w:rPr>
          <w:rFonts w:ascii="Calibri" w:hAnsi="Calibri"/>
          <w:szCs w:val="24"/>
        </w:rPr>
      </w:pPr>
      <w:r w:rsidRPr="004A7691">
        <w:rPr>
          <w:rFonts w:ascii="Calibri" w:hAnsi="Calibri"/>
          <w:szCs w:val="24"/>
        </w:rPr>
        <w:t>A (empresa proponente) inscrit</w:t>
      </w:r>
      <w:r w:rsidR="001A3103">
        <w:rPr>
          <w:rFonts w:ascii="Calibri" w:hAnsi="Calibri"/>
          <w:szCs w:val="24"/>
        </w:rPr>
        <w:t>a</w:t>
      </w:r>
      <w:r w:rsidRPr="004A7691">
        <w:rPr>
          <w:rFonts w:ascii="Calibri" w:hAnsi="Calibri"/>
          <w:szCs w:val="24"/>
        </w:rPr>
        <w:t xml:space="preserve"> no </w:t>
      </w:r>
      <w:r w:rsidR="00441A78">
        <w:rPr>
          <w:rFonts w:ascii="Calibri" w:hAnsi="Calibri"/>
          <w:szCs w:val="24"/>
        </w:rPr>
        <w:t>cadastro de pessoas jurídicas sob</w:t>
      </w:r>
      <w:r w:rsidRPr="004A7691">
        <w:rPr>
          <w:rFonts w:ascii="Calibri" w:hAnsi="Calibri"/>
          <w:szCs w:val="24"/>
        </w:rPr>
        <w:t xml:space="preserve"> nº</w:t>
      </w:r>
      <w:r w:rsidR="001A3103">
        <w:rPr>
          <w:rFonts w:ascii="Calibri" w:hAnsi="Calibri"/>
          <w:szCs w:val="24"/>
        </w:rPr>
        <w:t>.</w:t>
      </w:r>
      <w:r w:rsidRPr="004A7691">
        <w:rPr>
          <w:rFonts w:ascii="Calibri" w:hAnsi="Calibri"/>
          <w:szCs w:val="24"/>
        </w:rPr>
        <w:t xml:space="preserve"> </w:t>
      </w:r>
      <w:proofErr w:type="spellStart"/>
      <w:r w:rsidRPr="004A7691">
        <w:rPr>
          <w:rFonts w:ascii="Calibri" w:hAnsi="Calibri"/>
          <w:szCs w:val="24"/>
        </w:rPr>
        <w:t>xx.xxx.xxx</w:t>
      </w:r>
      <w:proofErr w:type="spellEnd"/>
      <w:r w:rsidRPr="004A7691">
        <w:rPr>
          <w:rFonts w:ascii="Calibri" w:hAnsi="Calibri"/>
          <w:szCs w:val="24"/>
        </w:rPr>
        <w:t>/</w:t>
      </w:r>
      <w:proofErr w:type="spellStart"/>
      <w:r w:rsidRPr="004A7691">
        <w:rPr>
          <w:rFonts w:ascii="Calibri" w:hAnsi="Calibri"/>
          <w:szCs w:val="24"/>
        </w:rPr>
        <w:t>xxxx-xx</w:t>
      </w:r>
      <w:proofErr w:type="spellEnd"/>
      <w:r w:rsidRPr="004A7691">
        <w:rPr>
          <w:rFonts w:ascii="Calibri" w:hAnsi="Calibri"/>
          <w:szCs w:val="24"/>
        </w:rPr>
        <w:t xml:space="preserve"> por intermédio de seu representante legal a Sr</w:t>
      </w:r>
      <w:r w:rsidR="001A3103">
        <w:rPr>
          <w:rFonts w:ascii="Calibri" w:hAnsi="Calibri"/>
          <w:szCs w:val="24"/>
        </w:rPr>
        <w:t>.</w:t>
      </w:r>
      <w:r w:rsidRPr="004A7691">
        <w:rPr>
          <w:rFonts w:ascii="Calibri" w:hAnsi="Calibri"/>
          <w:szCs w:val="24"/>
        </w:rPr>
        <w:t xml:space="preserve">(a) </w:t>
      </w:r>
      <w:r w:rsidR="001A3103">
        <w:rPr>
          <w:rFonts w:ascii="Calibri" w:hAnsi="Calibri"/>
          <w:szCs w:val="24"/>
        </w:rPr>
        <w:t>______________, inscrito (a)</w:t>
      </w:r>
      <w:r w:rsidR="00441A78">
        <w:rPr>
          <w:rFonts w:ascii="Calibri" w:hAnsi="Calibri"/>
          <w:szCs w:val="24"/>
        </w:rPr>
        <w:t xml:space="preserve"> no cadastro de pessoas físicas sob o nº. ___________, declara,</w:t>
      </w:r>
      <w:r w:rsidRPr="004A7691">
        <w:rPr>
          <w:rFonts w:ascii="Calibri" w:hAnsi="Calibri"/>
          <w:szCs w:val="24"/>
        </w:rPr>
        <w:t xml:space="preserve"> para fins do disposto no inciso V do art. 27 da Lei nº</w:t>
      </w:r>
      <w:r w:rsidR="001A3103">
        <w:rPr>
          <w:rFonts w:ascii="Calibri" w:hAnsi="Calibri"/>
          <w:szCs w:val="24"/>
        </w:rPr>
        <w:t>.</w:t>
      </w:r>
      <w:r w:rsidRPr="004A7691">
        <w:rPr>
          <w:rFonts w:ascii="Calibri" w:hAnsi="Calibri"/>
          <w:szCs w:val="24"/>
        </w:rPr>
        <w:t xml:space="preserve"> 8.666, de 21 de junho de 1993, acrescido pela Lei nº 9.854, de 27 de outubro de 1999, que não emprega menor de dezoito anos em trabalho noturno, perigoso ou insalubre e nem menor de 16 (dezesseis) anos, em qualquer trabalho, salvo na condição de aprendiz, a partir de quatorze anos.</w:t>
      </w:r>
    </w:p>
    <w:p w:rsidR="00BC474B" w:rsidRDefault="00BC474B" w:rsidP="004A7691">
      <w:pPr>
        <w:spacing w:line="276" w:lineRule="auto"/>
        <w:jc w:val="center"/>
        <w:rPr>
          <w:rFonts w:ascii="Calibri" w:hAnsi="Calibri"/>
          <w:szCs w:val="24"/>
        </w:rPr>
      </w:pPr>
    </w:p>
    <w:p w:rsidR="00441A78" w:rsidRPr="004A7691" w:rsidRDefault="00441A78"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r w:rsidRPr="004A7691">
        <w:rPr>
          <w:rFonts w:ascii="Calibri" w:hAnsi="Calibri"/>
          <w:szCs w:val="24"/>
        </w:rPr>
        <w:t xml:space="preserve">__________________, __ de _______________ </w:t>
      </w:r>
      <w:proofErr w:type="spellStart"/>
      <w:r w:rsidRPr="004A7691">
        <w:rPr>
          <w:rFonts w:ascii="Calibri" w:hAnsi="Calibri"/>
          <w:szCs w:val="24"/>
        </w:rPr>
        <w:t>de</w:t>
      </w:r>
      <w:proofErr w:type="spellEnd"/>
      <w:r w:rsidRPr="004A7691">
        <w:rPr>
          <w:rFonts w:ascii="Calibri" w:hAnsi="Calibri"/>
          <w:szCs w:val="24"/>
        </w:rPr>
        <w:t xml:space="preserve"> ______.</w:t>
      </w: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r w:rsidRPr="004A7691">
        <w:rPr>
          <w:rFonts w:ascii="Calibri" w:hAnsi="Calibri"/>
          <w:szCs w:val="24"/>
        </w:rPr>
        <w:t>_____________________________________</w:t>
      </w:r>
    </w:p>
    <w:p w:rsidR="00BC474B" w:rsidRPr="004A7691" w:rsidRDefault="00BC474B" w:rsidP="004A7691">
      <w:pPr>
        <w:spacing w:line="276" w:lineRule="auto"/>
        <w:jc w:val="center"/>
        <w:rPr>
          <w:rFonts w:ascii="Calibri" w:hAnsi="Calibri"/>
          <w:szCs w:val="24"/>
        </w:rPr>
      </w:pPr>
      <w:r w:rsidRPr="004A7691">
        <w:rPr>
          <w:rFonts w:ascii="Calibri" w:hAnsi="Calibri"/>
          <w:szCs w:val="24"/>
        </w:rPr>
        <w:t>Identificação do Representante da Empresa</w:t>
      </w: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Default="00BC474B" w:rsidP="004A7691">
      <w:pPr>
        <w:spacing w:line="276" w:lineRule="auto"/>
        <w:jc w:val="center"/>
        <w:rPr>
          <w:rFonts w:ascii="Calibri" w:hAnsi="Calibri"/>
          <w:b/>
          <w:bCs/>
          <w:szCs w:val="24"/>
        </w:rPr>
      </w:pPr>
    </w:p>
    <w:p w:rsidR="00C76480" w:rsidRPr="004A7691" w:rsidRDefault="00C76480"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677F86" w:rsidRDefault="00677F86" w:rsidP="00677F86">
      <w:pPr>
        <w:spacing w:line="276" w:lineRule="auto"/>
        <w:jc w:val="center"/>
        <w:rPr>
          <w:rFonts w:ascii="Calibri" w:hAnsi="Calibri"/>
          <w:b/>
          <w:bCs/>
          <w:snapToGrid w:val="0"/>
          <w:szCs w:val="24"/>
        </w:rPr>
      </w:pPr>
      <w:r>
        <w:rPr>
          <w:rFonts w:ascii="Calibri" w:hAnsi="Calibri"/>
          <w:b/>
          <w:bCs/>
          <w:snapToGrid w:val="0"/>
          <w:szCs w:val="24"/>
        </w:rPr>
        <w:lastRenderedPageBreak/>
        <w:t>Anexo VI</w:t>
      </w:r>
    </w:p>
    <w:p w:rsidR="00677F86" w:rsidRDefault="00677F86" w:rsidP="00677F86">
      <w:pPr>
        <w:spacing w:line="276" w:lineRule="auto"/>
        <w:jc w:val="center"/>
        <w:rPr>
          <w:rFonts w:ascii="Calibri" w:hAnsi="Calibri"/>
          <w:b/>
          <w:bCs/>
          <w:snapToGrid w:val="0"/>
          <w:szCs w:val="24"/>
        </w:rPr>
      </w:pPr>
    </w:p>
    <w:p w:rsidR="00677F86" w:rsidRPr="004A7691" w:rsidRDefault="00677F86" w:rsidP="00677F86">
      <w:pPr>
        <w:spacing w:line="276" w:lineRule="auto"/>
        <w:jc w:val="center"/>
        <w:rPr>
          <w:rFonts w:ascii="Calibri" w:hAnsi="Calibri"/>
          <w:b/>
          <w:bCs/>
          <w:snapToGrid w:val="0"/>
          <w:szCs w:val="24"/>
        </w:rPr>
      </w:pPr>
      <w:r w:rsidRPr="004A7691">
        <w:rPr>
          <w:rFonts w:ascii="Calibri" w:hAnsi="Calibri"/>
          <w:b/>
          <w:bCs/>
          <w:snapToGrid w:val="0"/>
          <w:szCs w:val="24"/>
        </w:rPr>
        <w:t xml:space="preserve"> </w:t>
      </w:r>
      <w:r w:rsidRPr="004A7691">
        <w:rPr>
          <w:rFonts w:ascii="Calibri" w:hAnsi="Calibri"/>
          <w:b/>
          <w:bCs/>
          <w:szCs w:val="24"/>
        </w:rPr>
        <w:t>Minuta de Contrato Administrativo</w:t>
      </w:r>
    </w:p>
    <w:p w:rsidR="00677F86" w:rsidRDefault="00677F86" w:rsidP="00677F86">
      <w:pPr>
        <w:jc w:val="both"/>
        <w:rPr>
          <w:szCs w:val="24"/>
        </w:rPr>
      </w:pPr>
    </w:p>
    <w:p w:rsidR="00677F86" w:rsidRDefault="00677F86" w:rsidP="00677F86">
      <w:pPr>
        <w:jc w:val="both"/>
        <w:rPr>
          <w:szCs w:val="24"/>
        </w:rPr>
      </w:pPr>
    </w:p>
    <w:p w:rsidR="00677F86" w:rsidRDefault="00677F86" w:rsidP="00677F86">
      <w:pPr>
        <w:jc w:val="both"/>
        <w:rPr>
          <w:szCs w:val="24"/>
        </w:rPr>
      </w:pPr>
    </w:p>
    <w:p w:rsidR="00677F86" w:rsidRPr="00B0593C" w:rsidRDefault="00677F86" w:rsidP="00677F86">
      <w:pPr>
        <w:jc w:val="both"/>
        <w:rPr>
          <w:szCs w:val="24"/>
        </w:rPr>
      </w:pPr>
    </w:p>
    <w:p w:rsidR="00677F86" w:rsidRPr="00B0593C" w:rsidRDefault="00677F86" w:rsidP="00677F86">
      <w:pPr>
        <w:pStyle w:val="Corpodetexto"/>
        <w:spacing w:line="276" w:lineRule="auto"/>
        <w:rPr>
          <w:rFonts w:ascii="Calibri" w:hAnsi="Calibri" w:cs="Times New Roman"/>
          <w:szCs w:val="24"/>
        </w:rPr>
      </w:pPr>
      <w:r w:rsidRPr="00B0593C">
        <w:rPr>
          <w:rFonts w:ascii="Calibri" w:hAnsi="Calibri" w:cs="Times New Roman"/>
          <w:szCs w:val="24"/>
        </w:rPr>
        <w:t xml:space="preserve">Pelo presente instrumento, que entre si celebram o </w:t>
      </w:r>
      <w:r w:rsidRPr="00B0593C">
        <w:rPr>
          <w:rFonts w:ascii="Calibri" w:hAnsi="Calibri" w:cs="Times New Roman"/>
          <w:b/>
          <w:szCs w:val="24"/>
        </w:rPr>
        <w:t>MUNICÍPIO DE TUPACIGUARA</w:t>
      </w:r>
      <w:r w:rsidRPr="00B0593C">
        <w:rPr>
          <w:rFonts w:ascii="Calibri" w:hAnsi="Calibri" w:cs="Times New Roman"/>
          <w:szCs w:val="24"/>
        </w:rPr>
        <w:t>, pessoa jurídica de direito público interno, inscrito no cadastro de pessoas jurídicas sob o nº. 18.260.489/0001-04, com Centro Administrativo, sito na Praça Antônio Alves de Faria, s/nº, bairro Tiradentes, Tupaciguara/MG, CEP 38.480</w:t>
      </w:r>
      <w:r>
        <w:rPr>
          <w:rFonts w:ascii="Calibri" w:hAnsi="Calibri" w:cs="Times New Roman"/>
          <w:szCs w:val="24"/>
        </w:rPr>
        <w:t>/000, representado pelo</w:t>
      </w:r>
      <w:r w:rsidRPr="00B0593C">
        <w:rPr>
          <w:rFonts w:ascii="Calibri" w:hAnsi="Calibri"/>
          <w:szCs w:val="24"/>
        </w:rPr>
        <w:t xml:space="preserve"> </w:t>
      </w:r>
      <w:r w:rsidRPr="00B0593C">
        <w:rPr>
          <w:rFonts w:ascii="Calibri" w:hAnsi="Calibri"/>
          <w:b/>
          <w:szCs w:val="24"/>
        </w:rPr>
        <w:t xml:space="preserve">Sr. </w:t>
      </w:r>
      <w:r>
        <w:rPr>
          <w:rFonts w:ascii="Calibri" w:hAnsi="Calibri"/>
          <w:b/>
          <w:szCs w:val="24"/>
        </w:rPr>
        <w:t>Francisco Lourenço Borges Neto</w:t>
      </w:r>
      <w:r w:rsidRPr="00B0593C">
        <w:rPr>
          <w:rFonts w:ascii="Calibri" w:hAnsi="Calibri"/>
          <w:b/>
          <w:szCs w:val="24"/>
        </w:rPr>
        <w:t xml:space="preserve">, </w:t>
      </w:r>
      <w:r w:rsidRPr="00B0593C">
        <w:rPr>
          <w:rFonts w:ascii="Calibri" w:hAnsi="Calibri"/>
          <w:szCs w:val="24"/>
        </w:rPr>
        <w:t xml:space="preserve">brasileiro, </w:t>
      </w:r>
      <w:r>
        <w:rPr>
          <w:rFonts w:ascii="Calibri" w:hAnsi="Calibri"/>
          <w:szCs w:val="24"/>
        </w:rPr>
        <w:t>casado</w:t>
      </w:r>
      <w:r w:rsidRPr="00B0593C">
        <w:rPr>
          <w:rFonts w:ascii="Calibri" w:hAnsi="Calibri"/>
          <w:szCs w:val="24"/>
        </w:rPr>
        <w:t xml:space="preserve">, </w:t>
      </w:r>
      <w:r>
        <w:rPr>
          <w:rFonts w:ascii="Calibri" w:hAnsi="Calibri"/>
          <w:szCs w:val="24"/>
        </w:rPr>
        <w:t>produtor rural</w:t>
      </w:r>
      <w:r w:rsidRPr="00B0593C">
        <w:rPr>
          <w:rFonts w:ascii="Calibri" w:hAnsi="Calibri"/>
          <w:szCs w:val="24"/>
        </w:rPr>
        <w:t xml:space="preserve">, inscrito no cadastro de pessoas físicas sob o nº. </w:t>
      </w:r>
      <w:r>
        <w:rPr>
          <w:rFonts w:ascii="Calibri" w:hAnsi="Calibri"/>
          <w:szCs w:val="24"/>
        </w:rPr>
        <w:t>034.760.586-97</w:t>
      </w:r>
      <w:r w:rsidRPr="00B0593C">
        <w:rPr>
          <w:rFonts w:ascii="Calibri" w:hAnsi="Calibri"/>
          <w:szCs w:val="24"/>
        </w:rPr>
        <w:t xml:space="preserve">, residente e domiciliado nesta cidade na Avenida </w:t>
      </w:r>
      <w:proofErr w:type="spellStart"/>
      <w:r>
        <w:rPr>
          <w:rFonts w:ascii="Calibri" w:hAnsi="Calibri"/>
          <w:szCs w:val="24"/>
        </w:rPr>
        <w:t>Teodomiro</w:t>
      </w:r>
      <w:proofErr w:type="spellEnd"/>
      <w:r>
        <w:rPr>
          <w:rFonts w:ascii="Calibri" w:hAnsi="Calibri"/>
          <w:szCs w:val="24"/>
        </w:rPr>
        <w:t xml:space="preserve"> Martins Prudente, nº 43, casa 05, Residencial </w:t>
      </w:r>
      <w:proofErr w:type="spellStart"/>
      <w:r>
        <w:rPr>
          <w:rFonts w:ascii="Calibri" w:hAnsi="Calibri"/>
          <w:szCs w:val="24"/>
        </w:rPr>
        <w:t>Solarium</w:t>
      </w:r>
      <w:proofErr w:type="spellEnd"/>
      <w:r>
        <w:rPr>
          <w:rFonts w:ascii="Calibri" w:hAnsi="Calibri"/>
          <w:szCs w:val="24"/>
        </w:rPr>
        <w:t>, bairro Nova Esperança, dor</w:t>
      </w:r>
      <w:r w:rsidRPr="00B0593C">
        <w:rPr>
          <w:rFonts w:ascii="Calibri" w:hAnsi="Calibri"/>
          <w:szCs w:val="24"/>
        </w:rPr>
        <w:t>avante denominado</w:t>
      </w:r>
      <w:r>
        <w:rPr>
          <w:rFonts w:ascii="Calibri" w:hAnsi="Calibri"/>
          <w:szCs w:val="24"/>
        </w:rPr>
        <w:t xml:space="preserve"> </w:t>
      </w:r>
      <w:r w:rsidRPr="001A3103">
        <w:rPr>
          <w:rFonts w:ascii="Calibri" w:hAnsi="Calibri" w:cs="Times New Roman"/>
          <w:b/>
          <w:szCs w:val="24"/>
        </w:rPr>
        <w:t>CONTRATANTE</w:t>
      </w:r>
      <w:r>
        <w:rPr>
          <w:rFonts w:ascii="Calibri" w:hAnsi="Calibri" w:cs="Times New Roman"/>
          <w:szCs w:val="24"/>
        </w:rPr>
        <w:t xml:space="preserve"> e, de outro lado, a e</w:t>
      </w:r>
      <w:r w:rsidRPr="00B0593C">
        <w:rPr>
          <w:rFonts w:ascii="Calibri" w:hAnsi="Calibri" w:cs="Times New Roman"/>
          <w:szCs w:val="24"/>
        </w:rPr>
        <w:t xml:space="preserve">mpresa </w:t>
      </w:r>
      <w:r w:rsidRPr="00B0593C">
        <w:rPr>
          <w:rFonts w:ascii="Calibri" w:hAnsi="Calibri" w:cs="Times New Roman"/>
          <w:caps/>
          <w:szCs w:val="24"/>
        </w:rPr>
        <w:t>____________________________</w:t>
      </w:r>
      <w:r w:rsidRPr="00B0593C">
        <w:rPr>
          <w:rFonts w:ascii="Calibri" w:hAnsi="Calibri" w:cs="Times New Roman"/>
          <w:szCs w:val="24"/>
        </w:rPr>
        <w:t>, pessoa jurídica de direito privado, inscrita no cadastro de pessoas jurídicas sob o nº. ______________________________________, com sede a (av/</w:t>
      </w:r>
      <w:proofErr w:type="gramStart"/>
      <w:r w:rsidRPr="00B0593C">
        <w:rPr>
          <w:rFonts w:ascii="Calibri" w:hAnsi="Calibri" w:cs="Times New Roman"/>
          <w:szCs w:val="24"/>
        </w:rPr>
        <w:t>rua)_</w:t>
      </w:r>
      <w:proofErr w:type="gramEnd"/>
      <w:r w:rsidRPr="00B0593C">
        <w:rPr>
          <w:rFonts w:ascii="Calibri" w:hAnsi="Calibri" w:cs="Times New Roman"/>
          <w:szCs w:val="24"/>
        </w:rPr>
        <w:t>_________________________(nº.)_______,(bairro)____________,(cidade)__________,(estado)___________, pelo seu representante legal o(a) Sr.(a) ________________________, (profissão)________________, inscrito(a) no cadastro de pessoas jurídicas sob o nº. _________________, residente e domiciliado em ___________ na (av./</w:t>
      </w:r>
      <w:proofErr w:type="gramStart"/>
      <w:r w:rsidRPr="00B0593C">
        <w:rPr>
          <w:rFonts w:ascii="Calibri" w:hAnsi="Calibri" w:cs="Times New Roman"/>
          <w:szCs w:val="24"/>
        </w:rPr>
        <w:t>rua)_</w:t>
      </w:r>
      <w:proofErr w:type="gramEnd"/>
      <w:r w:rsidRPr="00B0593C">
        <w:rPr>
          <w:rFonts w:ascii="Calibri" w:hAnsi="Calibri" w:cs="Times New Roman"/>
          <w:szCs w:val="24"/>
        </w:rPr>
        <w:t xml:space="preserve">_________________, (nº.)_________, (bairro)_____________ doravante denominada </w:t>
      </w:r>
      <w:r w:rsidRPr="001A3103">
        <w:rPr>
          <w:rFonts w:ascii="Calibri" w:hAnsi="Calibri" w:cs="Times New Roman"/>
          <w:b/>
          <w:szCs w:val="24"/>
        </w:rPr>
        <w:t>CONTRATADO (A),</w:t>
      </w:r>
      <w:r w:rsidRPr="00B0593C">
        <w:rPr>
          <w:rFonts w:ascii="Calibri" w:hAnsi="Calibri" w:cs="Times New Roman"/>
          <w:szCs w:val="24"/>
        </w:rPr>
        <w:t xml:space="preserve"> resolvem celebrar o presente contrato mediante as cláusulas e  condições seguintes.</w:t>
      </w:r>
    </w:p>
    <w:p w:rsidR="00677F86" w:rsidRPr="004A7691" w:rsidRDefault="00677F86" w:rsidP="00677F86">
      <w:pPr>
        <w:spacing w:line="276" w:lineRule="auto"/>
        <w:jc w:val="both"/>
        <w:rPr>
          <w:rFonts w:ascii="Calibri" w:hAnsi="Calibri"/>
          <w:szCs w:val="24"/>
        </w:rPr>
      </w:pPr>
    </w:p>
    <w:p w:rsidR="00677F86" w:rsidRPr="004A7691" w:rsidRDefault="00677F86" w:rsidP="00677F86">
      <w:pPr>
        <w:spacing w:line="276" w:lineRule="auto"/>
        <w:jc w:val="both"/>
        <w:rPr>
          <w:rFonts w:ascii="Calibri" w:hAnsi="Calibri"/>
          <w:b/>
          <w:bCs/>
          <w:szCs w:val="24"/>
        </w:rPr>
      </w:pPr>
      <w:r w:rsidRPr="004A7691">
        <w:rPr>
          <w:rFonts w:ascii="Calibri" w:hAnsi="Calibri"/>
          <w:b/>
          <w:bCs/>
          <w:szCs w:val="24"/>
        </w:rPr>
        <w:t>Cláusula Primeira</w:t>
      </w:r>
      <w:r>
        <w:rPr>
          <w:rFonts w:ascii="Calibri" w:hAnsi="Calibri"/>
          <w:b/>
          <w:bCs/>
          <w:szCs w:val="24"/>
        </w:rPr>
        <w:t xml:space="preserve"> - </w:t>
      </w:r>
      <w:r w:rsidRPr="004A7691">
        <w:rPr>
          <w:rFonts w:ascii="Calibri" w:hAnsi="Calibri"/>
          <w:b/>
          <w:bCs/>
          <w:szCs w:val="24"/>
        </w:rPr>
        <w:t>Do Fundamento Legal</w:t>
      </w:r>
    </w:p>
    <w:p w:rsidR="00677F86" w:rsidRDefault="00677F86" w:rsidP="00677F86">
      <w:pPr>
        <w:pStyle w:val="Corpodetexto"/>
        <w:tabs>
          <w:tab w:val="left" w:pos="426"/>
        </w:tabs>
        <w:spacing w:line="276" w:lineRule="auto"/>
        <w:rPr>
          <w:rFonts w:ascii="Calibri" w:hAnsi="Calibri" w:cs="Times New Roman"/>
          <w:szCs w:val="24"/>
        </w:rPr>
      </w:pPr>
      <w:r w:rsidRPr="004A7691">
        <w:rPr>
          <w:rFonts w:ascii="Calibri" w:hAnsi="Calibri" w:cs="Times New Roman"/>
          <w:szCs w:val="24"/>
        </w:rPr>
        <w:t xml:space="preserve">1.1 - A celebração deste contrato se dá em conformidade com o processo licitatório nº </w:t>
      </w:r>
      <w:r>
        <w:rPr>
          <w:rFonts w:ascii="Calibri" w:hAnsi="Calibri" w:cs="Times New Roman"/>
          <w:szCs w:val="24"/>
        </w:rPr>
        <w:t>037</w:t>
      </w:r>
      <w:r w:rsidRPr="004A7691">
        <w:rPr>
          <w:rFonts w:ascii="Calibri" w:hAnsi="Calibri" w:cs="Times New Roman"/>
          <w:szCs w:val="24"/>
        </w:rPr>
        <w:t>/</w:t>
      </w:r>
      <w:r>
        <w:rPr>
          <w:rFonts w:ascii="Calibri" w:hAnsi="Calibri" w:cs="Times New Roman"/>
          <w:szCs w:val="24"/>
        </w:rPr>
        <w:t>2021</w:t>
      </w:r>
      <w:r w:rsidRPr="004A7691">
        <w:rPr>
          <w:rFonts w:ascii="Calibri" w:hAnsi="Calibri" w:cs="Times New Roman"/>
          <w:szCs w:val="24"/>
        </w:rPr>
        <w:t xml:space="preserve">, decorrente do </w:t>
      </w:r>
      <w:r>
        <w:rPr>
          <w:rFonts w:ascii="Calibri" w:hAnsi="Calibri" w:cs="Times New Roman"/>
          <w:szCs w:val="24"/>
        </w:rPr>
        <w:t>Convite</w:t>
      </w:r>
      <w:r w:rsidRPr="004A7691">
        <w:rPr>
          <w:rFonts w:ascii="Calibri" w:hAnsi="Calibri" w:cs="Times New Roman"/>
          <w:szCs w:val="24"/>
        </w:rPr>
        <w:t xml:space="preserve"> nº</w:t>
      </w:r>
      <w:r>
        <w:rPr>
          <w:rFonts w:ascii="Calibri" w:hAnsi="Calibri" w:cs="Times New Roman"/>
          <w:szCs w:val="24"/>
        </w:rPr>
        <w:t>. 002</w:t>
      </w:r>
      <w:r w:rsidRPr="004A7691">
        <w:rPr>
          <w:rFonts w:ascii="Calibri" w:hAnsi="Calibri" w:cs="Times New Roman"/>
          <w:szCs w:val="24"/>
        </w:rPr>
        <w:t>/</w:t>
      </w:r>
      <w:r>
        <w:rPr>
          <w:rFonts w:ascii="Calibri" w:hAnsi="Calibri" w:cs="Times New Roman"/>
          <w:szCs w:val="24"/>
        </w:rPr>
        <w:t>2021</w:t>
      </w:r>
      <w:r w:rsidRPr="004A7691">
        <w:rPr>
          <w:rFonts w:ascii="Calibri" w:hAnsi="Calibri" w:cs="Times New Roman"/>
          <w:szCs w:val="24"/>
        </w:rPr>
        <w:t xml:space="preserve">, homologado em </w:t>
      </w:r>
      <w:proofErr w:type="spellStart"/>
      <w:r w:rsidRPr="004A7691">
        <w:rPr>
          <w:rFonts w:ascii="Calibri" w:hAnsi="Calibri" w:cs="Times New Roman"/>
          <w:szCs w:val="24"/>
        </w:rPr>
        <w:t>xx</w:t>
      </w:r>
      <w:proofErr w:type="spellEnd"/>
      <w:r w:rsidRPr="004A7691">
        <w:rPr>
          <w:rFonts w:ascii="Calibri" w:hAnsi="Calibri" w:cs="Times New Roman"/>
          <w:szCs w:val="24"/>
        </w:rPr>
        <w:t>/</w:t>
      </w:r>
      <w:proofErr w:type="spellStart"/>
      <w:r w:rsidRPr="004A7691">
        <w:rPr>
          <w:rFonts w:ascii="Calibri" w:hAnsi="Calibri" w:cs="Times New Roman"/>
          <w:szCs w:val="24"/>
        </w:rPr>
        <w:t>xx</w:t>
      </w:r>
      <w:proofErr w:type="spellEnd"/>
      <w:r w:rsidRPr="004A7691">
        <w:rPr>
          <w:rFonts w:ascii="Calibri" w:hAnsi="Calibri" w:cs="Times New Roman"/>
          <w:szCs w:val="24"/>
        </w:rPr>
        <w:t>/</w:t>
      </w:r>
      <w:proofErr w:type="spellStart"/>
      <w:r w:rsidRPr="004A7691">
        <w:rPr>
          <w:rFonts w:ascii="Calibri" w:hAnsi="Calibri" w:cs="Times New Roman"/>
          <w:szCs w:val="24"/>
        </w:rPr>
        <w:t>xxxx</w:t>
      </w:r>
      <w:proofErr w:type="spellEnd"/>
      <w:r w:rsidRPr="004A7691">
        <w:rPr>
          <w:rFonts w:ascii="Calibri" w:hAnsi="Calibri" w:cs="Times New Roman"/>
          <w:szCs w:val="24"/>
        </w:rPr>
        <w:t>, e de acordo com a Lei n</w:t>
      </w:r>
      <w:r>
        <w:rPr>
          <w:rFonts w:ascii="Calibri" w:hAnsi="Calibri" w:cs="Times New Roman"/>
          <w:szCs w:val="24"/>
        </w:rPr>
        <w:t>º.</w:t>
      </w:r>
      <w:r w:rsidRPr="004A7691">
        <w:rPr>
          <w:rFonts w:ascii="Calibri" w:hAnsi="Calibri" w:cs="Times New Roman"/>
          <w:szCs w:val="24"/>
        </w:rPr>
        <w:t xml:space="preserve"> 8.666</w:t>
      </w:r>
      <w:r>
        <w:rPr>
          <w:rFonts w:ascii="Calibri" w:hAnsi="Calibri" w:cs="Times New Roman"/>
          <w:szCs w:val="24"/>
        </w:rPr>
        <w:t>/1993.</w:t>
      </w:r>
    </w:p>
    <w:p w:rsidR="00677F86" w:rsidRPr="004A7691" w:rsidRDefault="00677F86" w:rsidP="00677F86">
      <w:pPr>
        <w:pStyle w:val="Corpodetexto"/>
        <w:tabs>
          <w:tab w:val="left" w:pos="426"/>
        </w:tabs>
        <w:spacing w:line="276" w:lineRule="auto"/>
        <w:rPr>
          <w:rFonts w:ascii="Calibri" w:hAnsi="Calibri" w:cs="Times New Roman"/>
          <w:szCs w:val="24"/>
        </w:rPr>
      </w:pPr>
    </w:p>
    <w:p w:rsidR="00677F86" w:rsidRPr="004A7691" w:rsidRDefault="00677F86" w:rsidP="00677F86">
      <w:pPr>
        <w:pStyle w:val="Corpodetexto"/>
        <w:tabs>
          <w:tab w:val="left" w:pos="426"/>
        </w:tabs>
        <w:spacing w:line="276" w:lineRule="auto"/>
        <w:rPr>
          <w:rFonts w:ascii="Calibri" w:hAnsi="Calibri" w:cs="Times New Roman"/>
          <w:b/>
          <w:bCs/>
          <w:szCs w:val="24"/>
        </w:rPr>
      </w:pPr>
      <w:r w:rsidRPr="004A7691">
        <w:rPr>
          <w:rFonts w:ascii="Calibri" w:hAnsi="Calibri" w:cs="Times New Roman"/>
          <w:b/>
          <w:bCs/>
          <w:szCs w:val="24"/>
        </w:rPr>
        <w:t>Cláusula Segunda</w:t>
      </w:r>
      <w:r>
        <w:rPr>
          <w:rFonts w:ascii="Calibri" w:hAnsi="Calibri" w:cs="Times New Roman"/>
          <w:b/>
          <w:bCs/>
          <w:szCs w:val="24"/>
        </w:rPr>
        <w:t xml:space="preserve"> - </w:t>
      </w:r>
      <w:r w:rsidRPr="004A7691">
        <w:rPr>
          <w:rFonts w:ascii="Calibri" w:hAnsi="Calibri" w:cs="Times New Roman"/>
          <w:b/>
          <w:bCs/>
          <w:szCs w:val="24"/>
        </w:rPr>
        <w:t>Do Objeto</w:t>
      </w:r>
    </w:p>
    <w:p w:rsidR="00677F86" w:rsidRPr="00677F86" w:rsidRDefault="00677F86" w:rsidP="00677F86">
      <w:pPr>
        <w:spacing w:line="276" w:lineRule="auto"/>
        <w:jc w:val="both"/>
        <w:rPr>
          <w:rFonts w:ascii="Calibri" w:hAnsi="Calibri" w:cs="Helvetica"/>
          <w:b/>
          <w:color w:val="000000"/>
          <w:szCs w:val="24"/>
          <w:shd w:val="clear" w:color="auto" w:fill="FFFFFF"/>
        </w:rPr>
      </w:pPr>
      <w:r w:rsidRPr="004A7691">
        <w:rPr>
          <w:rFonts w:ascii="Calibri" w:hAnsi="Calibri"/>
          <w:szCs w:val="24"/>
        </w:rPr>
        <w:t xml:space="preserve">2.1 - A </w:t>
      </w:r>
      <w:r w:rsidRPr="004A7691">
        <w:rPr>
          <w:rFonts w:ascii="Calibri" w:hAnsi="Calibri"/>
          <w:snapToGrid w:val="0"/>
          <w:szCs w:val="24"/>
        </w:rPr>
        <w:t>presente licitação tem por objeto</w:t>
      </w:r>
      <w:r>
        <w:rPr>
          <w:rFonts w:ascii="Calibri" w:hAnsi="Calibri"/>
          <w:snapToGrid w:val="0"/>
          <w:szCs w:val="24"/>
        </w:rPr>
        <w:t xml:space="preserve"> </w:t>
      </w:r>
      <w:r w:rsidRPr="00677F86">
        <w:rPr>
          <w:rFonts w:ascii="Calibri" w:hAnsi="Calibri"/>
          <w:b/>
          <w:snapToGrid w:val="0"/>
          <w:szCs w:val="24"/>
        </w:rPr>
        <w:t>a c</w:t>
      </w:r>
      <w:r w:rsidRPr="00677F86">
        <w:rPr>
          <w:rFonts w:ascii="Calibri" w:hAnsi="Calibri" w:cs="Helvetica"/>
          <w:b/>
          <w:color w:val="000000"/>
          <w:szCs w:val="24"/>
          <w:shd w:val="clear" w:color="auto" w:fill="FFFFFF"/>
        </w:rPr>
        <w:t>ontratação de serviço de locação de equipamentos de fotocópia para cópia ou impressão para suprir as necessidades da Secretaria Municipal de Administração e Finanças e para confecção de apostilas com conteúdo didático-pedagógicos para suprir as necessidades da Secretaria Municipal de Educação, nas quantidades e especificações contidas no Termo de Referência.</w:t>
      </w:r>
    </w:p>
    <w:p w:rsidR="00677F86" w:rsidRPr="004A7691" w:rsidRDefault="00677F86" w:rsidP="00677F86">
      <w:pPr>
        <w:spacing w:line="276" w:lineRule="auto"/>
        <w:jc w:val="both"/>
        <w:rPr>
          <w:rFonts w:ascii="Calibri" w:hAnsi="Calibri"/>
          <w:szCs w:val="24"/>
        </w:rPr>
      </w:pPr>
      <w:r w:rsidRPr="004A7691">
        <w:rPr>
          <w:rFonts w:ascii="Calibri" w:hAnsi="Calibri"/>
          <w:szCs w:val="24"/>
        </w:rPr>
        <w:t>2.2</w:t>
      </w:r>
      <w:r>
        <w:rPr>
          <w:rFonts w:ascii="Calibri" w:hAnsi="Calibri"/>
          <w:szCs w:val="24"/>
        </w:rPr>
        <w:t xml:space="preserve"> - </w:t>
      </w:r>
      <w:r w:rsidRPr="004A7691">
        <w:rPr>
          <w:rFonts w:ascii="Calibri" w:hAnsi="Calibri"/>
          <w:szCs w:val="24"/>
        </w:rPr>
        <w:t>Faz parte integrante do presente contrato independente de transcrição e anexação:</w:t>
      </w:r>
    </w:p>
    <w:p w:rsidR="00677F86" w:rsidRPr="004A7691" w:rsidRDefault="00677F86" w:rsidP="00677F86">
      <w:pPr>
        <w:spacing w:line="276" w:lineRule="auto"/>
        <w:jc w:val="both"/>
        <w:rPr>
          <w:rFonts w:ascii="Calibri" w:hAnsi="Calibri"/>
          <w:szCs w:val="24"/>
        </w:rPr>
      </w:pPr>
      <w:r w:rsidRPr="004A7691">
        <w:rPr>
          <w:rFonts w:ascii="Calibri" w:hAnsi="Calibri"/>
          <w:szCs w:val="24"/>
        </w:rPr>
        <w:t xml:space="preserve">a) </w:t>
      </w:r>
      <w:r>
        <w:rPr>
          <w:rFonts w:ascii="Calibri" w:hAnsi="Calibri"/>
          <w:szCs w:val="24"/>
        </w:rPr>
        <w:t>Carta Convite</w:t>
      </w:r>
      <w:r w:rsidRPr="004A7691">
        <w:rPr>
          <w:rFonts w:ascii="Calibri" w:hAnsi="Calibri"/>
          <w:szCs w:val="24"/>
        </w:rPr>
        <w:t xml:space="preserve"> e anexos do </w:t>
      </w:r>
      <w:r>
        <w:rPr>
          <w:rFonts w:ascii="Calibri" w:hAnsi="Calibri"/>
          <w:szCs w:val="24"/>
        </w:rPr>
        <w:t xml:space="preserve">Convite </w:t>
      </w:r>
      <w:r w:rsidRPr="004A7691">
        <w:rPr>
          <w:rFonts w:ascii="Calibri" w:hAnsi="Calibri"/>
          <w:szCs w:val="24"/>
        </w:rPr>
        <w:t>nº.</w:t>
      </w:r>
      <w:r>
        <w:rPr>
          <w:rFonts w:ascii="Calibri" w:hAnsi="Calibri"/>
          <w:szCs w:val="24"/>
        </w:rPr>
        <w:t xml:space="preserve"> 002</w:t>
      </w:r>
      <w:r w:rsidRPr="004A7691">
        <w:rPr>
          <w:rFonts w:ascii="Calibri" w:hAnsi="Calibri"/>
          <w:szCs w:val="24"/>
        </w:rPr>
        <w:t>/</w:t>
      </w:r>
      <w:r>
        <w:rPr>
          <w:rFonts w:ascii="Calibri" w:hAnsi="Calibri"/>
          <w:szCs w:val="24"/>
        </w:rPr>
        <w:t>2021.</w:t>
      </w:r>
    </w:p>
    <w:p w:rsidR="00677F86" w:rsidRDefault="00677F86" w:rsidP="00677F86">
      <w:pPr>
        <w:spacing w:line="276" w:lineRule="auto"/>
        <w:jc w:val="both"/>
        <w:rPr>
          <w:rFonts w:ascii="Calibri" w:hAnsi="Calibri"/>
          <w:szCs w:val="24"/>
        </w:rPr>
      </w:pPr>
      <w:r w:rsidRPr="004A7691">
        <w:rPr>
          <w:rFonts w:ascii="Calibri" w:hAnsi="Calibri"/>
          <w:szCs w:val="24"/>
        </w:rPr>
        <w:t>b) Prop</w:t>
      </w:r>
      <w:r>
        <w:rPr>
          <w:rFonts w:ascii="Calibri" w:hAnsi="Calibri"/>
          <w:szCs w:val="24"/>
        </w:rPr>
        <w:t>osta Comercial Adjudicada.</w:t>
      </w:r>
    </w:p>
    <w:p w:rsidR="00677F86" w:rsidRDefault="00677F86" w:rsidP="00677F86">
      <w:pPr>
        <w:spacing w:line="276" w:lineRule="auto"/>
        <w:jc w:val="both"/>
        <w:rPr>
          <w:rFonts w:ascii="Calibri" w:hAnsi="Calibri"/>
          <w:b/>
          <w:bCs/>
          <w:szCs w:val="24"/>
        </w:rPr>
      </w:pPr>
    </w:p>
    <w:p w:rsidR="00677F86" w:rsidRPr="004A7691" w:rsidRDefault="00677F86" w:rsidP="00677F86">
      <w:pPr>
        <w:spacing w:line="276" w:lineRule="auto"/>
        <w:jc w:val="both"/>
        <w:rPr>
          <w:rFonts w:ascii="Calibri" w:hAnsi="Calibri"/>
          <w:b/>
          <w:bCs/>
          <w:szCs w:val="24"/>
        </w:rPr>
      </w:pPr>
      <w:r w:rsidRPr="004A7691">
        <w:rPr>
          <w:rFonts w:ascii="Calibri" w:hAnsi="Calibri"/>
          <w:b/>
          <w:bCs/>
          <w:szCs w:val="24"/>
        </w:rPr>
        <w:t>Cláusula Terceira</w:t>
      </w:r>
      <w:r>
        <w:rPr>
          <w:rFonts w:ascii="Calibri" w:hAnsi="Calibri"/>
          <w:b/>
          <w:bCs/>
          <w:szCs w:val="24"/>
        </w:rPr>
        <w:t xml:space="preserve"> - </w:t>
      </w:r>
      <w:r w:rsidRPr="004A7691">
        <w:rPr>
          <w:rFonts w:ascii="Calibri" w:hAnsi="Calibri"/>
          <w:b/>
          <w:bCs/>
          <w:szCs w:val="24"/>
        </w:rPr>
        <w:t>Da Dotação Orçamentária e Da Vigência</w:t>
      </w:r>
    </w:p>
    <w:p w:rsidR="00677F86" w:rsidRDefault="00677F86" w:rsidP="00677F86">
      <w:pPr>
        <w:spacing w:line="276" w:lineRule="auto"/>
        <w:jc w:val="both"/>
        <w:rPr>
          <w:rFonts w:ascii="Calibri" w:hAnsi="Calibri"/>
          <w:szCs w:val="24"/>
        </w:rPr>
      </w:pPr>
      <w:r w:rsidRPr="004A7691">
        <w:rPr>
          <w:rFonts w:ascii="Calibri" w:hAnsi="Calibri"/>
          <w:szCs w:val="24"/>
        </w:rPr>
        <w:t>3.1 - As despesas decorr</w:t>
      </w:r>
      <w:r>
        <w:rPr>
          <w:rFonts w:ascii="Calibri" w:hAnsi="Calibri"/>
          <w:szCs w:val="24"/>
        </w:rPr>
        <w:t>ente desta contratação correrão</w:t>
      </w:r>
      <w:r w:rsidRPr="004A7691">
        <w:rPr>
          <w:rFonts w:ascii="Calibri" w:hAnsi="Calibri"/>
          <w:szCs w:val="24"/>
        </w:rPr>
        <w:t xml:space="preserve"> pela</w:t>
      </w:r>
      <w:r>
        <w:rPr>
          <w:rFonts w:ascii="Calibri" w:hAnsi="Calibri"/>
          <w:szCs w:val="24"/>
        </w:rPr>
        <w:t>s seguintes</w:t>
      </w:r>
      <w:r w:rsidRPr="004A7691">
        <w:rPr>
          <w:rFonts w:ascii="Calibri" w:hAnsi="Calibri"/>
          <w:szCs w:val="24"/>
        </w:rPr>
        <w:t xml:space="preserve"> dotaç</w:t>
      </w:r>
      <w:r>
        <w:rPr>
          <w:rFonts w:ascii="Calibri" w:hAnsi="Calibri"/>
          <w:szCs w:val="24"/>
        </w:rPr>
        <w:t xml:space="preserve">ões </w:t>
      </w:r>
      <w:r w:rsidRPr="004A7691">
        <w:rPr>
          <w:rFonts w:ascii="Calibri" w:hAnsi="Calibri"/>
          <w:szCs w:val="24"/>
        </w:rPr>
        <w:t>orçamentária</w:t>
      </w:r>
      <w:r>
        <w:rPr>
          <w:rFonts w:ascii="Calibri" w:hAnsi="Calibri"/>
          <w:szCs w:val="24"/>
        </w:rPr>
        <w:t>s</w:t>
      </w:r>
      <w:r w:rsidRPr="004A7691">
        <w:rPr>
          <w:rFonts w:ascii="Calibri" w:hAnsi="Calibri"/>
          <w:szCs w:val="24"/>
        </w:rPr>
        <w:t xml:space="preserve">: </w:t>
      </w:r>
    </w:p>
    <w:p w:rsidR="00677F86" w:rsidRDefault="00677F86" w:rsidP="00677F86">
      <w:pPr>
        <w:spacing w:line="276" w:lineRule="auto"/>
        <w:jc w:val="both"/>
        <w:rPr>
          <w:rFonts w:ascii="Calibri" w:hAnsi="Calibri"/>
          <w:b/>
          <w:szCs w:val="24"/>
        </w:rPr>
      </w:pPr>
      <w:r>
        <w:rPr>
          <w:rFonts w:ascii="Calibri" w:hAnsi="Calibri"/>
          <w:b/>
          <w:szCs w:val="24"/>
        </w:rPr>
        <w:lastRenderedPageBreak/>
        <w:t>02.02.01.04.122.0002.20015.3.3.90.39 – Outros Serviços de Terceiros Pessoa Jurídica – Ficha 65 – 01.0000.0000.0000</w:t>
      </w:r>
    </w:p>
    <w:p w:rsidR="00677F86" w:rsidRDefault="00677F86" w:rsidP="00677F86">
      <w:pPr>
        <w:spacing w:line="276" w:lineRule="auto"/>
        <w:jc w:val="both"/>
        <w:rPr>
          <w:rFonts w:ascii="Calibri" w:hAnsi="Calibri"/>
          <w:b/>
          <w:szCs w:val="24"/>
        </w:rPr>
      </w:pPr>
      <w:r>
        <w:rPr>
          <w:rFonts w:ascii="Calibri" w:hAnsi="Calibri"/>
          <w:b/>
          <w:szCs w:val="24"/>
        </w:rPr>
        <w:t xml:space="preserve">02.03.02.12.361.0004.20038.3.3.90.39 – Outros Serviços de Terceiro Pessoa Jurídica – Ficha – 159 – 01.0047.0047.0047 </w:t>
      </w:r>
    </w:p>
    <w:p w:rsidR="00677F86" w:rsidRPr="004A7691" w:rsidRDefault="00677F86" w:rsidP="00677F86">
      <w:pPr>
        <w:spacing w:line="276" w:lineRule="auto"/>
        <w:jc w:val="both"/>
        <w:rPr>
          <w:rFonts w:ascii="Calibri" w:hAnsi="Calibri"/>
          <w:szCs w:val="24"/>
        </w:rPr>
      </w:pPr>
      <w:r w:rsidRPr="004A7691">
        <w:rPr>
          <w:rFonts w:ascii="Calibri" w:hAnsi="Calibri"/>
          <w:szCs w:val="24"/>
        </w:rPr>
        <w:t>3.2</w:t>
      </w:r>
      <w:r>
        <w:rPr>
          <w:rFonts w:ascii="Calibri" w:hAnsi="Calibri"/>
          <w:szCs w:val="24"/>
        </w:rPr>
        <w:t xml:space="preserve"> - A contratação terá iní</w:t>
      </w:r>
      <w:r w:rsidRPr="004A7691">
        <w:rPr>
          <w:rFonts w:ascii="Calibri" w:hAnsi="Calibri"/>
          <w:szCs w:val="24"/>
        </w:rPr>
        <w:t>cio na data da assinatura do presente</w:t>
      </w:r>
      <w:r>
        <w:rPr>
          <w:rFonts w:ascii="Calibri" w:hAnsi="Calibri"/>
          <w:szCs w:val="24"/>
        </w:rPr>
        <w:t xml:space="preserve"> instrumento e término no dia __/__/_____</w:t>
      </w:r>
      <w:r w:rsidRPr="004A7691">
        <w:rPr>
          <w:rFonts w:ascii="Calibri" w:hAnsi="Calibri"/>
          <w:szCs w:val="24"/>
        </w:rPr>
        <w:t>.</w:t>
      </w:r>
    </w:p>
    <w:p w:rsidR="00677F86" w:rsidRPr="004A7691" w:rsidRDefault="00677F86" w:rsidP="00677F86">
      <w:pPr>
        <w:spacing w:line="276" w:lineRule="auto"/>
        <w:jc w:val="both"/>
        <w:rPr>
          <w:rFonts w:ascii="Calibri" w:hAnsi="Calibri"/>
          <w:szCs w:val="24"/>
        </w:rPr>
      </w:pPr>
    </w:p>
    <w:p w:rsidR="00677F86" w:rsidRDefault="00677F86" w:rsidP="00677F86">
      <w:pPr>
        <w:spacing w:line="276" w:lineRule="auto"/>
        <w:jc w:val="both"/>
        <w:rPr>
          <w:rFonts w:ascii="Calibri" w:hAnsi="Calibri"/>
          <w:b/>
          <w:bCs/>
          <w:szCs w:val="24"/>
        </w:rPr>
      </w:pPr>
      <w:r w:rsidRPr="004A7691">
        <w:rPr>
          <w:rFonts w:ascii="Calibri" w:hAnsi="Calibri"/>
          <w:b/>
          <w:bCs/>
          <w:szCs w:val="24"/>
        </w:rPr>
        <w:t>Cláusula Quarta</w:t>
      </w:r>
      <w:r>
        <w:rPr>
          <w:rFonts w:ascii="Calibri" w:hAnsi="Calibri"/>
          <w:b/>
          <w:bCs/>
          <w:szCs w:val="24"/>
        </w:rPr>
        <w:t xml:space="preserve"> - </w:t>
      </w:r>
      <w:r w:rsidRPr="004A7691">
        <w:rPr>
          <w:rFonts w:ascii="Calibri" w:hAnsi="Calibri"/>
          <w:b/>
          <w:bCs/>
          <w:szCs w:val="24"/>
        </w:rPr>
        <w:t>Do Recebimento, Prazo de Entrega e Fiscalização</w:t>
      </w:r>
    </w:p>
    <w:p w:rsidR="00677F86" w:rsidRPr="000B2E8D" w:rsidRDefault="00677F86" w:rsidP="00677F86">
      <w:pPr>
        <w:spacing w:line="276" w:lineRule="auto"/>
        <w:jc w:val="both"/>
        <w:rPr>
          <w:rFonts w:ascii="Calibri" w:hAnsi="Calibri"/>
          <w:snapToGrid w:val="0"/>
          <w:szCs w:val="24"/>
        </w:rPr>
      </w:pPr>
      <w:r>
        <w:rPr>
          <w:rFonts w:ascii="Calibri" w:hAnsi="Calibri"/>
          <w:szCs w:val="24"/>
        </w:rPr>
        <w:t>4</w:t>
      </w:r>
      <w:r w:rsidRPr="004A7691">
        <w:rPr>
          <w:rFonts w:ascii="Calibri" w:hAnsi="Calibri"/>
          <w:szCs w:val="24"/>
        </w:rPr>
        <w:t xml:space="preserve">.1 - O objeto deverá ser </w:t>
      </w:r>
      <w:r w:rsidRPr="004A7691">
        <w:rPr>
          <w:rFonts w:ascii="Calibri" w:hAnsi="Calibri"/>
          <w:b/>
          <w:szCs w:val="24"/>
        </w:rPr>
        <w:t xml:space="preserve">entregue </w:t>
      </w:r>
      <w:r>
        <w:rPr>
          <w:rFonts w:ascii="Calibri" w:hAnsi="Calibri"/>
          <w:b/>
          <w:szCs w:val="24"/>
        </w:rPr>
        <w:t>05 dias</w:t>
      </w:r>
      <w:r>
        <w:rPr>
          <w:rFonts w:ascii="Calibri" w:hAnsi="Calibri"/>
          <w:szCs w:val="24"/>
        </w:rPr>
        <w:t>, após o recebimento da ACS no Almoxarifado Interno</w:t>
      </w:r>
      <w:r w:rsidRPr="004A7691">
        <w:rPr>
          <w:rFonts w:ascii="Calibri" w:hAnsi="Calibri"/>
          <w:szCs w:val="24"/>
        </w:rPr>
        <w:t>,</w:t>
      </w:r>
      <w:r>
        <w:rPr>
          <w:rFonts w:ascii="Calibri" w:hAnsi="Calibri"/>
          <w:szCs w:val="24"/>
        </w:rPr>
        <w:t xml:space="preserve"> </w:t>
      </w:r>
      <w:r w:rsidRPr="004A7691">
        <w:rPr>
          <w:rFonts w:ascii="Calibri" w:hAnsi="Calibri"/>
          <w:szCs w:val="24"/>
        </w:rPr>
        <w:t xml:space="preserve">localizado na </w:t>
      </w:r>
      <w:r>
        <w:rPr>
          <w:rFonts w:ascii="Calibri" w:hAnsi="Calibri"/>
          <w:szCs w:val="24"/>
        </w:rPr>
        <w:t xml:space="preserve">Praça Antônio Alves de Faria s/nº, Bairro Paineiras, CEP 38.480/000 ou </w:t>
      </w:r>
      <w:r w:rsidRPr="000B2E8D">
        <w:rPr>
          <w:rFonts w:ascii="Calibri" w:hAnsi="Calibri"/>
          <w:szCs w:val="24"/>
        </w:rPr>
        <w:t>em outro local designado pelo contratante, conforme solicitado.</w:t>
      </w:r>
    </w:p>
    <w:p w:rsidR="00677F86" w:rsidRPr="000B2E8D" w:rsidRDefault="00677F86" w:rsidP="00677F86">
      <w:pPr>
        <w:spacing w:line="276" w:lineRule="auto"/>
        <w:jc w:val="both"/>
        <w:rPr>
          <w:rFonts w:ascii="Calibri" w:hAnsi="Calibri"/>
          <w:szCs w:val="24"/>
        </w:rPr>
      </w:pPr>
      <w:r w:rsidRPr="000B2E8D">
        <w:rPr>
          <w:rFonts w:ascii="Calibri" w:hAnsi="Calibri"/>
          <w:szCs w:val="24"/>
        </w:rPr>
        <w:t xml:space="preserve">4.2 - O objeto deverá conter as características mínimas e essenciais descritas neste Edital. </w:t>
      </w:r>
    </w:p>
    <w:p w:rsidR="000B2E8D" w:rsidRPr="000B2E8D" w:rsidRDefault="00677F86" w:rsidP="000B2E8D">
      <w:pPr>
        <w:pStyle w:val="PargrafodaLista"/>
        <w:spacing w:after="0"/>
        <w:ind w:left="0"/>
        <w:jc w:val="both"/>
        <w:rPr>
          <w:sz w:val="24"/>
          <w:szCs w:val="24"/>
        </w:rPr>
      </w:pPr>
      <w:r w:rsidRPr="000B2E8D">
        <w:rPr>
          <w:sz w:val="24"/>
          <w:szCs w:val="24"/>
        </w:rPr>
        <w:t xml:space="preserve">4.3 - </w:t>
      </w:r>
      <w:r w:rsidR="000B2E8D" w:rsidRPr="000B2E8D">
        <w:rPr>
          <w:sz w:val="24"/>
          <w:szCs w:val="24"/>
        </w:rPr>
        <w:t>As 14 máquinas solicitadas pela Secretaria Municipal de Administração e Finanças, deverão ser instaladas e mantidas no prédio do Centro Administrativo, caso alguma seja retirada para manutenção preventiva ou corretiva, uma substituta deve ser colocada no lugar imediatamente após a retirada, até que se finalize a manutenção.</w:t>
      </w:r>
    </w:p>
    <w:p w:rsidR="000B2E8D" w:rsidRPr="000B2E8D" w:rsidRDefault="000B2E8D" w:rsidP="000B2E8D">
      <w:pPr>
        <w:pStyle w:val="PargrafodaLista"/>
        <w:spacing w:after="0"/>
        <w:ind w:left="0"/>
        <w:jc w:val="both"/>
        <w:rPr>
          <w:sz w:val="24"/>
          <w:szCs w:val="24"/>
        </w:rPr>
      </w:pPr>
      <w:r>
        <w:rPr>
          <w:sz w:val="24"/>
          <w:szCs w:val="24"/>
        </w:rPr>
        <w:t xml:space="preserve">4.4 - </w:t>
      </w:r>
      <w:r w:rsidRPr="000B2E8D">
        <w:rPr>
          <w:sz w:val="24"/>
          <w:szCs w:val="24"/>
        </w:rPr>
        <w:t xml:space="preserve">As 02 máquinas solicitadas pela Secretaria Municipal de Educação para confecção das apostilas, deverão ficar na sede da empresa, ou outro lugar por ela escolhido, mas não poderão ser instaladas em prédio municipal, sendo obrigação da empresa </w:t>
      </w:r>
      <w:proofErr w:type="spellStart"/>
      <w:r w:rsidRPr="000B2E8D">
        <w:rPr>
          <w:sz w:val="24"/>
          <w:szCs w:val="24"/>
        </w:rPr>
        <w:t>fornecer</w:t>
      </w:r>
      <w:proofErr w:type="spellEnd"/>
      <w:r>
        <w:rPr>
          <w:sz w:val="24"/>
          <w:szCs w:val="24"/>
        </w:rPr>
        <w:t xml:space="preserve"> as folhas A4,</w:t>
      </w:r>
      <w:r w:rsidRPr="000B2E8D">
        <w:rPr>
          <w:sz w:val="24"/>
          <w:szCs w:val="24"/>
        </w:rPr>
        <w:t xml:space="preserve"> os funcionários para realizarem as cópias ou impressões, grampeamento e separação por turmas.</w:t>
      </w:r>
    </w:p>
    <w:p w:rsidR="00677F86" w:rsidRDefault="000B2E8D" w:rsidP="00677F86">
      <w:pPr>
        <w:spacing w:line="276" w:lineRule="auto"/>
        <w:jc w:val="both"/>
        <w:rPr>
          <w:rFonts w:ascii="Calibri" w:hAnsi="Calibri"/>
          <w:szCs w:val="24"/>
        </w:rPr>
      </w:pPr>
      <w:r>
        <w:rPr>
          <w:rFonts w:ascii="Calibri" w:hAnsi="Calibri"/>
          <w:szCs w:val="24"/>
        </w:rPr>
        <w:t>4.5</w:t>
      </w:r>
      <w:r w:rsidR="00677F86">
        <w:rPr>
          <w:rFonts w:ascii="Calibri" w:hAnsi="Calibri"/>
          <w:szCs w:val="24"/>
        </w:rPr>
        <w:t xml:space="preserve"> - O transporte deverá ser realizado em veículo adequado ao tipo de matéria prima observando-se a capacidade de lotação, estado de conservação.</w:t>
      </w:r>
    </w:p>
    <w:p w:rsidR="00677F86" w:rsidRPr="0007786B" w:rsidRDefault="000B2E8D" w:rsidP="00677F86">
      <w:pPr>
        <w:spacing w:line="276" w:lineRule="auto"/>
        <w:jc w:val="both"/>
        <w:rPr>
          <w:rFonts w:ascii="Calibri" w:hAnsi="Calibri"/>
          <w:szCs w:val="24"/>
        </w:rPr>
      </w:pPr>
      <w:r>
        <w:rPr>
          <w:rFonts w:ascii="Calibri" w:hAnsi="Calibri"/>
          <w:szCs w:val="24"/>
        </w:rPr>
        <w:t>4.6</w:t>
      </w:r>
      <w:r w:rsidR="00677F86">
        <w:rPr>
          <w:rFonts w:ascii="Calibri" w:hAnsi="Calibri"/>
          <w:szCs w:val="24"/>
        </w:rPr>
        <w:t xml:space="preserve"> - Caso a qualidade dos produtos entregues não corresponda às especificações técnicas estabelecidas neste Edital, bem como desobedecer às normas legais específicas vigentes não serão recebidos e ou aceitos pela Administração, e serão devolvidos mediante registro comprovando a sua inaceitabilidade, devendo ser substituídos no prazo máximo de duas horas, sob pena de, assim não procedendo, sofrer a aplicação das sanções previstas. </w:t>
      </w:r>
    </w:p>
    <w:p w:rsidR="00677F86" w:rsidRPr="00B1550F" w:rsidRDefault="00677F86" w:rsidP="00677F86">
      <w:pPr>
        <w:spacing w:line="276" w:lineRule="auto"/>
        <w:jc w:val="both"/>
        <w:rPr>
          <w:rFonts w:ascii="Calibri" w:hAnsi="Calibri"/>
          <w:szCs w:val="24"/>
        </w:rPr>
      </w:pPr>
      <w:r>
        <w:rPr>
          <w:rFonts w:ascii="Calibri" w:hAnsi="Calibri"/>
          <w:szCs w:val="24"/>
        </w:rPr>
        <w:t>4</w:t>
      </w:r>
      <w:r w:rsidRPr="00B1550F">
        <w:rPr>
          <w:rFonts w:ascii="Calibri" w:hAnsi="Calibri"/>
          <w:szCs w:val="24"/>
        </w:rPr>
        <w:t>.</w:t>
      </w:r>
      <w:r w:rsidR="000B2E8D">
        <w:rPr>
          <w:rFonts w:ascii="Calibri" w:hAnsi="Calibri"/>
          <w:szCs w:val="24"/>
        </w:rPr>
        <w:t>7</w:t>
      </w:r>
      <w:r w:rsidRPr="00B1550F">
        <w:rPr>
          <w:rFonts w:ascii="Calibri" w:hAnsi="Calibri"/>
          <w:szCs w:val="24"/>
        </w:rPr>
        <w:t xml:space="preserve"> - Caso a substituição não ocorra no prazo determinado, estará a contratada incorrendo em atraso na entrega e sujeita à aplicação das sanções previstas neste Edital. </w:t>
      </w:r>
    </w:p>
    <w:p w:rsidR="00677F86" w:rsidRPr="004A7691" w:rsidRDefault="00677F86" w:rsidP="00677F86">
      <w:pPr>
        <w:spacing w:line="276" w:lineRule="auto"/>
        <w:jc w:val="both"/>
        <w:rPr>
          <w:rFonts w:ascii="Calibri" w:hAnsi="Calibri"/>
          <w:szCs w:val="24"/>
        </w:rPr>
      </w:pPr>
      <w:r>
        <w:rPr>
          <w:rFonts w:ascii="Calibri" w:hAnsi="Calibri"/>
          <w:szCs w:val="24"/>
        </w:rPr>
        <w:t>4</w:t>
      </w:r>
      <w:r w:rsidRPr="00B1550F">
        <w:rPr>
          <w:rFonts w:ascii="Calibri" w:hAnsi="Calibri"/>
          <w:szCs w:val="24"/>
        </w:rPr>
        <w:t>.</w:t>
      </w:r>
      <w:r w:rsidR="000B2E8D">
        <w:rPr>
          <w:rFonts w:ascii="Calibri" w:hAnsi="Calibri"/>
          <w:szCs w:val="24"/>
        </w:rPr>
        <w:t>8</w:t>
      </w:r>
      <w:r w:rsidRPr="00B1550F">
        <w:rPr>
          <w:rFonts w:ascii="Calibri" w:hAnsi="Calibri"/>
          <w:szCs w:val="24"/>
        </w:rPr>
        <w:t xml:space="preserve"> - Em caso de ser impossível a correção dos vícios ou defeitos no prazo estipulado no item </w:t>
      </w:r>
      <w:r>
        <w:rPr>
          <w:rFonts w:ascii="Calibri" w:hAnsi="Calibri"/>
          <w:szCs w:val="24"/>
        </w:rPr>
        <w:t>4</w:t>
      </w:r>
      <w:r w:rsidRPr="00B1550F">
        <w:rPr>
          <w:rFonts w:ascii="Calibri" w:hAnsi="Calibri"/>
          <w:szCs w:val="24"/>
        </w:rPr>
        <w:t>.</w:t>
      </w:r>
      <w:r w:rsidR="000B2E8D">
        <w:rPr>
          <w:rFonts w:ascii="Calibri" w:hAnsi="Calibri"/>
          <w:szCs w:val="24"/>
        </w:rPr>
        <w:t>6</w:t>
      </w:r>
      <w:r w:rsidRPr="00B1550F">
        <w:rPr>
          <w:rFonts w:ascii="Calibri" w:hAnsi="Calibri"/>
          <w:szCs w:val="24"/>
        </w:rPr>
        <w:t>, a contratada deverá apresentar justificativa por escrito, elucidando as razões da</w:t>
      </w:r>
      <w:r w:rsidRPr="004A7691">
        <w:rPr>
          <w:rFonts w:ascii="Calibri" w:hAnsi="Calibri"/>
          <w:szCs w:val="24"/>
        </w:rPr>
        <w:t xml:space="preserve"> impossibilidade de se cumprir no prazo.</w:t>
      </w:r>
    </w:p>
    <w:p w:rsidR="00677F86" w:rsidRPr="004A7691" w:rsidRDefault="00677F86" w:rsidP="00677F86">
      <w:pPr>
        <w:spacing w:line="276" w:lineRule="auto"/>
        <w:jc w:val="both"/>
        <w:rPr>
          <w:rFonts w:ascii="Calibri" w:hAnsi="Calibri"/>
          <w:szCs w:val="24"/>
        </w:rPr>
      </w:pPr>
      <w:r>
        <w:rPr>
          <w:rFonts w:ascii="Calibri" w:hAnsi="Calibri"/>
          <w:szCs w:val="24"/>
        </w:rPr>
        <w:t>4</w:t>
      </w:r>
      <w:r w:rsidRPr="004A7691">
        <w:rPr>
          <w:rFonts w:ascii="Calibri" w:hAnsi="Calibri"/>
          <w:szCs w:val="24"/>
        </w:rPr>
        <w:t>.</w:t>
      </w:r>
      <w:r w:rsidR="000B2E8D">
        <w:rPr>
          <w:rFonts w:ascii="Calibri" w:hAnsi="Calibri"/>
          <w:szCs w:val="24"/>
        </w:rPr>
        <w:t>9</w:t>
      </w:r>
      <w:r>
        <w:rPr>
          <w:rFonts w:ascii="Calibri" w:hAnsi="Calibri"/>
          <w:szCs w:val="24"/>
        </w:rPr>
        <w:t xml:space="preserve"> </w:t>
      </w:r>
      <w:r w:rsidRPr="004A7691">
        <w:rPr>
          <w:rFonts w:ascii="Calibri" w:hAnsi="Calibri"/>
          <w:szCs w:val="24"/>
        </w:rPr>
        <w:t>- O Município de Tupaci</w:t>
      </w:r>
      <w:r>
        <w:rPr>
          <w:rFonts w:ascii="Calibri" w:hAnsi="Calibri"/>
          <w:szCs w:val="24"/>
        </w:rPr>
        <w:t>guara, através de representante indicado por cada secretaria requisitante</w:t>
      </w:r>
      <w:r w:rsidRPr="004A7691">
        <w:rPr>
          <w:rFonts w:ascii="Calibri" w:hAnsi="Calibri"/>
          <w:szCs w:val="24"/>
        </w:rPr>
        <w:t xml:space="preserve"> exercerá a fiscalização do contrato, e registrará todas as ocorrências e as deficiências verificadas em relatório, cuja cópia será encaminhada à licitante vencedora, objetivando a imediata correção das irregularidades apontadas.</w:t>
      </w:r>
    </w:p>
    <w:p w:rsidR="00677F86" w:rsidRDefault="000B2E8D" w:rsidP="00677F86">
      <w:pPr>
        <w:spacing w:line="276" w:lineRule="auto"/>
        <w:jc w:val="both"/>
        <w:rPr>
          <w:rFonts w:ascii="Calibri" w:hAnsi="Calibri"/>
          <w:szCs w:val="24"/>
        </w:rPr>
      </w:pPr>
      <w:r>
        <w:rPr>
          <w:rFonts w:ascii="Calibri" w:hAnsi="Calibri"/>
          <w:szCs w:val="24"/>
        </w:rPr>
        <w:t>4.10</w:t>
      </w:r>
      <w:r w:rsidR="00677F86">
        <w:rPr>
          <w:rFonts w:ascii="Calibri" w:hAnsi="Calibri"/>
          <w:szCs w:val="24"/>
        </w:rPr>
        <w:t xml:space="preserve"> </w:t>
      </w:r>
      <w:r w:rsidR="00677F86" w:rsidRPr="004A7691">
        <w:rPr>
          <w:rFonts w:ascii="Calibri" w:hAnsi="Calibri"/>
          <w:szCs w:val="24"/>
        </w:rPr>
        <w:t>- As exigências e a atuação da fiscalização pelo Município de Tupaciguara em nada restringe a responsabilidade, única, integral e exclusiva da licitante vencedora, no que concerne à execução do objeto do contrato.</w:t>
      </w:r>
    </w:p>
    <w:p w:rsidR="00677F86" w:rsidRPr="004A7691" w:rsidRDefault="00677F86" w:rsidP="00677F86">
      <w:pPr>
        <w:spacing w:line="276" w:lineRule="auto"/>
        <w:jc w:val="both"/>
        <w:rPr>
          <w:rFonts w:ascii="Calibri" w:hAnsi="Calibri"/>
          <w:szCs w:val="24"/>
        </w:rPr>
      </w:pPr>
    </w:p>
    <w:p w:rsidR="00677F86" w:rsidRPr="004A7691" w:rsidRDefault="00677F86" w:rsidP="00677F86">
      <w:pPr>
        <w:spacing w:line="276" w:lineRule="auto"/>
        <w:jc w:val="both"/>
        <w:rPr>
          <w:rFonts w:ascii="Calibri" w:hAnsi="Calibri"/>
          <w:b/>
          <w:bCs/>
          <w:szCs w:val="24"/>
        </w:rPr>
      </w:pPr>
      <w:r w:rsidRPr="004A7691">
        <w:rPr>
          <w:rFonts w:ascii="Calibri" w:hAnsi="Calibri"/>
          <w:b/>
          <w:bCs/>
          <w:szCs w:val="24"/>
        </w:rPr>
        <w:t>Cláusula Quinta</w:t>
      </w:r>
      <w:r>
        <w:rPr>
          <w:rFonts w:ascii="Calibri" w:hAnsi="Calibri"/>
          <w:b/>
          <w:bCs/>
          <w:szCs w:val="24"/>
        </w:rPr>
        <w:t xml:space="preserve"> - </w:t>
      </w:r>
      <w:r w:rsidRPr="004A7691">
        <w:rPr>
          <w:rFonts w:ascii="Calibri" w:hAnsi="Calibri"/>
          <w:b/>
          <w:bCs/>
          <w:szCs w:val="24"/>
        </w:rPr>
        <w:t>Do Preço e da Forma de Pagamento</w:t>
      </w:r>
    </w:p>
    <w:p w:rsidR="00677F86" w:rsidRDefault="00677F86" w:rsidP="00677F86">
      <w:pPr>
        <w:spacing w:line="276" w:lineRule="auto"/>
        <w:jc w:val="both"/>
        <w:rPr>
          <w:rFonts w:ascii="Calibri" w:hAnsi="Calibri"/>
          <w:szCs w:val="24"/>
        </w:rPr>
      </w:pPr>
      <w:r w:rsidRPr="004A7691">
        <w:rPr>
          <w:rFonts w:ascii="Calibri" w:hAnsi="Calibri"/>
          <w:szCs w:val="24"/>
        </w:rPr>
        <w:lastRenderedPageBreak/>
        <w:t>5.1 - Os objetos contratados serão executados pelo preço unitário especificado</w:t>
      </w:r>
      <w:r>
        <w:rPr>
          <w:rFonts w:ascii="Calibri" w:hAnsi="Calibri"/>
          <w:szCs w:val="24"/>
        </w:rPr>
        <w:t xml:space="preserve">, </w:t>
      </w:r>
      <w:r w:rsidRPr="004A7691">
        <w:rPr>
          <w:rFonts w:ascii="Calibri" w:hAnsi="Calibri"/>
          <w:szCs w:val="24"/>
        </w:rPr>
        <w:t>obedecidas às condições fixadas na proposta e no instrumento convocatório, ficando estipulado o valor global de R$___________ (_______________) para o presente contrato.</w:t>
      </w:r>
    </w:p>
    <w:p w:rsidR="00677F86" w:rsidRPr="004A7691" w:rsidRDefault="00677F86" w:rsidP="00677F86">
      <w:pPr>
        <w:spacing w:line="276" w:lineRule="auto"/>
        <w:jc w:val="both"/>
        <w:rPr>
          <w:rFonts w:ascii="Calibri" w:hAnsi="Calibri"/>
          <w:szCs w:val="24"/>
        </w:rPr>
      </w:pPr>
      <w:r>
        <w:rPr>
          <w:rFonts w:ascii="Calibri" w:hAnsi="Calibri"/>
          <w:snapToGrid w:val="0"/>
          <w:szCs w:val="24"/>
        </w:rPr>
        <w:t>5.2</w:t>
      </w:r>
      <w:r w:rsidRPr="004A7691">
        <w:rPr>
          <w:rFonts w:ascii="Calibri" w:hAnsi="Calibri"/>
          <w:snapToGrid w:val="0"/>
          <w:szCs w:val="24"/>
        </w:rPr>
        <w:t xml:space="preserve"> - O pagamento será efetuado em conta corrente da empresa vencedora </w:t>
      </w:r>
      <w:r w:rsidRPr="0060141A">
        <w:rPr>
          <w:rFonts w:ascii="Calibri" w:hAnsi="Calibri"/>
          <w:snapToGrid w:val="0"/>
          <w:szCs w:val="24"/>
        </w:rPr>
        <w:t>em 30 (trinta) dias, a c</w:t>
      </w:r>
      <w:r>
        <w:rPr>
          <w:rFonts w:ascii="Calibri" w:hAnsi="Calibri"/>
          <w:snapToGrid w:val="0"/>
          <w:szCs w:val="24"/>
        </w:rPr>
        <w:t>ontar do recebimento definitivo</w:t>
      </w:r>
      <w:r w:rsidRPr="0060141A">
        <w:rPr>
          <w:rFonts w:ascii="Calibri" w:hAnsi="Calibri"/>
          <w:snapToGrid w:val="0"/>
          <w:szCs w:val="24"/>
        </w:rPr>
        <w:t>, mediante apresentação da No</w:t>
      </w:r>
      <w:r w:rsidRPr="004A7691">
        <w:rPr>
          <w:rFonts w:ascii="Calibri" w:hAnsi="Calibri"/>
          <w:snapToGrid w:val="0"/>
          <w:szCs w:val="24"/>
        </w:rPr>
        <w:t>ta Fiscal a Comissão de Recebimento de Mercadorias e Serviços do Município.</w:t>
      </w:r>
      <w:r w:rsidRPr="004A7691">
        <w:rPr>
          <w:rFonts w:ascii="Calibri" w:hAnsi="Calibri"/>
          <w:szCs w:val="24"/>
        </w:rPr>
        <w:t xml:space="preserve"> </w:t>
      </w:r>
    </w:p>
    <w:p w:rsidR="00677F86" w:rsidRPr="004A7691" w:rsidRDefault="00677F86" w:rsidP="00677F86">
      <w:pPr>
        <w:spacing w:line="276" w:lineRule="auto"/>
        <w:jc w:val="both"/>
        <w:rPr>
          <w:rFonts w:ascii="Calibri" w:hAnsi="Calibri"/>
          <w:szCs w:val="24"/>
        </w:rPr>
      </w:pPr>
      <w:r>
        <w:rPr>
          <w:rFonts w:ascii="Calibri" w:hAnsi="Calibri"/>
          <w:szCs w:val="24"/>
        </w:rPr>
        <w:t>5.3</w:t>
      </w:r>
      <w:r w:rsidRPr="004A7691">
        <w:rPr>
          <w:rFonts w:ascii="Calibri" w:hAnsi="Calibri"/>
          <w:szCs w:val="24"/>
        </w:rPr>
        <w:t xml:space="preserve"> - O número de inscrição no CNPJ, indicado nos documentos da proposta comercial e da habilitação, deverá ser o mesmo do estabelecimento da empresa que emitirá a Fatura/Nota fiscal.</w:t>
      </w:r>
    </w:p>
    <w:p w:rsidR="00677F86" w:rsidRPr="004A7691" w:rsidRDefault="00677F86" w:rsidP="00677F86">
      <w:pPr>
        <w:pStyle w:val="Corpodetexto"/>
        <w:spacing w:line="276" w:lineRule="auto"/>
        <w:rPr>
          <w:rFonts w:ascii="Calibri" w:hAnsi="Calibri"/>
          <w:szCs w:val="24"/>
        </w:rPr>
      </w:pPr>
      <w:r>
        <w:rPr>
          <w:rFonts w:ascii="Calibri" w:hAnsi="Calibri"/>
          <w:szCs w:val="24"/>
        </w:rPr>
        <w:t>5.4</w:t>
      </w:r>
      <w:r w:rsidRPr="004A7691">
        <w:rPr>
          <w:rFonts w:ascii="Calibri" w:hAnsi="Calibri"/>
          <w:szCs w:val="24"/>
        </w:rPr>
        <w:t xml:space="preserve"> - O pagamento será de acordo com os valores constantes na planilha de preços da proposta adjudicatária. </w:t>
      </w:r>
    </w:p>
    <w:p w:rsidR="00677F86" w:rsidRPr="004A7691" w:rsidRDefault="00677F86" w:rsidP="00677F86">
      <w:pPr>
        <w:pStyle w:val="Corpodetexto"/>
        <w:spacing w:line="276" w:lineRule="auto"/>
        <w:rPr>
          <w:rFonts w:ascii="Calibri" w:hAnsi="Calibri"/>
          <w:szCs w:val="24"/>
        </w:rPr>
      </w:pPr>
      <w:r>
        <w:rPr>
          <w:rFonts w:ascii="Calibri" w:hAnsi="Calibri"/>
          <w:szCs w:val="24"/>
        </w:rPr>
        <w:t>5.5</w:t>
      </w:r>
      <w:r w:rsidRPr="004A7691">
        <w:rPr>
          <w:rFonts w:ascii="Calibri" w:hAnsi="Calibri"/>
          <w:szCs w:val="24"/>
        </w:rPr>
        <w:t xml:space="preserve"> - Os pagamentos decorrentes da execução do objeto da presente licitação correrão por conta dos recursos da dotação orçamentária conforme descriminada neste Edital.</w:t>
      </w:r>
    </w:p>
    <w:p w:rsidR="00677F86" w:rsidRPr="004A7691" w:rsidRDefault="00677F86" w:rsidP="00677F86">
      <w:pPr>
        <w:pStyle w:val="Corpodetexto"/>
        <w:spacing w:line="276" w:lineRule="auto"/>
        <w:rPr>
          <w:rFonts w:ascii="Calibri" w:hAnsi="Calibri"/>
          <w:szCs w:val="24"/>
        </w:rPr>
      </w:pPr>
      <w:r>
        <w:rPr>
          <w:rFonts w:ascii="Calibri" w:hAnsi="Calibri"/>
          <w:szCs w:val="24"/>
        </w:rPr>
        <w:t>5.6</w:t>
      </w:r>
      <w:r w:rsidRPr="004A7691">
        <w:rPr>
          <w:rFonts w:ascii="Calibri" w:hAnsi="Calibri"/>
          <w:szCs w:val="24"/>
        </w:rPr>
        <w:t xml:space="preserve"> - Não haverá sob hipótese alguma, pagamento antecipado.</w:t>
      </w:r>
    </w:p>
    <w:p w:rsidR="00677F86" w:rsidRPr="004A7691" w:rsidRDefault="00677F86" w:rsidP="00677F86">
      <w:pPr>
        <w:pStyle w:val="Corpodetexto"/>
        <w:spacing w:line="276" w:lineRule="auto"/>
        <w:rPr>
          <w:rFonts w:ascii="Calibri" w:hAnsi="Calibri"/>
          <w:szCs w:val="24"/>
        </w:rPr>
      </w:pPr>
      <w:r>
        <w:rPr>
          <w:rFonts w:ascii="Calibri" w:hAnsi="Calibri"/>
          <w:szCs w:val="24"/>
        </w:rPr>
        <w:t>5.7</w:t>
      </w:r>
      <w:r w:rsidRPr="004A7691">
        <w:rPr>
          <w:rFonts w:ascii="Calibri" w:hAnsi="Calibri"/>
          <w:szCs w:val="24"/>
        </w:rPr>
        <w:t xml:space="preserve"> - O pagamento somente será realizado mediante apresentação e comprovação </w:t>
      </w:r>
      <w:r>
        <w:rPr>
          <w:rFonts w:ascii="Calibri" w:hAnsi="Calibri"/>
          <w:szCs w:val="24"/>
        </w:rPr>
        <w:t xml:space="preserve">de regularidade junto ao INSS, </w:t>
      </w:r>
      <w:r w:rsidRPr="004A7691">
        <w:rPr>
          <w:rFonts w:ascii="Calibri" w:hAnsi="Calibri"/>
          <w:szCs w:val="24"/>
        </w:rPr>
        <w:t>FGTS</w:t>
      </w:r>
      <w:r>
        <w:rPr>
          <w:rFonts w:ascii="Calibri" w:hAnsi="Calibri"/>
          <w:szCs w:val="24"/>
        </w:rPr>
        <w:t xml:space="preserve"> e CNDT</w:t>
      </w:r>
      <w:r w:rsidRPr="004A7691">
        <w:rPr>
          <w:rFonts w:ascii="Calibri" w:hAnsi="Calibri"/>
          <w:szCs w:val="24"/>
        </w:rPr>
        <w:t>.</w:t>
      </w:r>
    </w:p>
    <w:p w:rsidR="00677F86" w:rsidRPr="004A7691" w:rsidRDefault="00677F86" w:rsidP="00677F86">
      <w:pPr>
        <w:pStyle w:val="Corpodetexto"/>
        <w:spacing w:line="276" w:lineRule="auto"/>
        <w:rPr>
          <w:rFonts w:ascii="Calibri" w:hAnsi="Calibri"/>
          <w:szCs w:val="24"/>
        </w:rPr>
      </w:pPr>
      <w:r>
        <w:rPr>
          <w:rFonts w:ascii="Calibri" w:hAnsi="Calibri"/>
          <w:szCs w:val="24"/>
        </w:rPr>
        <w:t>5.8</w:t>
      </w:r>
      <w:r w:rsidRPr="004A7691">
        <w:rPr>
          <w:rFonts w:ascii="Calibri" w:hAnsi="Calibri"/>
          <w:szCs w:val="24"/>
        </w:rPr>
        <w:t xml:space="preserve"> - O pagamento somente será efetuado após o “atesto”, pelo servidor competente, da Nota Fiscal/Fatura.</w:t>
      </w:r>
    </w:p>
    <w:p w:rsidR="00677F86" w:rsidRPr="004A7691" w:rsidRDefault="00677F86" w:rsidP="00677F86">
      <w:pPr>
        <w:spacing w:line="276" w:lineRule="auto"/>
        <w:jc w:val="both"/>
        <w:rPr>
          <w:rFonts w:ascii="Calibri" w:hAnsi="Calibri"/>
          <w:szCs w:val="24"/>
        </w:rPr>
      </w:pPr>
      <w:r>
        <w:rPr>
          <w:rFonts w:ascii="Calibri" w:hAnsi="Calibri"/>
          <w:szCs w:val="24"/>
        </w:rPr>
        <w:t>5.9</w:t>
      </w:r>
      <w:r w:rsidRPr="004A7691">
        <w:rPr>
          <w:rFonts w:ascii="Calibri" w:hAnsi="Calibri"/>
          <w:szCs w:val="24"/>
        </w:rPr>
        <w:t xml:space="preserve"> - O “atesto” fica condicionado à verificação da conformidade da Nota Fiscal/Fatura apresentada pela </w:t>
      </w:r>
      <w:r>
        <w:rPr>
          <w:rFonts w:ascii="Calibri" w:hAnsi="Calibri"/>
          <w:szCs w:val="24"/>
        </w:rPr>
        <w:t>c</w:t>
      </w:r>
      <w:r w:rsidRPr="004A7691">
        <w:rPr>
          <w:rFonts w:ascii="Calibri" w:hAnsi="Calibri"/>
          <w:szCs w:val="24"/>
        </w:rPr>
        <w:t>ontratada e do regular cumprimento das obrigações assumidas.</w:t>
      </w:r>
    </w:p>
    <w:p w:rsidR="00677F86" w:rsidRPr="004A7691" w:rsidRDefault="00677F86" w:rsidP="00677F86">
      <w:pPr>
        <w:spacing w:line="276" w:lineRule="auto"/>
        <w:jc w:val="both"/>
        <w:rPr>
          <w:rFonts w:ascii="Calibri" w:hAnsi="Calibri"/>
          <w:szCs w:val="24"/>
        </w:rPr>
      </w:pPr>
      <w:r>
        <w:rPr>
          <w:rFonts w:ascii="Calibri" w:hAnsi="Calibri"/>
          <w:szCs w:val="24"/>
        </w:rPr>
        <w:t>5.10</w:t>
      </w:r>
      <w:r w:rsidRPr="004A7691">
        <w:rPr>
          <w:rFonts w:ascii="Calibri" w:hAnsi="Calibri"/>
          <w:szCs w:val="24"/>
        </w:rPr>
        <w:t xml:space="preserve"> -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o contratante.</w:t>
      </w:r>
    </w:p>
    <w:p w:rsidR="00677F86" w:rsidRPr="004A7691" w:rsidRDefault="00677F86" w:rsidP="00677F86">
      <w:pPr>
        <w:spacing w:line="276" w:lineRule="auto"/>
        <w:jc w:val="both"/>
        <w:rPr>
          <w:rFonts w:ascii="Calibri" w:hAnsi="Calibri"/>
          <w:szCs w:val="24"/>
        </w:rPr>
      </w:pPr>
      <w:r>
        <w:rPr>
          <w:rFonts w:ascii="Calibri" w:hAnsi="Calibri"/>
          <w:szCs w:val="24"/>
        </w:rPr>
        <w:t>5.11</w:t>
      </w:r>
      <w:r w:rsidRPr="004A7691">
        <w:rPr>
          <w:rFonts w:ascii="Calibri" w:hAnsi="Calibri"/>
          <w:szCs w:val="24"/>
        </w:rPr>
        <w:t xml:space="preserve"> - No caso de eventuais erros nos documentos apresentados pela contratada, estes serão a ela devolvidos para verificação, contando-se novo prazo, para análise, aprovação e pagamento, a partir da data de sua reapresentação.</w:t>
      </w:r>
    </w:p>
    <w:p w:rsidR="00677F86" w:rsidRPr="004A7691" w:rsidRDefault="00677F86" w:rsidP="00677F86">
      <w:pPr>
        <w:spacing w:line="276" w:lineRule="auto"/>
        <w:jc w:val="both"/>
        <w:rPr>
          <w:rFonts w:ascii="Calibri" w:hAnsi="Calibri"/>
          <w:szCs w:val="24"/>
        </w:rPr>
      </w:pPr>
      <w:r>
        <w:rPr>
          <w:rFonts w:ascii="Calibri" w:hAnsi="Calibri"/>
          <w:szCs w:val="24"/>
        </w:rPr>
        <w:t>5.12</w:t>
      </w:r>
      <w:r w:rsidRPr="004A7691">
        <w:rPr>
          <w:rFonts w:ascii="Calibri" w:hAnsi="Calibri"/>
          <w:szCs w:val="24"/>
        </w:rPr>
        <w:t xml:space="preserve"> - A contratante não se responsabilizará por qualquer despesa que venha a ser efetuada pela contratada, que porventura não tenha sido acordada no contrato.</w:t>
      </w:r>
    </w:p>
    <w:p w:rsidR="00677F86" w:rsidRPr="004A7691" w:rsidRDefault="00677F86" w:rsidP="00677F86">
      <w:pPr>
        <w:spacing w:line="276" w:lineRule="auto"/>
        <w:jc w:val="both"/>
        <w:rPr>
          <w:rFonts w:ascii="Calibri" w:hAnsi="Calibri"/>
          <w:szCs w:val="24"/>
        </w:rPr>
      </w:pPr>
    </w:p>
    <w:p w:rsidR="00677F86" w:rsidRPr="004A7691" w:rsidRDefault="00677F86" w:rsidP="00677F86">
      <w:pPr>
        <w:spacing w:line="276" w:lineRule="auto"/>
        <w:jc w:val="both"/>
        <w:rPr>
          <w:rFonts w:ascii="Calibri" w:hAnsi="Calibri"/>
          <w:b/>
          <w:bCs/>
          <w:szCs w:val="24"/>
        </w:rPr>
      </w:pPr>
      <w:r w:rsidRPr="004A7691">
        <w:rPr>
          <w:rFonts w:ascii="Calibri" w:hAnsi="Calibri"/>
          <w:b/>
          <w:bCs/>
          <w:szCs w:val="24"/>
        </w:rPr>
        <w:t>Cláusula Sexta</w:t>
      </w:r>
      <w:r>
        <w:rPr>
          <w:rFonts w:ascii="Calibri" w:hAnsi="Calibri"/>
          <w:b/>
          <w:bCs/>
          <w:szCs w:val="24"/>
        </w:rPr>
        <w:t xml:space="preserve"> - </w:t>
      </w:r>
      <w:r w:rsidRPr="004A7691">
        <w:rPr>
          <w:rFonts w:ascii="Calibri" w:hAnsi="Calibri"/>
          <w:b/>
          <w:bCs/>
          <w:szCs w:val="24"/>
        </w:rPr>
        <w:t>Das Condições Comerciais</w:t>
      </w:r>
    </w:p>
    <w:p w:rsidR="00677F86" w:rsidRPr="004A7691" w:rsidRDefault="00677F86" w:rsidP="00677F86">
      <w:pPr>
        <w:spacing w:line="276" w:lineRule="auto"/>
        <w:jc w:val="both"/>
        <w:rPr>
          <w:rFonts w:ascii="Calibri" w:hAnsi="Calibri"/>
          <w:szCs w:val="24"/>
        </w:rPr>
      </w:pPr>
      <w:r w:rsidRPr="004A7691">
        <w:rPr>
          <w:rFonts w:ascii="Calibri" w:hAnsi="Calibri"/>
          <w:szCs w:val="24"/>
        </w:rPr>
        <w:t>6.1 - As faturas pagas com atraso sofrerão aplicação de juros legais e correção monetária de acordo com os índices de uso corrente no mercado financeiro nacional.</w:t>
      </w:r>
    </w:p>
    <w:p w:rsidR="00677F86" w:rsidRPr="004A7691" w:rsidRDefault="00677F86" w:rsidP="00677F86">
      <w:pPr>
        <w:spacing w:line="276" w:lineRule="auto"/>
        <w:jc w:val="both"/>
        <w:rPr>
          <w:rFonts w:ascii="Calibri" w:hAnsi="Calibri"/>
          <w:szCs w:val="24"/>
        </w:rPr>
      </w:pPr>
    </w:p>
    <w:p w:rsidR="00677F86" w:rsidRDefault="00677F86" w:rsidP="00677F86">
      <w:pPr>
        <w:spacing w:line="276" w:lineRule="auto"/>
        <w:jc w:val="both"/>
        <w:rPr>
          <w:rFonts w:ascii="Calibri" w:hAnsi="Calibri"/>
          <w:b/>
          <w:bCs/>
          <w:szCs w:val="24"/>
        </w:rPr>
      </w:pPr>
      <w:r w:rsidRPr="004A7691">
        <w:rPr>
          <w:rFonts w:ascii="Calibri" w:hAnsi="Calibri"/>
          <w:b/>
          <w:bCs/>
          <w:szCs w:val="24"/>
        </w:rPr>
        <w:t>Cláusula Sétima</w:t>
      </w:r>
      <w:r>
        <w:rPr>
          <w:rFonts w:ascii="Calibri" w:hAnsi="Calibri"/>
          <w:b/>
          <w:bCs/>
          <w:szCs w:val="24"/>
        </w:rPr>
        <w:t xml:space="preserve"> - </w:t>
      </w:r>
      <w:r w:rsidRPr="004A7691">
        <w:rPr>
          <w:rFonts w:ascii="Calibri" w:hAnsi="Calibri"/>
          <w:b/>
          <w:bCs/>
          <w:szCs w:val="24"/>
        </w:rPr>
        <w:t>Das Obrigações Do Contratante</w:t>
      </w:r>
    </w:p>
    <w:p w:rsidR="00677F86" w:rsidRPr="004A7691" w:rsidRDefault="00677F86" w:rsidP="00677F86">
      <w:pPr>
        <w:spacing w:line="276" w:lineRule="auto"/>
        <w:jc w:val="both"/>
        <w:rPr>
          <w:rFonts w:ascii="Calibri" w:hAnsi="Calibri"/>
          <w:szCs w:val="24"/>
        </w:rPr>
      </w:pPr>
      <w:r>
        <w:rPr>
          <w:rFonts w:ascii="Calibri" w:hAnsi="Calibri"/>
          <w:szCs w:val="24"/>
        </w:rPr>
        <w:t>7</w:t>
      </w:r>
      <w:r w:rsidRPr="004A7691">
        <w:rPr>
          <w:rFonts w:ascii="Calibri" w:hAnsi="Calibri"/>
          <w:szCs w:val="24"/>
        </w:rPr>
        <w:t xml:space="preserve">.1 - Notificar a </w:t>
      </w:r>
      <w:r w:rsidRPr="004A7691">
        <w:rPr>
          <w:rFonts w:ascii="Calibri" w:hAnsi="Calibri"/>
          <w:bCs/>
          <w:szCs w:val="24"/>
        </w:rPr>
        <w:t xml:space="preserve">contratada, </w:t>
      </w:r>
      <w:r w:rsidRPr="004A7691">
        <w:rPr>
          <w:rFonts w:ascii="Calibri" w:hAnsi="Calibri"/>
          <w:szCs w:val="24"/>
        </w:rPr>
        <w:t>fixando-lhe prazo para corrigir irregularidades observadas na execução do objeto.</w:t>
      </w:r>
    </w:p>
    <w:p w:rsidR="00677F86" w:rsidRPr="004A7691" w:rsidRDefault="00677F86" w:rsidP="00677F86">
      <w:pPr>
        <w:spacing w:line="276" w:lineRule="auto"/>
        <w:jc w:val="both"/>
        <w:rPr>
          <w:rFonts w:ascii="Calibri" w:hAnsi="Calibri"/>
          <w:szCs w:val="24"/>
        </w:rPr>
      </w:pPr>
      <w:r>
        <w:rPr>
          <w:rFonts w:ascii="Calibri" w:hAnsi="Calibri"/>
          <w:szCs w:val="24"/>
        </w:rPr>
        <w:t>7</w:t>
      </w:r>
      <w:r w:rsidRPr="004A7691">
        <w:rPr>
          <w:rFonts w:ascii="Calibri" w:hAnsi="Calibri"/>
          <w:szCs w:val="24"/>
        </w:rPr>
        <w:t>.2 - Efetuar os pagamentos devidos à contratada, na forma convencionada, dentro do prazo previsto, desde que atendidas às formalidades necessárias.</w:t>
      </w:r>
    </w:p>
    <w:p w:rsidR="00677F86" w:rsidRPr="004A7691" w:rsidRDefault="00677F86" w:rsidP="00677F86">
      <w:pPr>
        <w:spacing w:line="276" w:lineRule="auto"/>
        <w:jc w:val="both"/>
        <w:rPr>
          <w:rFonts w:ascii="Calibri" w:hAnsi="Calibri"/>
          <w:szCs w:val="24"/>
        </w:rPr>
      </w:pPr>
      <w:r>
        <w:rPr>
          <w:rFonts w:ascii="Calibri" w:hAnsi="Calibri"/>
          <w:szCs w:val="24"/>
        </w:rPr>
        <w:t>7</w:t>
      </w:r>
      <w:r w:rsidRPr="004A7691">
        <w:rPr>
          <w:rFonts w:ascii="Calibri" w:hAnsi="Calibri"/>
          <w:szCs w:val="24"/>
        </w:rPr>
        <w:t>.3 - Proceder às advertências, multas e demais cominações legais pelo descumprimento dos termos deste contrato.</w:t>
      </w:r>
    </w:p>
    <w:p w:rsidR="00677F86" w:rsidRPr="004A7691" w:rsidRDefault="00677F86" w:rsidP="00677F86">
      <w:pPr>
        <w:spacing w:line="276" w:lineRule="auto"/>
        <w:jc w:val="both"/>
        <w:rPr>
          <w:rFonts w:ascii="Calibri" w:hAnsi="Calibri"/>
          <w:szCs w:val="24"/>
        </w:rPr>
      </w:pPr>
      <w:r>
        <w:rPr>
          <w:rFonts w:ascii="Calibri" w:hAnsi="Calibri"/>
          <w:szCs w:val="24"/>
        </w:rPr>
        <w:lastRenderedPageBreak/>
        <w:t>7.</w:t>
      </w:r>
      <w:r w:rsidRPr="004A7691">
        <w:rPr>
          <w:rFonts w:ascii="Calibri" w:hAnsi="Calibri"/>
          <w:szCs w:val="24"/>
        </w:rPr>
        <w:t>4 - Fiscalizar e exigir o fiel cumprimento do contrato.</w:t>
      </w:r>
    </w:p>
    <w:p w:rsidR="00677F86" w:rsidRPr="004A7691" w:rsidRDefault="00677F86" w:rsidP="00677F86">
      <w:pPr>
        <w:spacing w:line="276" w:lineRule="auto"/>
        <w:jc w:val="both"/>
        <w:rPr>
          <w:rFonts w:ascii="Calibri" w:hAnsi="Calibri"/>
          <w:szCs w:val="24"/>
        </w:rPr>
      </w:pPr>
      <w:r>
        <w:rPr>
          <w:rFonts w:ascii="Calibri" w:hAnsi="Calibri"/>
          <w:szCs w:val="24"/>
        </w:rPr>
        <w:t>7</w:t>
      </w:r>
      <w:r w:rsidRPr="004A7691">
        <w:rPr>
          <w:rFonts w:ascii="Calibri" w:hAnsi="Calibri"/>
          <w:szCs w:val="24"/>
        </w:rPr>
        <w:t>.5 - Fornecer todas as informações necessárias relacionadas com o objeto deste Edital.</w:t>
      </w:r>
    </w:p>
    <w:p w:rsidR="00677F86" w:rsidRPr="004A7691" w:rsidRDefault="00677F86" w:rsidP="00677F86">
      <w:pPr>
        <w:spacing w:line="276" w:lineRule="auto"/>
        <w:jc w:val="both"/>
        <w:rPr>
          <w:rFonts w:ascii="Calibri" w:hAnsi="Calibri"/>
          <w:szCs w:val="24"/>
        </w:rPr>
      </w:pPr>
      <w:r>
        <w:rPr>
          <w:rFonts w:ascii="Calibri" w:hAnsi="Calibri"/>
          <w:szCs w:val="24"/>
        </w:rPr>
        <w:t>7</w:t>
      </w:r>
      <w:r w:rsidRPr="004A7691">
        <w:rPr>
          <w:rFonts w:ascii="Calibri" w:hAnsi="Calibri"/>
          <w:szCs w:val="24"/>
        </w:rPr>
        <w:t xml:space="preserve">.6 - Receber definitivamente o objeto. </w:t>
      </w:r>
    </w:p>
    <w:p w:rsidR="00677F86" w:rsidRDefault="00677F86" w:rsidP="00677F86">
      <w:pPr>
        <w:spacing w:line="276" w:lineRule="auto"/>
        <w:jc w:val="both"/>
        <w:rPr>
          <w:rFonts w:ascii="Calibri" w:hAnsi="Calibri"/>
          <w:b/>
          <w:bCs/>
          <w:szCs w:val="24"/>
        </w:rPr>
      </w:pPr>
    </w:p>
    <w:p w:rsidR="00677F86" w:rsidRDefault="00677F86" w:rsidP="00677F86">
      <w:pPr>
        <w:spacing w:line="276" w:lineRule="auto"/>
        <w:jc w:val="both"/>
        <w:rPr>
          <w:rFonts w:ascii="Calibri" w:hAnsi="Calibri"/>
          <w:b/>
          <w:bCs/>
          <w:szCs w:val="24"/>
        </w:rPr>
      </w:pPr>
      <w:r w:rsidRPr="004A7691">
        <w:rPr>
          <w:rFonts w:ascii="Calibri" w:hAnsi="Calibri"/>
          <w:b/>
          <w:bCs/>
          <w:szCs w:val="24"/>
        </w:rPr>
        <w:t>Cláusula Oitava</w:t>
      </w:r>
      <w:r>
        <w:rPr>
          <w:rFonts w:ascii="Calibri" w:hAnsi="Calibri"/>
          <w:b/>
          <w:bCs/>
          <w:szCs w:val="24"/>
        </w:rPr>
        <w:t xml:space="preserve"> - </w:t>
      </w:r>
      <w:r w:rsidRPr="004A7691">
        <w:rPr>
          <w:rFonts w:ascii="Calibri" w:hAnsi="Calibri"/>
          <w:b/>
          <w:bCs/>
          <w:szCs w:val="24"/>
        </w:rPr>
        <w:t xml:space="preserve">Das Obrigações </w:t>
      </w:r>
      <w:r>
        <w:rPr>
          <w:rFonts w:ascii="Calibri" w:hAnsi="Calibri"/>
          <w:b/>
          <w:bCs/>
          <w:szCs w:val="24"/>
        </w:rPr>
        <w:t>da Contratada</w:t>
      </w:r>
    </w:p>
    <w:p w:rsidR="00677F86" w:rsidRPr="004A7691" w:rsidRDefault="00677F86" w:rsidP="00677F86">
      <w:pPr>
        <w:spacing w:line="276" w:lineRule="auto"/>
        <w:jc w:val="both"/>
        <w:rPr>
          <w:rFonts w:ascii="Calibri" w:hAnsi="Calibri"/>
          <w:szCs w:val="24"/>
        </w:rPr>
      </w:pPr>
      <w:r>
        <w:rPr>
          <w:rFonts w:ascii="Calibri" w:hAnsi="Calibri"/>
          <w:szCs w:val="24"/>
        </w:rPr>
        <w:t>8.</w:t>
      </w:r>
      <w:r w:rsidRPr="004A7691">
        <w:rPr>
          <w:rFonts w:ascii="Calibri" w:hAnsi="Calibri"/>
          <w:szCs w:val="24"/>
        </w:rPr>
        <w:t>1 - Responder, em relação aos seus empregados, por todas as despesas decorrentes da execução do objeto contratado.</w:t>
      </w:r>
    </w:p>
    <w:p w:rsidR="00677F86" w:rsidRPr="004A7691" w:rsidRDefault="00677F86" w:rsidP="00677F86">
      <w:pPr>
        <w:spacing w:line="276" w:lineRule="auto"/>
        <w:jc w:val="both"/>
        <w:rPr>
          <w:rFonts w:ascii="Calibri" w:hAnsi="Calibri"/>
          <w:szCs w:val="24"/>
        </w:rPr>
      </w:pPr>
      <w:r>
        <w:rPr>
          <w:rFonts w:ascii="Calibri" w:hAnsi="Calibri"/>
          <w:szCs w:val="24"/>
        </w:rPr>
        <w:t>8</w:t>
      </w:r>
      <w:r w:rsidRPr="004A7691">
        <w:rPr>
          <w:rFonts w:ascii="Calibri" w:hAnsi="Calibri"/>
          <w:szCs w:val="24"/>
        </w:rPr>
        <w:t>.2 - Executar o objeto desta licitação conforme regras estabelecidas</w:t>
      </w:r>
    </w:p>
    <w:p w:rsidR="00677F86" w:rsidRPr="004A7691" w:rsidRDefault="00677F86" w:rsidP="00677F86">
      <w:pPr>
        <w:tabs>
          <w:tab w:val="left" w:pos="567"/>
          <w:tab w:val="left" w:pos="851"/>
          <w:tab w:val="left" w:pos="993"/>
          <w:tab w:val="left" w:pos="1134"/>
        </w:tabs>
        <w:spacing w:line="276" w:lineRule="auto"/>
        <w:jc w:val="both"/>
        <w:rPr>
          <w:rFonts w:ascii="Calibri" w:hAnsi="Calibri"/>
          <w:szCs w:val="24"/>
        </w:rPr>
      </w:pPr>
      <w:r>
        <w:rPr>
          <w:rFonts w:ascii="Calibri" w:hAnsi="Calibri"/>
          <w:szCs w:val="24"/>
        </w:rPr>
        <w:t>8</w:t>
      </w:r>
      <w:r w:rsidRPr="004A7691">
        <w:rPr>
          <w:rFonts w:ascii="Calibri" w:hAnsi="Calibri"/>
          <w:szCs w:val="24"/>
        </w:rPr>
        <w:t>.3 - Executar o objeto através de pessoas idôneas e devidamente capacitadas, responsabilizando-se por negligência, imprudência e imperícia por parte de seus empregados.</w:t>
      </w:r>
    </w:p>
    <w:p w:rsidR="00677F86" w:rsidRPr="004A7691" w:rsidRDefault="00677F86" w:rsidP="00677F86">
      <w:pPr>
        <w:spacing w:line="276" w:lineRule="auto"/>
        <w:jc w:val="both"/>
        <w:rPr>
          <w:rFonts w:ascii="Calibri" w:hAnsi="Calibri"/>
          <w:szCs w:val="24"/>
        </w:rPr>
      </w:pPr>
      <w:r>
        <w:rPr>
          <w:rFonts w:ascii="Calibri" w:hAnsi="Calibri"/>
          <w:szCs w:val="24"/>
        </w:rPr>
        <w:t>8</w:t>
      </w:r>
      <w:r w:rsidRPr="004A7691">
        <w:rPr>
          <w:rFonts w:ascii="Calibri" w:hAnsi="Calibri"/>
          <w:szCs w:val="24"/>
        </w:rPr>
        <w:t>.4 - Responder pelos danos causados diretamente ao contratante ou a terceiros, decorrente de sua culpa ou dolo, durante a execução do objeto, não excluindo ou reduzindo essa responsabilidade a fiscalização ou o acompanhamento pelo contratante</w:t>
      </w:r>
      <w:r w:rsidRPr="004A7691">
        <w:rPr>
          <w:rFonts w:ascii="Calibri" w:hAnsi="Calibri"/>
          <w:bCs/>
          <w:szCs w:val="24"/>
        </w:rPr>
        <w:t>.</w:t>
      </w:r>
      <w:r w:rsidRPr="004A7691">
        <w:rPr>
          <w:rFonts w:ascii="Calibri" w:hAnsi="Calibri"/>
          <w:szCs w:val="24"/>
        </w:rPr>
        <w:t xml:space="preserve">  </w:t>
      </w:r>
    </w:p>
    <w:p w:rsidR="00677F86" w:rsidRPr="004A7691" w:rsidRDefault="00677F86" w:rsidP="00677F86">
      <w:pPr>
        <w:spacing w:line="276" w:lineRule="auto"/>
        <w:jc w:val="both"/>
        <w:rPr>
          <w:rFonts w:ascii="Calibri" w:hAnsi="Calibri"/>
          <w:bCs/>
          <w:szCs w:val="24"/>
        </w:rPr>
      </w:pPr>
      <w:r>
        <w:rPr>
          <w:rFonts w:ascii="Calibri" w:hAnsi="Calibri"/>
          <w:szCs w:val="24"/>
        </w:rPr>
        <w:t>8</w:t>
      </w:r>
      <w:r w:rsidRPr="004A7691">
        <w:rPr>
          <w:rFonts w:ascii="Calibri" w:hAnsi="Calibri"/>
          <w:szCs w:val="24"/>
        </w:rPr>
        <w:t>.5 - Assumir a responsabilidade por todos os encargos previd</w:t>
      </w:r>
      <w:r>
        <w:rPr>
          <w:rFonts w:ascii="Calibri" w:hAnsi="Calibri"/>
          <w:szCs w:val="24"/>
        </w:rPr>
        <w:t>enciários e obrigações sociais pr</w:t>
      </w:r>
      <w:r w:rsidRPr="004A7691">
        <w:rPr>
          <w:rFonts w:ascii="Calibri" w:hAnsi="Calibri"/>
          <w:szCs w:val="24"/>
        </w:rPr>
        <w:t xml:space="preserve">evistos na legislação social e trabalhista em vigor, obrigando-se a saldá-la na época própria, vez que os seus empregados não manterão nenhum vínculo empregatício com o </w:t>
      </w:r>
      <w:r w:rsidRPr="004A7691">
        <w:rPr>
          <w:rFonts w:ascii="Calibri" w:hAnsi="Calibri"/>
          <w:bCs/>
          <w:szCs w:val="24"/>
        </w:rPr>
        <w:t>contratante.</w:t>
      </w:r>
    </w:p>
    <w:p w:rsidR="00677F86" w:rsidRPr="004A7691" w:rsidRDefault="00677F86" w:rsidP="00677F86">
      <w:pPr>
        <w:spacing w:line="276" w:lineRule="auto"/>
        <w:jc w:val="both"/>
        <w:rPr>
          <w:rFonts w:ascii="Calibri" w:hAnsi="Calibri"/>
          <w:szCs w:val="24"/>
        </w:rPr>
      </w:pPr>
      <w:r>
        <w:rPr>
          <w:rFonts w:ascii="Calibri" w:hAnsi="Calibri"/>
          <w:szCs w:val="24"/>
        </w:rPr>
        <w:t>8</w:t>
      </w:r>
      <w:r w:rsidRPr="004A7691">
        <w:rPr>
          <w:rFonts w:ascii="Calibri" w:hAnsi="Calibri"/>
          <w:szCs w:val="24"/>
        </w:rPr>
        <w:t xml:space="preserve">.6 - Manter, durante toda a vigência do contrato, em compatibilidade com as obrigações </w:t>
      </w:r>
      <w:r>
        <w:rPr>
          <w:rFonts w:ascii="Calibri" w:hAnsi="Calibri"/>
          <w:szCs w:val="24"/>
        </w:rPr>
        <w:t>po</w:t>
      </w:r>
      <w:r w:rsidRPr="004A7691">
        <w:rPr>
          <w:rFonts w:ascii="Calibri" w:hAnsi="Calibri"/>
          <w:szCs w:val="24"/>
        </w:rPr>
        <w:t>r ela assumidas, todas as condições de habilitação e qualificação exigidas na licitação, devendo comunicar, imediatamente, qualquer alteração que possa comprometer a manutenção do contrato.</w:t>
      </w:r>
    </w:p>
    <w:p w:rsidR="00677F86" w:rsidRPr="004A7691" w:rsidRDefault="00677F86" w:rsidP="00677F86">
      <w:pPr>
        <w:spacing w:line="276" w:lineRule="auto"/>
        <w:jc w:val="both"/>
        <w:rPr>
          <w:rFonts w:ascii="Calibri" w:hAnsi="Calibri"/>
          <w:szCs w:val="24"/>
        </w:rPr>
      </w:pPr>
      <w:r>
        <w:rPr>
          <w:rFonts w:ascii="Calibri" w:hAnsi="Calibri"/>
          <w:szCs w:val="24"/>
        </w:rPr>
        <w:t>8</w:t>
      </w:r>
      <w:r w:rsidRPr="004A7691">
        <w:rPr>
          <w:rFonts w:ascii="Calibri" w:hAnsi="Calibri"/>
          <w:szCs w:val="24"/>
        </w:rPr>
        <w:t>.7 - A contratada, além das responsabilidades atinen</w:t>
      </w:r>
      <w:r>
        <w:rPr>
          <w:rFonts w:ascii="Calibri" w:hAnsi="Calibri"/>
          <w:szCs w:val="24"/>
        </w:rPr>
        <w:t>tes, responderá pela qualidade, e corre</w:t>
      </w:r>
      <w:r w:rsidRPr="004A7691">
        <w:rPr>
          <w:rFonts w:ascii="Calibri" w:hAnsi="Calibri"/>
          <w:szCs w:val="24"/>
        </w:rPr>
        <w:t>ção nos termos da legislação pertinente.</w:t>
      </w:r>
    </w:p>
    <w:p w:rsidR="00677F86" w:rsidRPr="004A7691" w:rsidRDefault="00677F86" w:rsidP="00677F86">
      <w:pPr>
        <w:spacing w:line="276" w:lineRule="auto"/>
        <w:jc w:val="both"/>
        <w:rPr>
          <w:rFonts w:ascii="Calibri" w:hAnsi="Calibri"/>
          <w:szCs w:val="24"/>
        </w:rPr>
      </w:pPr>
      <w:r>
        <w:rPr>
          <w:rFonts w:ascii="Calibri" w:hAnsi="Calibri"/>
          <w:szCs w:val="24"/>
        </w:rPr>
        <w:t>8</w:t>
      </w:r>
      <w:r w:rsidRPr="004A7691">
        <w:rPr>
          <w:rFonts w:ascii="Calibri" w:hAnsi="Calibri"/>
          <w:szCs w:val="24"/>
        </w:rPr>
        <w:t>.</w:t>
      </w:r>
      <w:r>
        <w:rPr>
          <w:rFonts w:ascii="Calibri" w:hAnsi="Calibri"/>
          <w:szCs w:val="24"/>
        </w:rPr>
        <w:t>8</w:t>
      </w:r>
      <w:r w:rsidRPr="004A7691">
        <w:rPr>
          <w:rFonts w:ascii="Calibri" w:hAnsi="Calibri"/>
          <w:szCs w:val="24"/>
        </w:rPr>
        <w:t xml:space="preserve"> - Não subcontratar, ceder ou transferir, total ou parcialmente, a execução deste contrato, bem como não se associar com outrem ou realizar fusão, cisão ou incorporação.</w:t>
      </w:r>
    </w:p>
    <w:p w:rsidR="00677F86" w:rsidRPr="004A7691" w:rsidRDefault="00677F86" w:rsidP="00677F86">
      <w:pPr>
        <w:pStyle w:val="PargrafodaLista"/>
        <w:spacing w:after="0"/>
        <w:ind w:left="0"/>
        <w:jc w:val="both"/>
        <w:rPr>
          <w:sz w:val="24"/>
          <w:szCs w:val="24"/>
        </w:rPr>
      </w:pPr>
      <w:r>
        <w:rPr>
          <w:sz w:val="24"/>
          <w:szCs w:val="24"/>
        </w:rPr>
        <w:t>8</w:t>
      </w:r>
      <w:r w:rsidRPr="004A7691">
        <w:rPr>
          <w:sz w:val="24"/>
          <w:szCs w:val="24"/>
        </w:rPr>
        <w:t>.</w:t>
      </w:r>
      <w:r>
        <w:rPr>
          <w:sz w:val="24"/>
          <w:szCs w:val="24"/>
        </w:rPr>
        <w:t>9</w:t>
      </w:r>
      <w:r w:rsidRPr="004A7691">
        <w:rPr>
          <w:sz w:val="24"/>
          <w:szCs w:val="24"/>
        </w:rPr>
        <w:t xml:space="preserve"> - Reparar, corrigir, remover ou substituir as suas expensas, no total ou em parte, no </w:t>
      </w:r>
      <w:r>
        <w:rPr>
          <w:sz w:val="24"/>
          <w:szCs w:val="24"/>
        </w:rPr>
        <w:t>pr</w:t>
      </w:r>
      <w:r w:rsidRPr="004A7691">
        <w:rPr>
          <w:sz w:val="24"/>
          <w:szCs w:val="24"/>
        </w:rPr>
        <w:t>azo fixado pela Comissão ou servidor designado, o objeto em que se verificar vícios, defeitos.</w:t>
      </w:r>
    </w:p>
    <w:p w:rsidR="00677F86" w:rsidRPr="004A7691" w:rsidRDefault="00677F86" w:rsidP="00677F86">
      <w:pPr>
        <w:pStyle w:val="PargrafodaLista"/>
        <w:spacing w:after="0"/>
        <w:ind w:left="0"/>
        <w:jc w:val="both"/>
        <w:rPr>
          <w:sz w:val="24"/>
          <w:szCs w:val="24"/>
        </w:rPr>
      </w:pPr>
      <w:r>
        <w:rPr>
          <w:sz w:val="24"/>
          <w:szCs w:val="24"/>
        </w:rPr>
        <w:t>8</w:t>
      </w:r>
      <w:r w:rsidRPr="004A7691">
        <w:rPr>
          <w:sz w:val="24"/>
          <w:szCs w:val="24"/>
        </w:rPr>
        <w:t>.1</w:t>
      </w:r>
      <w:r>
        <w:rPr>
          <w:sz w:val="24"/>
          <w:szCs w:val="24"/>
        </w:rPr>
        <w:t>0</w:t>
      </w:r>
      <w:r w:rsidRPr="004A7691">
        <w:rPr>
          <w:sz w:val="24"/>
          <w:szCs w:val="24"/>
        </w:rPr>
        <w:t xml:space="preserve"> - Dar ciência a Administração Municipal, imediatamente por escrito, sobre qualquer anormalidade que verificar na execução do objeto.</w:t>
      </w:r>
    </w:p>
    <w:p w:rsidR="00677F86" w:rsidRPr="004A7691" w:rsidRDefault="00677F86" w:rsidP="00677F86">
      <w:pPr>
        <w:pStyle w:val="PargrafodaLista"/>
        <w:spacing w:after="0"/>
        <w:ind w:left="0"/>
        <w:jc w:val="both"/>
        <w:rPr>
          <w:sz w:val="24"/>
          <w:szCs w:val="24"/>
        </w:rPr>
      </w:pPr>
      <w:r>
        <w:rPr>
          <w:sz w:val="24"/>
          <w:szCs w:val="24"/>
        </w:rPr>
        <w:t>8</w:t>
      </w:r>
      <w:r w:rsidRPr="004A7691">
        <w:rPr>
          <w:sz w:val="24"/>
          <w:szCs w:val="24"/>
        </w:rPr>
        <w:t>.1</w:t>
      </w:r>
      <w:r>
        <w:rPr>
          <w:sz w:val="24"/>
          <w:szCs w:val="24"/>
        </w:rPr>
        <w:t>1</w:t>
      </w:r>
      <w:r w:rsidRPr="004A7691">
        <w:rPr>
          <w:sz w:val="24"/>
          <w:szCs w:val="24"/>
        </w:rPr>
        <w:t xml:space="preserve"> - Prestar esclarecimentos que forem solicitados pela Administração Municipal, cujas reclamações se obrigam a atender prontamente.</w:t>
      </w:r>
    </w:p>
    <w:p w:rsidR="00677F86" w:rsidRPr="004A7691" w:rsidRDefault="00677F86" w:rsidP="00677F86">
      <w:pPr>
        <w:pStyle w:val="PargrafodaLista"/>
        <w:spacing w:after="0"/>
        <w:ind w:left="0"/>
        <w:jc w:val="both"/>
        <w:rPr>
          <w:sz w:val="24"/>
          <w:szCs w:val="24"/>
        </w:rPr>
      </w:pPr>
      <w:r>
        <w:rPr>
          <w:sz w:val="24"/>
          <w:szCs w:val="24"/>
        </w:rPr>
        <w:t>8</w:t>
      </w:r>
      <w:r w:rsidRPr="004A7691">
        <w:rPr>
          <w:sz w:val="24"/>
          <w:szCs w:val="24"/>
        </w:rPr>
        <w:t>.1</w:t>
      </w:r>
      <w:r>
        <w:rPr>
          <w:sz w:val="24"/>
          <w:szCs w:val="24"/>
        </w:rPr>
        <w:t>2</w:t>
      </w:r>
      <w:r w:rsidRPr="004A7691">
        <w:rPr>
          <w:sz w:val="24"/>
          <w:szCs w:val="24"/>
        </w:rPr>
        <w:t xml:space="preserve"> - Responsabilizar-se pelos vícios e danos decorrentes na concepção do objeto.  </w:t>
      </w:r>
    </w:p>
    <w:p w:rsidR="00677F86" w:rsidRPr="004A7691" w:rsidRDefault="00677F86" w:rsidP="00677F86">
      <w:pPr>
        <w:pStyle w:val="PargrafodaLista"/>
        <w:spacing w:after="0"/>
        <w:ind w:left="0"/>
        <w:jc w:val="both"/>
        <w:rPr>
          <w:sz w:val="24"/>
          <w:szCs w:val="24"/>
        </w:rPr>
      </w:pPr>
      <w:r>
        <w:rPr>
          <w:sz w:val="24"/>
          <w:szCs w:val="24"/>
        </w:rPr>
        <w:t>8</w:t>
      </w:r>
      <w:r w:rsidRPr="004A7691">
        <w:rPr>
          <w:sz w:val="24"/>
          <w:szCs w:val="24"/>
        </w:rPr>
        <w:t>.1</w:t>
      </w:r>
      <w:r>
        <w:rPr>
          <w:sz w:val="24"/>
          <w:szCs w:val="24"/>
        </w:rPr>
        <w:t>3</w:t>
      </w:r>
      <w:r w:rsidRPr="004A7691">
        <w:rPr>
          <w:sz w:val="24"/>
          <w:szCs w:val="24"/>
        </w:rPr>
        <w:t xml:space="preserve"> - O dever previsto na cláusula anterior implica na obrigação de, a critério da Administração, substituir, reparar, corrigir, remover, ou reconstruir as suas expensas, imediatamente, o que apresentar avaria ou defeito.</w:t>
      </w:r>
    </w:p>
    <w:p w:rsidR="00677F86" w:rsidRPr="004A7691" w:rsidRDefault="00677F86" w:rsidP="00677F86">
      <w:pPr>
        <w:pStyle w:val="PargrafodaLista"/>
        <w:spacing w:after="0"/>
        <w:ind w:left="0"/>
        <w:jc w:val="both"/>
        <w:rPr>
          <w:sz w:val="24"/>
          <w:szCs w:val="24"/>
        </w:rPr>
      </w:pPr>
      <w:r>
        <w:rPr>
          <w:sz w:val="24"/>
          <w:szCs w:val="24"/>
        </w:rPr>
        <w:t>8</w:t>
      </w:r>
      <w:r w:rsidRPr="004A7691">
        <w:rPr>
          <w:sz w:val="24"/>
          <w:szCs w:val="24"/>
        </w:rPr>
        <w:t>.1</w:t>
      </w:r>
      <w:r>
        <w:rPr>
          <w:sz w:val="24"/>
          <w:szCs w:val="24"/>
        </w:rPr>
        <w:t>4</w:t>
      </w:r>
      <w:r w:rsidRPr="004A7691">
        <w:rPr>
          <w:sz w:val="24"/>
          <w:szCs w:val="24"/>
        </w:rPr>
        <w:t xml:space="preserve"> - Comunicar à Administração, com antecedência de 30 dias do término da vigência contratual, os motivos que impossibilitem o cumprimento do prazo previsto, com a devida comprovação.</w:t>
      </w:r>
    </w:p>
    <w:p w:rsidR="00677F86" w:rsidRPr="004A7691" w:rsidRDefault="00677F86" w:rsidP="00677F86">
      <w:pPr>
        <w:pStyle w:val="PargrafodaLista"/>
        <w:spacing w:after="0"/>
        <w:ind w:left="0"/>
        <w:jc w:val="both"/>
        <w:rPr>
          <w:sz w:val="24"/>
          <w:szCs w:val="24"/>
        </w:rPr>
      </w:pPr>
      <w:r>
        <w:rPr>
          <w:sz w:val="24"/>
          <w:szCs w:val="24"/>
        </w:rPr>
        <w:t>8</w:t>
      </w:r>
      <w:r w:rsidRPr="004A7691">
        <w:rPr>
          <w:sz w:val="24"/>
          <w:szCs w:val="24"/>
        </w:rPr>
        <w:t>.1</w:t>
      </w:r>
      <w:r>
        <w:rPr>
          <w:sz w:val="24"/>
          <w:szCs w:val="24"/>
        </w:rPr>
        <w:t>5</w:t>
      </w:r>
      <w:r w:rsidRPr="004A7691">
        <w:rPr>
          <w:sz w:val="24"/>
          <w:szCs w:val="24"/>
        </w:rPr>
        <w:t xml:space="preserve"> - Cumprir fielmente as obrigações assumidas, de modo que o objeto seja realizado com esmero e perfeição.</w:t>
      </w:r>
    </w:p>
    <w:p w:rsidR="00677F86" w:rsidRPr="004A7691" w:rsidRDefault="00677F86" w:rsidP="00677F86">
      <w:pPr>
        <w:pStyle w:val="PargrafodaLista"/>
        <w:spacing w:after="0"/>
        <w:ind w:left="0"/>
        <w:jc w:val="both"/>
        <w:rPr>
          <w:sz w:val="24"/>
          <w:szCs w:val="24"/>
        </w:rPr>
      </w:pPr>
      <w:r>
        <w:rPr>
          <w:sz w:val="24"/>
          <w:szCs w:val="24"/>
        </w:rPr>
        <w:t>8</w:t>
      </w:r>
      <w:r w:rsidRPr="004A7691">
        <w:rPr>
          <w:sz w:val="24"/>
          <w:szCs w:val="24"/>
        </w:rPr>
        <w:t>.1</w:t>
      </w:r>
      <w:r>
        <w:rPr>
          <w:sz w:val="24"/>
          <w:szCs w:val="24"/>
        </w:rPr>
        <w:t>6</w:t>
      </w:r>
      <w:r w:rsidRPr="004A7691">
        <w:rPr>
          <w:sz w:val="24"/>
          <w:szCs w:val="24"/>
        </w:rPr>
        <w:t xml:space="preserve"> - Cumprir rigorosamente as normas técnicas e regulamentos pertinentes. </w:t>
      </w:r>
    </w:p>
    <w:p w:rsidR="00677F86" w:rsidRPr="004A7691" w:rsidRDefault="00677F86" w:rsidP="00677F86">
      <w:pPr>
        <w:pStyle w:val="PargrafodaLista"/>
        <w:spacing w:after="0"/>
        <w:ind w:left="0"/>
        <w:jc w:val="both"/>
        <w:rPr>
          <w:sz w:val="24"/>
          <w:szCs w:val="24"/>
        </w:rPr>
      </w:pPr>
      <w:r>
        <w:rPr>
          <w:sz w:val="24"/>
          <w:szCs w:val="24"/>
        </w:rPr>
        <w:t>8</w:t>
      </w:r>
      <w:r w:rsidRPr="004A7691">
        <w:rPr>
          <w:sz w:val="24"/>
          <w:szCs w:val="24"/>
        </w:rPr>
        <w:t>.1</w:t>
      </w:r>
      <w:r>
        <w:rPr>
          <w:sz w:val="24"/>
          <w:szCs w:val="24"/>
        </w:rPr>
        <w:t>7</w:t>
      </w:r>
      <w:r w:rsidRPr="004A7691">
        <w:rPr>
          <w:sz w:val="24"/>
          <w:szCs w:val="24"/>
        </w:rPr>
        <w:t xml:space="preserve"> - Reconhecer os direitos da administração, em caso de rescisão administrativa prevista no artigo 77 da Lei</w:t>
      </w:r>
      <w:r>
        <w:rPr>
          <w:sz w:val="24"/>
          <w:szCs w:val="24"/>
        </w:rPr>
        <w:t xml:space="preserve"> nº.</w:t>
      </w:r>
      <w:r w:rsidRPr="004A7691">
        <w:rPr>
          <w:sz w:val="24"/>
          <w:szCs w:val="24"/>
        </w:rPr>
        <w:t xml:space="preserve"> 8.666/93.</w:t>
      </w:r>
    </w:p>
    <w:p w:rsidR="00677F86" w:rsidRPr="004A7691" w:rsidRDefault="00677F86" w:rsidP="00677F86">
      <w:pPr>
        <w:pStyle w:val="PargrafodaLista"/>
        <w:spacing w:after="0"/>
        <w:ind w:left="0"/>
        <w:jc w:val="both"/>
        <w:rPr>
          <w:sz w:val="24"/>
          <w:szCs w:val="24"/>
        </w:rPr>
      </w:pPr>
      <w:r>
        <w:rPr>
          <w:sz w:val="24"/>
          <w:szCs w:val="24"/>
        </w:rPr>
        <w:lastRenderedPageBreak/>
        <w:t>8</w:t>
      </w:r>
      <w:r w:rsidRPr="004A7691">
        <w:rPr>
          <w:sz w:val="24"/>
          <w:szCs w:val="24"/>
        </w:rPr>
        <w:t>.1</w:t>
      </w:r>
      <w:r>
        <w:rPr>
          <w:sz w:val="24"/>
          <w:szCs w:val="24"/>
        </w:rPr>
        <w:t>8</w:t>
      </w:r>
      <w:r w:rsidRPr="004A7691">
        <w:rPr>
          <w:sz w:val="24"/>
          <w:szCs w:val="24"/>
        </w:rPr>
        <w:t xml:space="preserve"> - Responsabilizar-se por quaisquer ônus decorrentes de possível chamamento do Município de Tupaciguara em juízo, como litisconsorte, em ação trabalhista ou de reparação civil em decorrência da execução do objeto da licitação.</w:t>
      </w:r>
    </w:p>
    <w:p w:rsidR="00677F86" w:rsidRPr="004A7691" w:rsidRDefault="00677F86" w:rsidP="00677F86">
      <w:pPr>
        <w:spacing w:line="276" w:lineRule="auto"/>
        <w:jc w:val="both"/>
        <w:rPr>
          <w:rFonts w:ascii="Calibri" w:hAnsi="Calibri"/>
          <w:szCs w:val="24"/>
        </w:rPr>
      </w:pPr>
      <w:r>
        <w:rPr>
          <w:rFonts w:ascii="Calibri" w:hAnsi="Calibri"/>
          <w:szCs w:val="24"/>
        </w:rPr>
        <w:t>8</w:t>
      </w:r>
      <w:r w:rsidRPr="004A7691">
        <w:rPr>
          <w:rFonts w:ascii="Calibri" w:hAnsi="Calibri"/>
          <w:szCs w:val="24"/>
        </w:rPr>
        <w:t>.</w:t>
      </w:r>
      <w:r>
        <w:rPr>
          <w:rFonts w:ascii="Calibri" w:hAnsi="Calibri"/>
          <w:szCs w:val="24"/>
        </w:rPr>
        <w:t>19</w:t>
      </w:r>
      <w:r w:rsidRPr="004A7691">
        <w:rPr>
          <w:rFonts w:ascii="Calibri" w:hAnsi="Calibri"/>
          <w:szCs w:val="24"/>
        </w:rPr>
        <w:t xml:space="preserve"> - Promover a entrega dos objetos contratados no local estipulado, responsabilizando-se pela qualidade.</w:t>
      </w:r>
    </w:p>
    <w:p w:rsidR="00677F86" w:rsidRPr="004A7691" w:rsidRDefault="00677F86" w:rsidP="00677F86">
      <w:pPr>
        <w:spacing w:line="276" w:lineRule="auto"/>
        <w:jc w:val="both"/>
        <w:rPr>
          <w:rFonts w:ascii="Calibri" w:hAnsi="Calibri"/>
          <w:szCs w:val="24"/>
        </w:rPr>
      </w:pPr>
      <w:r>
        <w:rPr>
          <w:rFonts w:ascii="Calibri" w:hAnsi="Calibri"/>
          <w:szCs w:val="24"/>
        </w:rPr>
        <w:t>8.20</w:t>
      </w:r>
      <w:r w:rsidRPr="004A7691">
        <w:rPr>
          <w:rFonts w:ascii="Calibri" w:hAnsi="Calibri"/>
          <w:szCs w:val="24"/>
        </w:rPr>
        <w:t xml:space="preserve"> - Substituir, de imediato, às suas expensas, os objetos do contrato que não se adequar às especificações constantes deste contrato.</w:t>
      </w:r>
    </w:p>
    <w:p w:rsidR="00677F86" w:rsidRPr="004A7691" w:rsidRDefault="00677F86" w:rsidP="00677F86">
      <w:pPr>
        <w:spacing w:line="276" w:lineRule="auto"/>
        <w:jc w:val="both"/>
        <w:rPr>
          <w:rFonts w:ascii="Calibri" w:hAnsi="Calibri"/>
          <w:szCs w:val="24"/>
        </w:rPr>
      </w:pPr>
    </w:p>
    <w:p w:rsidR="00677F86" w:rsidRPr="004A7691" w:rsidRDefault="00677F86" w:rsidP="00677F86">
      <w:pPr>
        <w:spacing w:line="276" w:lineRule="auto"/>
        <w:jc w:val="both"/>
        <w:rPr>
          <w:rFonts w:ascii="Calibri" w:hAnsi="Calibri"/>
          <w:b/>
          <w:bCs/>
          <w:szCs w:val="24"/>
        </w:rPr>
      </w:pPr>
      <w:r w:rsidRPr="004A7691">
        <w:rPr>
          <w:rFonts w:ascii="Calibri" w:hAnsi="Calibri"/>
          <w:b/>
          <w:bCs/>
          <w:szCs w:val="24"/>
        </w:rPr>
        <w:t>Cláusula Nona</w:t>
      </w:r>
      <w:r>
        <w:rPr>
          <w:rFonts w:ascii="Calibri" w:hAnsi="Calibri"/>
          <w:b/>
          <w:bCs/>
          <w:szCs w:val="24"/>
        </w:rPr>
        <w:t xml:space="preserve"> - </w:t>
      </w:r>
      <w:r w:rsidRPr="004A7691">
        <w:rPr>
          <w:rFonts w:ascii="Calibri" w:hAnsi="Calibri"/>
          <w:b/>
          <w:bCs/>
          <w:szCs w:val="24"/>
        </w:rPr>
        <w:t>Da Rescisão</w:t>
      </w:r>
    </w:p>
    <w:p w:rsidR="00677F86" w:rsidRPr="004A7691" w:rsidRDefault="00677F86" w:rsidP="00677F86">
      <w:pPr>
        <w:spacing w:line="276" w:lineRule="auto"/>
        <w:jc w:val="both"/>
        <w:rPr>
          <w:rFonts w:ascii="Calibri" w:hAnsi="Calibri"/>
          <w:szCs w:val="24"/>
        </w:rPr>
      </w:pPr>
      <w:r w:rsidRPr="004A7691">
        <w:rPr>
          <w:rFonts w:ascii="Calibri" w:hAnsi="Calibri"/>
          <w:szCs w:val="24"/>
        </w:rPr>
        <w:t>9.1</w:t>
      </w:r>
      <w:r>
        <w:rPr>
          <w:rFonts w:ascii="Calibri" w:hAnsi="Calibri"/>
          <w:szCs w:val="24"/>
        </w:rPr>
        <w:t xml:space="preserve"> - </w:t>
      </w:r>
      <w:r w:rsidRPr="004A7691">
        <w:rPr>
          <w:rFonts w:ascii="Calibri" w:hAnsi="Calibri"/>
          <w:szCs w:val="24"/>
        </w:rPr>
        <w:t>A inexecução total ou parcial do contrato ensejará a sua rescisão.</w:t>
      </w:r>
    </w:p>
    <w:p w:rsidR="00677F86" w:rsidRPr="004A7691" w:rsidRDefault="00677F86" w:rsidP="00677F86">
      <w:pPr>
        <w:spacing w:line="276" w:lineRule="auto"/>
        <w:jc w:val="both"/>
        <w:rPr>
          <w:rFonts w:ascii="Calibri" w:hAnsi="Calibri"/>
          <w:szCs w:val="24"/>
        </w:rPr>
      </w:pPr>
      <w:r w:rsidRPr="004A7691">
        <w:rPr>
          <w:rFonts w:ascii="Calibri" w:hAnsi="Calibri"/>
          <w:szCs w:val="24"/>
        </w:rPr>
        <w:t>9.2</w:t>
      </w:r>
      <w:r>
        <w:rPr>
          <w:rFonts w:ascii="Calibri" w:hAnsi="Calibri"/>
          <w:szCs w:val="24"/>
        </w:rPr>
        <w:t xml:space="preserve"> - </w:t>
      </w:r>
      <w:r w:rsidRPr="004A7691">
        <w:rPr>
          <w:rFonts w:ascii="Calibri" w:hAnsi="Calibri"/>
          <w:szCs w:val="24"/>
        </w:rPr>
        <w:t xml:space="preserve">O presente contrato poderá ser </w:t>
      </w:r>
      <w:r>
        <w:rPr>
          <w:rFonts w:ascii="Calibri" w:hAnsi="Calibri"/>
          <w:szCs w:val="24"/>
        </w:rPr>
        <w:t>rescindido nas hipóteses do artigo</w:t>
      </w:r>
      <w:r w:rsidRPr="004A7691">
        <w:rPr>
          <w:rFonts w:ascii="Calibri" w:hAnsi="Calibri"/>
          <w:szCs w:val="24"/>
        </w:rPr>
        <w:t xml:space="preserve"> 77 da Lei Federal n</w:t>
      </w:r>
      <w:r>
        <w:rPr>
          <w:rFonts w:ascii="Calibri" w:hAnsi="Calibri"/>
          <w:szCs w:val="24"/>
        </w:rPr>
        <w:t>º.</w:t>
      </w:r>
      <w:r w:rsidRPr="004A7691">
        <w:rPr>
          <w:rFonts w:ascii="Calibri" w:hAnsi="Calibri"/>
          <w:szCs w:val="24"/>
        </w:rPr>
        <w:t xml:space="preserve"> 8.666/93.</w:t>
      </w:r>
    </w:p>
    <w:p w:rsidR="00677F86" w:rsidRPr="004A7691" w:rsidRDefault="00677F86" w:rsidP="00677F86">
      <w:pPr>
        <w:spacing w:line="276" w:lineRule="auto"/>
        <w:jc w:val="both"/>
        <w:rPr>
          <w:rFonts w:ascii="Calibri" w:hAnsi="Calibri"/>
          <w:szCs w:val="24"/>
        </w:rPr>
      </w:pPr>
      <w:r w:rsidRPr="004A7691">
        <w:rPr>
          <w:rFonts w:ascii="Calibri" w:hAnsi="Calibri"/>
          <w:szCs w:val="24"/>
        </w:rPr>
        <w:t>9.3</w:t>
      </w:r>
      <w:r>
        <w:rPr>
          <w:rFonts w:ascii="Calibri" w:hAnsi="Calibri"/>
          <w:szCs w:val="24"/>
        </w:rPr>
        <w:t xml:space="preserve"> - </w:t>
      </w:r>
      <w:r w:rsidRPr="004A7691">
        <w:rPr>
          <w:rFonts w:ascii="Calibri" w:hAnsi="Calibri"/>
          <w:szCs w:val="24"/>
        </w:rPr>
        <w:t>A rescisão do contrato poderá ser:</w:t>
      </w:r>
    </w:p>
    <w:p w:rsidR="00677F86" w:rsidRPr="004A7691" w:rsidRDefault="00677F86" w:rsidP="00677F86">
      <w:pPr>
        <w:tabs>
          <w:tab w:val="num" w:pos="720"/>
        </w:tabs>
        <w:spacing w:line="276" w:lineRule="auto"/>
        <w:ind w:firstLine="240"/>
        <w:jc w:val="both"/>
        <w:rPr>
          <w:rFonts w:ascii="Calibri" w:hAnsi="Calibri"/>
          <w:szCs w:val="24"/>
        </w:rPr>
      </w:pPr>
      <w:r w:rsidRPr="004A7691">
        <w:rPr>
          <w:rFonts w:ascii="Calibri" w:hAnsi="Calibri"/>
          <w:szCs w:val="24"/>
        </w:rPr>
        <w:t xml:space="preserve">I - por </w:t>
      </w:r>
      <w:r>
        <w:rPr>
          <w:rFonts w:ascii="Calibri" w:hAnsi="Calibri"/>
          <w:szCs w:val="24"/>
        </w:rPr>
        <w:t>ato unilateral da Administração.</w:t>
      </w:r>
    </w:p>
    <w:p w:rsidR="00677F86" w:rsidRPr="004A7691" w:rsidRDefault="00677F86" w:rsidP="00677F86">
      <w:pPr>
        <w:tabs>
          <w:tab w:val="num" w:pos="720"/>
        </w:tabs>
        <w:spacing w:line="276" w:lineRule="auto"/>
        <w:ind w:firstLine="240"/>
        <w:jc w:val="both"/>
        <w:rPr>
          <w:rFonts w:ascii="Calibri" w:hAnsi="Calibri"/>
          <w:szCs w:val="24"/>
        </w:rPr>
      </w:pPr>
      <w:r w:rsidRPr="004A7691">
        <w:rPr>
          <w:rFonts w:ascii="Calibri" w:hAnsi="Calibri"/>
          <w:szCs w:val="24"/>
        </w:rPr>
        <w:t>II - amigá</w:t>
      </w:r>
      <w:r>
        <w:rPr>
          <w:rFonts w:ascii="Calibri" w:hAnsi="Calibri"/>
          <w:szCs w:val="24"/>
        </w:rPr>
        <w:t>vel, por acordo entre as partes.</w:t>
      </w:r>
    </w:p>
    <w:p w:rsidR="00677F86" w:rsidRPr="004A7691" w:rsidRDefault="00677F86" w:rsidP="00677F86">
      <w:pPr>
        <w:tabs>
          <w:tab w:val="num" w:pos="720"/>
        </w:tabs>
        <w:spacing w:line="276" w:lineRule="auto"/>
        <w:ind w:firstLine="240"/>
        <w:jc w:val="both"/>
        <w:rPr>
          <w:rFonts w:ascii="Calibri" w:hAnsi="Calibri"/>
          <w:szCs w:val="24"/>
        </w:rPr>
      </w:pPr>
      <w:r w:rsidRPr="004A7691">
        <w:rPr>
          <w:rFonts w:ascii="Calibri" w:hAnsi="Calibri"/>
          <w:szCs w:val="24"/>
        </w:rPr>
        <w:t>III - por determinação judicial.</w:t>
      </w:r>
    </w:p>
    <w:p w:rsidR="00677F86" w:rsidRPr="004A7691" w:rsidRDefault="00677F86" w:rsidP="00677F86">
      <w:pPr>
        <w:tabs>
          <w:tab w:val="num" w:pos="720"/>
        </w:tabs>
        <w:spacing w:line="276" w:lineRule="auto"/>
        <w:ind w:firstLine="240"/>
        <w:jc w:val="both"/>
        <w:rPr>
          <w:rFonts w:ascii="Calibri" w:hAnsi="Calibri"/>
          <w:szCs w:val="24"/>
        </w:rPr>
      </w:pPr>
    </w:p>
    <w:p w:rsidR="00677F86" w:rsidRPr="004A7691" w:rsidRDefault="00677F86" w:rsidP="00677F86">
      <w:pPr>
        <w:spacing w:line="276" w:lineRule="auto"/>
        <w:jc w:val="both"/>
        <w:rPr>
          <w:rFonts w:ascii="Calibri" w:hAnsi="Calibri"/>
          <w:b/>
          <w:bCs/>
          <w:szCs w:val="24"/>
        </w:rPr>
      </w:pPr>
      <w:r w:rsidRPr="004A7691">
        <w:rPr>
          <w:rFonts w:ascii="Calibri" w:hAnsi="Calibri"/>
          <w:b/>
          <w:bCs/>
          <w:szCs w:val="24"/>
        </w:rPr>
        <w:t>Cláusula Décima</w:t>
      </w:r>
      <w:r>
        <w:rPr>
          <w:rFonts w:ascii="Calibri" w:hAnsi="Calibri"/>
          <w:b/>
          <w:bCs/>
          <w:szCs w:val="24"/>
        </w:rPr>
        <w:t xml:space="preserve"> - </w:t>
      </w:r>
      <w:r w:rsidRPr="004A7691">
        <w:rPr>
          <w:rFonts w:ascii="Calibri" w:hAnsi="Calibri"/>
          <w:b/>
          <w:bCs/>
          <w:szCs w:val="24"/>
        </w:rPr>
        <w:t>Das Sanções Administrativas</w:t>
      </w:r>
    </w:p>
    <w:p w:rsidR="00677F86" w:rsidRPr="004A7691" w:rsidRDefault="00677F86" w:rsidP="00677F86">
      <w:pPr>
        <w:spacing w:line="276" w:lineRule="auto"/>
        <w:jc w:val="both"/>
        <w:rPr>
          <w:rFonts w:ascii="Calibri" w:hAnsi="Calibri"/>
          <w:szCs w:val="24"/>
        </w:rPr>
      </w:pPr>
      <w:r w:rsidRPr="004A7691">
        <w:rPr>
          <w:rFonts w:ascii="Calibri" w:hAnsi="Calibri"/>
          <w:szCs w:val="24"/>
        </w:rPr>
        <w:t>10.1</w:t>
      </w:r>
      <w:r>
        <w:rPr>
          <w:rFonts w:ascii="Calibri" w:hAnsi="Calibri"/>
          <w:szCs w:val="24"/>
        </w:rPr>
        <w:t xml:space="preserve"> - </w:t>
      </w:r>
      <w:r w:rsidRPr="004A7691">
        <w:rPr>
          <w:rFonts w:ascii="Calibri" w:hAnsi="Calibri"/>
          <w:szCs w:val="24"/>
        </w:rPr>
        <w:t>Pelo descumprimento total ou parcial do presente contrato, poderão ser aplicadas as seguintes penalidades, de conformidade com a graduação d</w:t>
      </w:r>
      <w:r>
        <w:rPr>
          <w:rFonts w:ascii="Calibri" w:hAnsi="Calibri"/>
          <w:szCs w:val="24"/>
        </w:rPr>
        <w:t>a infração e nos termos do artigo 87 da Lei nº.</w:t>
      </w:r>
      <w:r w:rsidRPr="004A7691">
        <w:rPr>
          <w:rFonts w:ascii="Calibri" w:hAnsi="Calibri"/>
          <w:szCs w:val="24"/>
        </w:rPr>
        <w:t xml:space="preserve"> 8.666/93:</w:t>
      </w:r>
    </w:p>
    <w:p w:rsidR="00677F86" w:rsidRPr="004A7691" w:rsidRDefault="00677F86" w:rsidP="00677F86">
      <w:pPr>
        <w:tabs>
          <w:tab w:val="num" w:pos="720"/>
        </w:tabs>
        <w:spacing w:line="276" w:lineRule="auto"/>
        <w:ind w:firstLine="240"/>
        <w:jc w:val="both"/>
        <w:rPr>
          <w:rFonts w:ascii="Calibri" w:hAnsi="Calibri"/>
          <w:szCs w:val="24"/>
        </w:rPr>
      </w:pPr>
      <w:r w:rsidRPr="004A7691">
        <w:rPr>
          <w:rFonts w:ascii="Calibri" w:hAnsi="Calibri"/>
          <w:szCs w:val="24"/>
        </w:rPr>
        <w:t>I</w:t>
      </w:r>
      <w:r>
        <w:rPr>
          <w:rFonts w:ascii="Calibri" w:hAnsi="Calibri"/>
          <w:szCs w:val="24"/>
        </w:rPr>
        <w:t xml:space="preserve"> - </w:t>
      </w:r>
      <w:r w:rsidRPr="004A7691">
        <w:rPr>
          <w:rFonts w:ascii="Calibri" w:hAnsi="Calibri"/>
          <w:szCs w:val="24"/>
        </w:rPr>
        <w:t>advertência</w:t>
      </w:r>
      <w:r>
        <w:rPr>
          <w:rFonts w:ascii="Calibri" w:hAnsi="Calibri"/>
          <w:szCs w:val="24"/>
        </w:rPr>
        <w:t>.</w:t>
      </w:r>
    </w:p>
    <w:p w:rsidR="00677F86" w:rsidRPr="004A7691" w:rsidRDefault="00677F86" w:rsidP="00677F86">
      <w:pPr>
        <w:tabs>
          <w:tab w:val="num" w:pos="720"/>
        </w:tabs>
        <w:spacing w:line="276" w:lineRule="auto"/>
        <w:ind w:firstLine="240"/>
        <w:jc w:val="both"/>
        <w:rPr>
          <w:rFonts w:ascii="Calibri" w:hAnsi="Calibri"/>
          <w:szCs w:val="24"/>
        </w:rPr>
      </w:pPr>
      <w:r>
        <w:rPr>
          <w:rFonts w:ascii="Calibri" w:hAnsi="Calibri"/>
          <w:szCs w:val="24"/>
        </w:rPr>
        <w:t xml:space="preserve">II - multa </w:t>
      </w:r>
      <w:r w:rsidRPr="004A7691">
        <w:rPr>
          <w:rFonts w:ascii="Calibri" w:hAnsi="Calibri"/>
          <w:snapToGrid w:val="0"/>
          <w:szCs w:val="24"/>
        </w:rPr>
        <w:t xml:space="preserve">administrativa, graduável conforme a gravidade da infração, não excedendo em seu total a 2% sobre o valor do contrato, </w:t>
      </w:r>
      <w:r>
        <w:rPr>
          <w:rFonts w:ascii="Calibri" w:hAnsi="Calibri"/>
          <w:snapToGrid w:val="0"/>
          <w:szCs w:val="24"/>
        </w:rPr>
        <w:t>a</w:t>
      </w:r>
      <w:r w:rsidRPr="004A7691">
        <w:rPr>
          <w:rFonts w:ascii="Calibri" w:hAnsi="Calibri"/>
          <w:snapToGrid w:val="0"/>
          <w:szCs w:val="24"/>
        </w:rPr>
        <w:t>cumulável com as demais sanções.</w:t>
      </w:r>
    </w:p>
    <w:p w:rsidR="00677F86" w:rsidRPr="004A7691" w:rsidRDefault="00677F86" w:rsidP="00677F86">
      <w:pPr>
        <w:tabs>
          <w:tab w:val="num" w:pos="720"/>
        </w:tabs>
        <w:spacing w:line="276" w:lineRule="auto"/>
        <w:ind w:firstLine="240"/>
        <w:jc w:val="both"/>
        <w:rPr>
          <w:rFonts w:ascii="Calibri" w:hAnsi="Calibri"/>
          <w:szCs w:val="24"/>
        </w:rPr>
      </w:pPr>
      <w:r w:rsidRPr="004A7691">
        <w:rPr>
          <w:rFonts w:ascii="Calibri" w:hAnsi="Calibri"/>
          <w:szCs w:val="24"/>
        </w:rPr>
        <w:t>III - suspensão temporária de participação em licitação e impedimento de contrata</w:t>
      </w:r>
      <w:r>
        <w:rPr>
          <w:rFonts w:ascii="Calibri" w:hAnsi="Calibri"/>
          <w:szCs w:val="24"/>
        </w:rPr>
        <w:t>r com a Administração municipal.</w:t>
      </w:r>
    </w:p>
    <w:p w:rsidR="00677F86" w:rsidRPr="004A7691" w:rsidRDefault="00677F86" w:rsidP="00677F86">
      <w:pPr>
        <w:tabs>
          <w:tab w:val="num" w:pos="720"/>
        </w:tabs>
        <w:spacing w:line="276" w:lineRule="auto"/>
        <w:ind w:firstLine="240"/>
        <w:jc w:val="both"/>
        <w:rPr>
          <w:rFonts w:ascii="Calibri" w:hAnsi="Calibri"/>
          <w:szCs w:val="24"/>
        </w:rPr>
      </w:pPr>
      <w:r w:rsidRPr="004A7691">
        <w:rPr>
          <w:rFonts w:ascii="Calibri" w:hAnsi="Calibri"/>
          <w:szCs w:val="24"/>
        </w:rPr>
        <w:t>IV - declaração de inidoneidade para licitar ou contratar com a Administração Pública.</w:t>
      </w:r>
    </w:p>
    <w:p w:rsidR="00677F86" w:rsidRPr="004A7691" w:rsidRDefault="00677F86" w:rsidP="00677F86">
      <w:pPr>
        <w:spacing w:line="276" w:lineRule="auto"/>
        <w:jc w:val="both"/>
        <w:rPr>
          <w:rFonts w:ascii="Calibri" w:hAnsi="Calibri"/>
          <w:szCs w:val="24"/>
        </w:rPr>
      </w:pPr>
      <w:r w:rsidRPr="004A7691">
        <w:rPr>
          <w:rFonts w:ascii="Calibri" w:hAnsi="Calibri"/>
          <w:szCs w:val="24"/>
        </w:rPr>
        <w:t>10.2</w:t>
      </w:r>
      <w:r>
        <w:rPr>
          <w:rFonts w:ascii="Calibri" w:hAnsi="Calibri"/>
          <w:szCs w:val="24"/>
        </w:rPr>
        <w:t xml:space="preserve"> - O atraso injustificado na</w:t>
      </w:r>
      <w:r w:rsidRPr="004A7691">
        <w:rPr>
          <w:rFonts w:ascii="Calibri" w:hAnsi="Calibri"/>
          <w:szCs w:val="24"/>
        </w:rPr>
        <w:t xml:space="preserve"> </w:t>
      </w:r>
      <w:r>
        <w:rPr>
          <w:rFonts w:ascii="Calibri" w:hAnsi="Calibri"/>
          <w:szCs w:val="24"/>
        </w:rPr>
        <w:t>entrega</w:t>
      </w:r>
      <w:r w:rsidRPr="004A7691">
        <w:rPr>
          <w:rFonts w:ascii="Calibri" w:hAnsi="Calibri"/>
          <w:szCs w:val="24"/>
        </w:rPr>
        <w:t xml:space="preserve"> do objeto do presente contrato será penalizado com multa de 1% (um por cento) sobre o valor do contrato, por dia de atraso, até o limite de 15% (quinze por cento).</w:t>
      </w:r>
    </w:p>
    <w:p w:rsidR="00677F86" w:rsidRPr="004A7691" w:rsidRDefault="00677F86" w:rsidP="00677F86">
      <w:pPr>
        <w:spacing w:line="276" w:lineRule="auto"/>
        <w:jc w:val="both"/>
        <w:rPr>
          <w:rFonts w:ascii="Calibri" w:hAnsi="Calibri"/>
          <w:szCs w:val="24"/>
        </w:rPr>
      </w:pPr>
      <w:r w:rsidRPr="004A7691">
        <w:rPr>
          <w:rFonts w:ascii="Calibri" w:hAnsi="Calibri"/>
          <w:szCs w:val="24"/>
        </w:rPr>
        <w:t>10.3 - O valor das multas aplicadas, após regular processo administrativo, deverá ser pago por meio de guia própria ao Município de Tupaciguara/MG, no prazo máximo de 03 (três) dias úteis a contar da data da sua aplicação ou poderá ser descontado dos pagamentos das faturas devidas pelo Município, quando for o caso.</w:t>
      </w:r>
    </w:p>
    <w:p w:rsidR="00677F86" w:rsidRDefault="00677F86" w:rsidP="00677F86">
      <w:pPr>
        <w:spacing w:line="276" w:lineRule="auto"/>
        <w:jc w:val="both"/>
        <w:rPr>
          <w:rFonts w:ascii="Calibri" w:hAnsi="Calibri"/>
          <w:szCs w:val="24"/>
        </w:rPr>
      </w:pPr>
      <w:r w:rsidRPr="004A7691">
        <w:rPr>
          <w:rFonts w:ascii="Calibri" w:hAnsi="Calibri"/>
          <w:szCs w:val="24"/>
        </w:rPr>
        <w:t>10.4 - As sanções previstas poderão ser aplicadas cumulativamente, de acordo com a gravidade do descumprimento, após regular processo administrativo, garantido o contraditório e a ampla defesa.</w:t>
      </w:r>
    </w:p>
    <w:p w:rsidR="00677F86" w:rsidRPr="004A7691" w:rsidRDefault="00677F86" w:rsidP="00677F86">
      <w:pPr>
        <w:spacing w:line="276" w:lineRule="auto"/>
        <w:jc w:val="both"/>
        <w:rPr>
          <w:rFonts w:ascii="Calibri" w:hAnsi="Calibri"/>
          <w:snapToGrid w:val="0"/>
          <w:szCs w:val="24"/>
        </w:rPr>
      </w:pPr>
      <w:r>
        <w:rPr>
          <w:rFonts w:ascii="Calibri" w:hAnsi="Calibri"/>
          <w:szCs w:val="24"/>
        </w:rPr>
        <w:t xml:space="preserve">10.5 - </w:t>
      </w:r>
      <w:r w:rsidRPr="004A7691">
        <w:rPr>
          <w:rFonts w:ascii="Calibri" w:hAnsi="Calibri"/>
          <w:snapToGrid w:val="0"/>
          <w:szCs w:val="24"/>
        </w:rPr>
        <w:t>No processo de aplicação de penalidades é assegurado o direito ao contraditório e à ampla defesa, no prazo de 05 (cinco) dias úteis.</w:t>
      </w:r>
    </w:p>
    <w:p w:rsidR="00677F86" w:rsidRDefault="00677F86" w:rsidP="00677F86">
      <w:pPr>
        <w:spacing w:line="276" w:lineRule="auto"/>
        <w:jc w:val="both"/>
        <w:rPr>
          <w:rFonts w:ascii="Calibri" w:hAnsi="Calibri"/>
          <w:b/>
          <w:bCs/>
          <w:szCs w:val="24"/>
        </w:rPr>
      </w:pPr>
    </w:p>
    <w:p w:rsidR="00677F86" w:rsidRPr="004A7691" w:rsidRDefault="00677F86" w:rsidP="00677F86">
      <w:pPr>
        <w:spacing w:line="276" w:lineRule="auto"/>
        <w:jc w:val="both"/>
        <w:rPr>
          <w:rFonts w:ascii="Calibri" w:hAnsi="Calibri"/>
          <w:b/>
          <w:bCs/>
          <w:szCs w:val="24"/>
        </w:rPr>
      </w:pPr>
      <w:r w:rsidRPr="004A7691">
        <w:rPr>
          <w:rFonts w:ascii="Calibri" w:hAnsi="Calibri"/>
          <w:b/>
          <w:bCs/>
          <w:szCs w:val="24"/>
        </w:rPr>
        <w:t>Cláusula Décima Primeira</w:t>
      </w:r>
      <w:r>
        <w:rPr>
          <w:rFonts w:ascii="Calibri" w:hAnsi="Calibri"/>
          <w:b/>
          <w:bCs/>
          <w:szCs w:val="24"/>
        </w:rPr>
        <w:t xml:space="preserve"> - </w:t>
      </w:r>
      <w:r w:rsidRPr="004A7691">
        <w:rPr>
          <w:rFonts w:ascii="Calibri" w:hAnsi="Calibri"/>
          <w:b/>
          <w:bCs/>
          <w:szCs w:val="24"/>
        </w:rPr>
        <w:t>Da Publicação</w:t>
      </w:r>
    </w:p>
    <w:p w:rsidR="00677F86" w:rsidRPr="004A7691" w:rsidRDefault="00677F86" w:rsidP="00677F86">
      <w:pPr>
        <w:spacing w:line="276" w:lineRule="auto"/>
        <w:jc w:val="both"/>
        <w:rPr>
          <w:rFonts w:ascii="Calibri" w:hAnsi="Calibri"/>
          <w:szCs w:val="24"/>
        </w:rPr>
      </w:pPr>
      <w:r w:rsidRPr="004A7691">
        <w:rPr>
          <w:rFonts w:ascii="Calibri" w:hAnsi="Calibri"/>
          <w:szCs w:val="24"/>
        </w:rPr>
        <w:t>11.1 - O extrato do presente contrato será publicado no órgão de divulgaç</w:t>
      </w:r>
      <w:r>
        <w:rPr>
          <w:rFonts w:ascii="Calibri" w:hAnsi="Calibri"/>
          <w:szCs w:val="24"/>
        </w:rPr>
        <w:t xml:space="preserve">ão oficial do </w:t>
      </w:r>
      <w:r>
        <w:rPr>
          <w:rFonts w:ascii="Calibri" w:hAnsi="Calibri"/>
          <w:szCs w:val="24"/>
        </w:rPr>
        <w:lastRenderedPageBreak/>
        <w:t>Município, que é a página do Diário Oficial dos Municípios Mineiros - AMM</w:t>
      </w:r>
      <w:r w:rsidRPr="004A7691">
        <w:rPr>
          <w:rFonts w:ascii="Calibri" w:hAnsi="Calibri"/>
          <w:szCs w:val="24"/>
        </w:rPr>
        <w:t xml:space="preserve">, por conta do </w:t>
      </w:r>
      <w:r>
        <w:rPr>
          <w:rFonts w:ascii="Calibri" w:hAnsi="Calibri"/>
          <w:szCs w:val="24"/>
        </w:rPr>
        <w:t>contratante</w:t>
      </w:r>
      <w:r w:rsidRPr="004A7691">
        <w:rPr>
          <w:rFonts w:ascii="Calibri" w:hAnsi="Calibri"/>
          <w:szCs w:val="24"/>
        </w:rPr>
        <w:t>.</w:t>
      </w:r>
    </w:p>
    <w:p w:rsidR="00677F86" w:rsidRPr="004A7691" w:rsidRDefault="00677F86" w:rsidP="00677F86">
      <w:pPr>
        <w:spacing w:line="276" w:lineRule="auto"/>
        <w:jc w:val="both"/>
        <w:rPr>
          <w:rFonts w:ascii="Calibri" w:hAnsi="Calibri"/>
          <w:b/>
          <w:bCs/>
          <w:szCs w:val="24"/>
        </w:rPr>
      </w:pPr>
    </w:p>
    <w:p w:rsidR="00677F86" w:rsidRPr="004A7691" w:rsidRDefault="00677F86" w:rsidP="00677F86">
      <w:pPr>
        <w:spacing w:line="276" w:lineRule="auto"/>
        <w:jc w:val="both"/>
        <w:rPr>
          <w:rFonts w:ascii="Calibri" w:hAnsi="Calibri"/>
          <w:b/>
          <w:bCs/>
          <w:szCs w:val="24"/>
        </w:rPr>
      </w:pPr>
      <w:r>
        <w:rPr>
          <w:rFonts w:ascii="Calibri" w:hAnsi="Calibri"/>
          <w:b/>
          <w:bCs/>
          <w:szCs w:val="24"/>
        </w:rPr>
        <w:t xml:space="preserve">Cláusula Décima Segunda - </w:t>
      </w:r>
      <w:r w:rsidRPr="004A7691">
        <w:rPr>
          <w:rFonts w:ascii="Calibri" w:hAnsi="Calibri"/>
          <w:b/>
          <w:bCs/>
          <w:szCs w:val="24"/>
        </w:rPr>
        <w:t>Dos Casos Omissos</w:t>
      </w:r>
    </w:p>
    <w:p w:rsidR="00677F86" w:rsidRPr="004A7691" w:rsidRDefault="00677F86" w:rsidP="00677F86">
      <w:pPr>
        <w:spacing w:line="276" w:lineRule="auto"/>
        <w:jc w:val="both"/>
        <w:rPr>
          <w:rFonts w:ascii="Calibri" w:hAnsi="Calibri"/>
          <w:szCs w:val="24"/>
        </w:rPr>
      </w:pPr>
      <w:r w:rsidRPr="004A7691">
        <w:rPr>
          <w:rFonts w:ascii="Calibri" w:hAnsi="Calibri"/>
          <w:szCs w:val="24"/>
        </w:rPr>
        <w:t>12.1 - Os casos omissos serão resolvidos de acordo com a Lei</w:t>
      </w:r>
      <w:r>
        <w:rPr>
          <w:rFonts w:ascii="Calibri" w:hAnsi="Calibri"/>
          <w:szCs w:val="24"/>
        </w:rPr>
        <w:t xml:space="preserve"> nº. 10.520/02</w:t>
      </w:r>
      <w:r w:rsidRPr="004A7691">
        <w:rPr>
          <w:rFonts w:ascii="Calibri" w:hAnsi="Calibri"/>
          <w:szCs w:val="24"/>
        </w:rPr>
        <w:t>,</w:t>
      </w:r>
      <w:r>
        <w:rPr>
          <w:rFonts w:ascii="Calibri" w:hAnsi="Calibri"/>
          <w:szCs w:val="24"/>
        </w:rPr>
        <w:t xml:space="preserve"> Decreto Federal 10.024/19 e</w:t>
      </w:r>
      <w:r w:rsidRPr="004A7691">
        <w:rPr>
          <w:rFonts w:ascii="Calibri" w:hAnsi="Calibri"/>
          <w:szCs w:val="24"/>
        </w:rPr>
        <w:t xml:space="preserve"> subsidiariamente, pela Lei n</w:t>
      </w:r>
      <w:r>
        <w:rPr>
          <w:rFonts w:ascii="Calibri" w:hAnsi="Calibri"/>
          <w:szCs w:val="24"/>
        </w:rPr>
        <w:t>º.</w:t>
      </w:r>
      <w:r w:rsidRPr="004A7691">
        <w:rPr>
          <w:rFonts w:ascii="Calibri" w:hAnsi="Calibri"/>
          <w:szCs w:val="24"/>
        </w:rPr>
        <w:t xml:space="preserve"> 8.666/93 e segundo os princípios gerais de Direito Administrativo. </w:t>
      </w:r>
    </w:p>
    <w:p w:rsidR="00677F86" w:rsidRPr="004A7691" w:rsidRDefault="00677F86" w:rsidP="00677F86">
      <w:pPr>
        <w:spacing w:line="276" w:lineRule="auto"/>
        <w:jc w:val="both"/>
        <w:rPr>
          <w:rFonts w:ascii="Calibri" w:hAnsi="Calibri"/>
          <w:szCs w:val="24"/>
        </w:rPr>
      </w:pPr>
      <w:r w:rsidRPr="004A7691">
        <w:rPr>
          <w:rFonts w:ascii="Calibri" w:hAnsi="Calibri"/>
          <w:szCs w:val="24"/>
        </w:rPr>
        <w:t>12.2 - Em caso de aplicação de normas de Direito Privado sempre será observado o interesse público.</w:t>
      </w:r>
    </w:p>
    <w:p w:rsidR="00677F86" w:rsidRPr="004A7691" w:rsidRDefault="00677F86" w:rsidP="00677F86">
      <w:pPr>
        <w:spacing w:line="276" w:lineRule="auto"/>
        <w:jc w:val="both"/>
        <w:rPr>
          <w:rFonts w:ascii="Calibri" w:hAnsi="Calibri"/>
          <w:szCs w:val="24"/>
        </w:rPr>
      </w:pPr>
    </w:p>
    <w:p w:rsidR="00677F86" w:rsidRPr="004A7691" w:rsidRDefault="00677F86" w:rsidP="00677F86">
      <w:pPr>
        <w:spacing w:line="276" w:lineRule="auto"/>
        <w:jc w:val="both"/>
        <w:rPr>
          <w:rFonts w:ascii="Calibri" w:hAnsi="Calibri"/>
          <w:b/>
          <w:bCs/>
          <w:szCs w:val="24"/>
        </w:rPr>
      </w:pPr>
      <w:r w:rsidRPr="004A7691">
        <w:rPr>
          <w:rFonts w:ascii="Calibri" w:hAnsi="Calibri"/>
          <w:b/>
          <w:bCs/>
          <w:szCs w:val="24"/>
        </w:rPr>
        <w:t>Cláusula Décima Terceira</w:t>
      </w:r>
      <w:r>
        <w:rPr>
          <w:rFonts w:ascii="Calibri" w:hAnsi="Calibri"/>
          <w:b/>
          <w:bCs/>
          <w:szCs w:val="24"/>
        </w:rPr>
        <w:t xml:space="preserve"> - </w:t>
      </w:r>
      <w:r w:rsidRPr="004A7691">
        <w:rPr>
          <w:rFonts w:ascii="Calibri" w:hAnsi="Calibri"/>
          <w:b/>
          <w:bCs/>
          <w:szCs w:val="24"/>
        </w:rPr>
        <w:t>Do Foro</w:t>
      </w:r>
    </w:p>
    <w:p w:rsidR="00677F86" w:rsidRDefault="00677F86" w:rsidP="00677F86">
      <w:pPr>
        <w:spacing w:line="276" w:lineRule="auto"/>
        <w:jc w:val="both"/>
        <w:rPr>
          <w:rFonts w:ascii="Calibri" w:hAnsi="Calibri"/>
          <w:szCs w:val="24"/>
        </w:rPr>
      </w:pPr>
      <w:r w:rsidRPr="004A7691">
        <w:rPr>
          <w:rFonts w:ascii="Calibri" w:hAnsi="Calibri"/>
          <w:szCs w:val="24"/>
        </w:rPr>
        <w:t>13.1</w:t>
      </w:r>
      <w:r>
        <w:rPr>
          <w:rFonts w:ascii="Calibri" w:hAnsi="Calibri"/>
          <w:szCs w:val="24"/>
        </w:rPr>
        <w:t xml:space="preserve"> </w:t>
      </w:r>
      <w:r w:rsidRPr="004A7691">
        <w:rPr>
          <w:rFonts w:ascii="Calibri" w:hAnsi="Calibri"/>
          <w:szCs w:val="24"/>
        </w:rPr>
        <w:t>- Fica eleito o foro da comarca de Tupaciguara, para solucionar quaisquer dúvidas quanto à execução do presente contrato.</w:t>
      </w:r>
    </w:p>
    <w:p w:rsidR="00677F86" w:rsidRPr="004A7691" w:rsidRDefault="00677F86" w:rsidP="00677F86">
      <w:pPr>
        <w:spacing w:line="276" w:lineRule="auto"/>
        <w:jc w:val="both"/>
        <w:rPr>
          <w:rFonts w:ascii="Calibri" w:hAnsi="Calibri"/>
          <w:szCs w:val="24"/>
        </w:rPr>
      </w:pPr>
      <w:r w:rsidRPr="004A7691">
        <w:rPr>
          <w:rFonts w:ascii="Calibri" w:hAnsi="Calibri"/>
          <w:szCs w:val="24"/>
        </w:rPr>
        <w:t>E, por estarem justas, as partes firmam o presente instrumento em 03 (três) vias de igual teor e forma, na presença das testemunhas abaixo.</w:t>
      </w:r>
    </w:p>
    <w:p w:rsidR="00677F86" w:rsidRPr="004A7691" w:rsidRDefault="00677F86" w:rsidP="00677F86">
      <w:pPr>
        <w:spacing w:line="276" w:lineRule="auto"/>
        <w:jc w:val="center"/>
        <w:rPr>
          <w:rFonts w:ascii="Calibri" w:hAnsi="Calibri"/>
          <w:szCs w:val="24"/>
        </w:rPr>
      </w:pPr>
    </w:p>
    <w:p w:rsidR="00677F86" w:rsidRPr="004A7691" w:rsidRDefault="00677F86" w:rsidP="00677F86">
      <w:pPr>
        <w:spacing w:line="276" w:lineRule="auto"/>
        <w:jc w:val="center"/>
        <w:rPr>
          <w:rFonts w:ascii="Calibri" w:hAnsi="Calibri"/>
          <w:szCs w:val="24"/>
        </w:rPr>
      </w:pPr>
    </w:p>
    <w:p w:rsidR="00677F86" w:rsidRDefault="00677F86" w:rsidP="00677F86">
      <w:pPr>
        <w:spacing w:line="276" w:lineRule="auto"/>
        <w:jc w:val="center"/>
        <w:rPr>
          <w:rFonts w:ascii="Calibri" w:hAnsi="Calibri"/>
          <w:szCs w:val="24"/>
        </w:rPr>
      </w:pPr>
      <w:r w:rsidRPr="004A7691">
        <w:rPr>
          <w:rFonts w:ascii="Calibri" w:hAnsi="Calibri"/>
          <w:szCs w:val="24"/>
        </w:rPr>
        <w:t>Tupaciguara</w:t>
      </w:r>
      <w:r>
        <w:rPr>
          <w:rFonts w:ascii="Calibri" w:hAnsi="Calibri"/>
          <w:szCs w:val="24"/>
        </w:rPr>
        <w:t xml:space="preserve">, ____de ______________ </w:t>
      </w:r>
      <w:proofErr w:type="spellStart"/>
      <w:r>
        <w:rPr>
          <w:rFonts w:ascii="Calibri" w:hAnsi="Calibri"/>
          <w:szCs w:val="24"/>
        </w:rPr>
        <w:t>de</w:t>
      </w:r>
      <w:proofErr w:type="spellEnd"/>
      <w:r>
        <w:rPr>
          <w:rFonts w:ascii="Calibri" w:hAnsi="Calibri"/>
          <w:szCs w:val="24"/>
        </w:rPr>
        <w:t xml:space="preserve"> 2021.</w:t>
      </w:r>
    </w:p>
    <w:p w:rsidR="00677F86" w:rsidRPr="004A7691" w:rsidRDefault="00677F86" w:rsidP="00677F86">
      <w:pPr>
        <w:spacing w:line="276" w:lineRule="auto"/>
        <w:jc w:val="center"/>
        <w:rPr>
          <w:rFonts w:ascii="Calibri" w:hAnsi="Calibri"/>
          <w:szCs w:val="24"/>
        </w:rPr>
      </w:pPr>
    </w:p>
    <w:p w:rsidR="00677F86" w:rsidRDefault="00677F86" w:rsidP="00677F86">
      <w:pPr>
        <w:spacing w:line="276" w:lineRule="auto"/>
        <w:jc w:val="both"/>
        <w:rPr>
          <w:rFonts w:ascii="Calibri" w:hAnsi="Calibri"/>
          <w:szCs w:val="24"/>
        </w:rPr>
      </w:pPr>
    </w:p>
    <w:p w:rsidR="00677F86" w:rsidRPr="004A7691" w:rsidRDefault="00677F86" w:rsidP="00677F86">
      <w:pPr>
        <w:spacing w:line="276" w:lineRule="auto"/>
        <w:jc w:val="both"/>
        <w:rPr>
          <w:rFonts w:ascii="Calibri" w:hAnsi="Calibri"/>
          <w:szCs w:val="24"/>
        </w:rPr>
      </w:pPr>
    </w:p>
    <w:tbl>
      <w:tblPr>
        <w:tblW w:w="0" w:type="auto"/>
        <w:tblLook w:val="04A0" w:firstRow="1" w:lastRow="0" w:firstColumn="1" w:lastColumn="0" w:noHBand="0" w:noVBand="1"/>
      </w:tblPr>
      <w:tblGrid>
        <w:gridCol w:w="4538"/>
        <w:gridCol w:w="4534"/>
      </w:tblGrid>
      <w:tr w:rsidR="00677F86" w:rsidRPr="004A7691" w:rsidTr="00D3321B">
        <w:tc>
          <w:tcPr>
            <w:tcW w:w="4677" w:type="dxa"/>
          </w:tcPr>
          <w:p w:rsidR="00677F86" w:rsidRPr="004A7691" w:rsidRDefault="00677F86" w:rsidP="00D3321B">
            <w:pPr>
              <w:spacing w:line="276" w:lineRule="auto"/>
              <w:jc w:val="center"/>
              <w:rPr>
                <w:rFonts w:ascii="Calibri" w:hAnsi="Calibri"/>
                <w:b/>
                <w:szCs w:val="24"/>
              </w:rPr>
            </w:pPr>
            <w:r w:rsidRPr="004A7691">
              <w:rPr>
                <w:rFonts w:ascii="Calibri" w:hAnsi="Calibri"/>
                <w:b/>
                <w:szCs w:val="24"/>
              </w:rPr>
              <w:t>Município de Tupaciguara</w:t>
            </w:r>
          </w:p>
          <w:p w:rsidR="00677F86" w:rsidRPr="004A7691" w:rsidRDefault="00677F86" w:rsidP="00D3321B">
            <w:pPr>
              <w:spacing w:line="276" w:lineRule="auto"/>
              <w:jc w:val="center"/>
              <w:rPr>
                <w:rFonts w:ascii="Calibri" w:hAnsi="Calibri"/>
                <w:b/>
                <w:szCs w:val="24"/>
              </w:rPr>
            </w:pPr>
            <w:r>
              <w:rPr>
                <w:rFonts w:ascii="Calibri" w:hAnsi="Calibri"/>
                <w:b/>
                <w:szCs w:val="24"/>
              </w:rPr>
              <w:t>C</w:t>
            </w:r>
            <w:r w:rsidRPr="004A7691">
              <w:rPr>
                <w:rFonts w:ascii="Calibri" w:hAnsi="Calibri"/>
                <w:b/>
                <w:szCs w:val="24"/>
              </w:rPr>
              <w:t>ontratante</w:t>
            </w:r>
          </w:p>
        </w:tc>
        <w:tc>
          <w:tcPr>
            <w:tcW w:w="4677" w:type="dxa"/>
          </w:tcPr>
          <w:p w:rsidR="00677F86" w:rsidRPr="004A7691" w:rsidRDefault="00677F86" w:rsidP="00D3321B">
            <w:pPr>
              <w:spacing w:line="276" w:lineRule="auto"/>
              <w:jc w:val="center"/>
              <w:rPr>
                <w:rFonts w:ascii="Calibri" w:hAnsi="Calibri"/>
                <w:b/>
                <w:szCs w:val="24"/>
              </w:rPr>
            </w:pPr>
            <w:r w:rsidRPr="004A7691">
              <w:rPr>
                <w:rFonts w:ascii="Calibri" w:hAnsi="Calibri"/>
                <w:b/>
                <w:szCs w:val="24"/>
              </w:rPr>
              <w:t>Razão Social</w:t>
            </w:r>
          </w:p>
          <w:p w:rsidR="00677F86" w:rsidRPr="004A7691" w:rsidRDefault="00677F86" w:rsidP="00D3321B">
            <w:pPr>
              <w:spacing w:line="276" w:lineRule="auto"/>
              <w:jc w:val="center"/>
              <w:rPr>
                <w:rFonts w:ascii="Calibri" w:hAnsi="Calibri"/>
                <w:b/>
                <w:szCs w:val="24"/>
              </w:rPr>
            </w:pPr>
            <w:r>
              <w:rPr>
                <w:rFonts w:ascii="Calibri" w:hAnsi="Calibri"/>
                <w:b/>
                <w:szCs w:val="24"/>
              </w:rPr>
              <w:t>Contratada</w:t>
            </w:r>
          </w:p>
        </w:tc>
      </w:tr>
    </w:tbl>
    <w:p w:rsidR="00677F86" w:rsidRDefault="00677F86" w:rsidP="00677F86">
      <w:pPr>
        <w:spacing w:line="276" w:lineRule="auto"/>
        <w:jc w:val="both"/>
        <w:rPr>
          <w:rFonts w:ascii="Calibri" w:hAnsi="Calibri"/>
          <w:b/>
          <w:bCs/>
          <w:szCs w:val="24"/>
        </w:rPr>
      </w:pPr>
    </w:p>
    <w:p w:rsidR="00677F86" w:rsidRDefault="00677F86" w:rsidP="00677F86">
      <w:pPr>
        <w:spacing w:line="276" w:lineRule="auto"/>
        <w:jc w:val="both"/>
        <w:rPr>
          <w:rFonts w:ascii="Calibri" w:hAnsi="Calibri"/>
          <w:b/>
          <w:bCs/>
          <w:szCs w:val="24"/>
        </w:rPr>
      </w:pPr>
    </w:p>
    <w:p w:rsidR="00677F86" w:rsidRDefault="00677F86" w:rsidP="00677F86">
      <w:pPr>
        <w:spacing w:line="276" w:lineRule="auto"/>
        <w:jc w:val="both"/>
        <w:rPr>
          <w:rFonts w:ascii="Calibri" w:hAnsi="Calibri"/>
          <w:szCs w:val="24"/>
        </w:rPr>
      </w:pPr>
      <w:r>
        <w:rPr>
          <w:rFonts w:ascii="Calibri" w:hAnsi="Calibri"/>
          <w:b/>
          <w:bCs/>
          <w:szCs w:val="24"/>
        </w:rPr>
        <w:t>T</w:t>
      </w:r>
      <w:r w:rsidRPr="004A7691">
        <w:rPr>
          <w:rFonts w:ascii="Calibri" w:hAnsi="Calibri"/>
          <w:b/>
          <w:bCs/>
          <w:szCs w:val="24"/>
        </w:rPr>
        <w:t>estemunhas:</w:t>
      </w:r>
      <w:r w:rsidRPr="004A7691">
        <w:rPr>
          <w:rFonts w:ascii="Calibri" w:hAnsi="Calibri"/>
          <w:szCs w:val="24"/>
        </w:rPr>
        <w:t xml:space="preserve"> </w:t>
      </w:r>
    </w:p>
    <w:p w:rsidR="00677F86" w:rsidRDefault="00677F86" w:rsidP="00677F86">
      <w:pPr>
        <w:spacing w:line="276" w:lineRule="auto"/>
        <w:jc w:val="both"/>
        <w:rPr>
          <w:rFonts w:ascii="Calibri" w:hAnsi="Calibri"/>
          <w:szCs w:val="24"/>
        </w:rPr>
      </w:pPr>
    </w:p>
    <w:p w:rsidR="00677F86" w:rsidRDefault="00677F86" w:rsidP="00677F86">
      <w:pPr>
        <w:spacing w:line="276" w:lineRule="auto"/>
        <w:jc w:val="both"/>
        <w:rPr>
          <w:rFonts w:ascii="Calibri" w:hAnsi="Calibri"/>
          <w:szCs w:val="24"/>
        </w:rPr>
      </w:pPr>
      <w:proofErr w:type="gramStart"/>
      <w:r>
        <w:rPr>
          <w:rFonts w:ascii="Calibri" w:hAnsi="Calibri"/>
          <w:szCs w:val="24"/>
        </w:rPr>
        <w:t>1)Nome</w:t>
      </w:r>
      <w:proofErr w:type="gramEnd"/>
      <w:r>
        <w:rPr>
          <w:rFonts w:ascii="Calibri" w:hAnsi="Calibri"/>
          <w:szCs w:val="24"/>
        </w:rPr>
        <w:t>:___________________________________</w:t>
      </w:r>
    </w:p>
    <w:p w:rsidR="00677F86" w:rsidRPr="004A7691" w:rsidRDefault="00677F86" w:rsidP="00677F86">
      <w:pPr>
        <w:spacing w:line="276" w:lineRule="auto"/>
        <w:jc w:val="both"/>
        <w:rPr>
          <w:rFonts w:ascii="Calibri" w:hAnsi="Calibri"/>
          <w:szCs w:val="24"/>
        </w:rPr>
      </w:pPr>
      <w:r>
        <w:rPr>
          <w:rFonts w:ascii="Calibri" w:hAnsi="Calibri"/>
          <w:szCs w:val="24"/>
        </w:rPr>
        <w:t xml:space="preserve">   CPF nº___________________________________</w:t>
      </w:r>
    </w:p>
    <w:p w:rsidR="00677F86" w:rsidRPr="004A7691" w:rsidRDefault="00677F86" w:rsidP="00677F86">
      <w:pPr>
        <w:spacing w:line="276" w:lineRule="auto"/>
        <w:rPr>
          <w:rFonts w:ascii="Calibri" w:hAnsi="Calibri"/>
          <w:bCs/>
          <w:szCs w:val="24"/>
        </w:rPr>
      </w:pPr>
    </w:p>
    <w:p w:rsidR="00677F86" w:rsidRPr="004A7691" w:rsidRDefault="00677F86" w:rsidP="00677F86">
      <w:pPr>
        <w:spacing w:line="276" w:lineRule="auto"/>
        <w:rPr>
          <w:rFonts w:ascii="Calibri" w:hAnsi="Calibri"/>
          <w:szCs w:val="24"/>
        </w:rPr>
      </w:pPr>
      <w:proofErr w:type="gramStart"/>
      <w:r>
        <w:rPr>
          <w:rFonts w:ascii="Calibri" w:hAnsi="Calibri"/>
          <w:szCs w:val="24"/>
        </w:rPr>
        <w:t>2)Nome</w:t>
      </w:r>
      <w:proofErr w:type="gramEnd"/>
      <w:r>
        <w:rPr>
          <w:rFonts w:ascii="Calibri" w:hAnsi="Calibri"/>
          <w:szCs w:val="24"/>
        </w:rPr>
        <w:t>:___________________________________</w:t>
      </w:r>
    </w:p>
    <w:p w:rsidR="00677F86" w:rsidRPr="004A7691" w:rsidRDefault="00677F86" w:rsidP="00677F86">
      <w:pPr>
        <w:spacing w:line="276" w:lineRule="auto"/>
        <w:rPr>
          <w:rFonts w:ascii="Calibri" w:hAnsi="Calibri"/>
          <w:szCs w:val="24"/>
        </w:rPr>
      </w:pPr>
      <w:r>
        <w:rPr>
          <w:rFonts w:ascii="Calibri" w:hAnsi="Calibri"/>
          <w:szCs w:val="24"/>
        </w:rPr>
        <w:t xml:space="preserve">    CPF nº ___________________________________</w:t>
      </w:r>
    </w:p>
    <w:p w:rsidR="00571F10" w:rsidRPr="004A7691" w:rsidRDefault="00571F10" w:rsidP="00677F86">
      <w:pPr>
        <w:spacing w:line="276" w:lineRule="auto"/>
        <w:jc w:val="center"/>
        <w:rPr>
          <w:rFonts w:ascii="Calibri" w:hAnsi="Calibri"/>
          <w:szCs w:val="24"/>
        </w:rPr>
      </w:pPr>
    </w:p>
    <w:sectPr w:rsidR="00571F10" w:rsidRPr="004A7691" w:rsidSect="004A7691">
      <w:headerReference w:type="default" r:id="rId10"/>
      <w:pgSz w:w="11907" w:h="16840" w:code="9"/>
      <w:pgMar w:top="414" w:right="1134"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68F1" w:rsidRDefault="00C168F1">
      <w:r>
        <w:separator/>
      </w:r>
    </w:p>
  </w:endnote>
  <w:endnote w:type="continuationSeparator" w:id="0">
    <w:p w:rsidR="00C168F1" w:rsidRDefault="00C16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68F1" w:rsidRDefault="00C168F1">
      <w:r>
        <w:separator/>
      </w:r>
    </w:p>
  </w:footnote>
  <w:footnote w:type="continuationSeparator" w:id="0">
    <w:p w:rsidR="00C168F1" w:rsidRDefault="00C168F1">
      <w:r>
        <w:continuationSeparator/>
      </w:r>
    </w:p>
  </w:footnote>
  <w:footnote w:id="1">
    <w:p w:rsidR="00935AAE" w:rsidRDefault="00935AAE" w:rsidP="00B46D29">
      <w:pPr>
        <w:pStyle w:val="Textodenotaderodap"/>
        <w:jc w:val="both"/>
      </w:pPr>
      <w:r>
        <w:rPr>
          <w:rStyle w:val="Refdenotaderodap"/>
        </w:rPr>
        <w:footnoteRef/>
      </w:r>
      <w:r>
        <w:t xml:space="preserve"> </w:t>
      </w:r>
      <w:r w:rsidRPr="00922FDD">
        <w:rPr>
          <w:rFonts w:ascii="Calibri" w:hAnsi="Calibri"/>
          <w:szCs w:val="24"/>
        </w:rPr>
        <w:t xml:space="preserve">Conforme precedentes do Tribunal de Contas do Estado de Minas Gerais, tal vedação é ato discricionário da Administração, devendo ser devidamente justificado nos autos, sendo que tal vedação se deve ao fato de que conforme pesquisa de mercado há um universo de fornecedores que possam atender o objeto do certame de forma individual, sem a necessidade de </w:t>
      </w:r>
      <w:proofErr w:type="spellStart"/>
      <w:r w:rsidRPr="00922FDD">
        <w:rPr>
          <w:rFonts w:ascii="Calibri" w:hAnsi="Calibri"/>
          <w:szCs w:val="24"/>
        </w:rPr>
        <w:t>consorciamento</w:t>
      </w:r>
      <w:proofErr w:type="spellEnd"/>
      <w:r w:rsidRPr="00922FDD">
        <w:rPr>
          <w:rFonts w:ascii="Calibri" w:hAnsi="Calibri"/>
          <w:szCs w:val="24"/>
        </w:rPr>
        <w:t xml:space="preserve">; cabe ainda salientar que o </w:t>
      </w:r>
      <w:proofErr w:type="spellStart"/>
      <w:r w:rsidRPr="00922FDD">
        <w:rPr>
          <w:rFonts w:ascii="Calibri" w:hAnsi="Calibri"/>
          <w:szCs w:val="24"/>
        </w:rPr>
        <w:t>consorciamento</w:t>
      </w:r>
      <w:proofErr w:type="spellEnd"/>
      <w:r w:rsidRPr="00922FDD">
        <w:rPr>
          <w:rFonts w:ascii="Calibri" w:hAnsi="Calibri"/>
          <w:szCs w:val="24"/>
        </w:rPr>
        <w:t xml:space="preserve"> pode ser considerado antieconômico para a contratação</w:t>
      </w:r>
      <w:r>
        <w:rPr>
          <w:rFonts w:ascii="Calibri" w:hAnsi="Calibri"/>
          <w:szCs w:val="24"/>
        </w:rPr>
        <w:t>, pois a união de empresas para fornecimento do objeto retiraria a possibilidade de competição entre os mesmos, elevando os preços para a aquisição.</w:t>
      </w:r>
    </w:p>
    <w:p w:rsidR="00935AAE" w:rsidRDefault="00935AAE">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AAE" w:rsidRPr="002A41FC" w:rsidRDefault="00935AAE" w:rsidP="00686912">
    <w:pPr>
      <w:pStyle w:val="Cabealho"/>
      <w:jc w:val="center"/>
      <w:rPr>
        <w:rFonts w:ascii="Calibri" w:hAnsi="Calibri" w:cs="Arial"/>
        <w:b/>
        <w:sz w:val="20"/>
      </w:rPr>
    </w:pPr>
    <w:r w:rsidRPr="002A41FC">
      <w:rPr>
        <w:rFonts w:ascii="Calibri" w:hAnsi="Calibri" w:cs="Arial"/>
        <w:b/>
        <w:sz w:val="20"/>
      </w:rPr>
      <w:t>PREFEITURA MUNICIPAL DE TUPACIGUARA</w:t>
    </w:r>
  </w:p>
  <w:p w:rsidR="00935AAE" w:rsidRPr="002A41FC" w:rsidRDefault="00935AAE" w:rsidP="00686912">
    <w:pPr>
      <w:pStyle w:val="Cabealho"/>
      <w:jc w:val="center"/>
      <w:rPr>
        <w:rFonts w:ascii="Calibri" w:hAnsi="Calibri" w:cs="Arial"/>
        <w:sz w:val="20"/>
      </w:rPr>
    </w:pPr>
    <w:r w:rsidRPr="002A41FC">
      <w:rPr>
        <w:rFonts w:ascii="Calibri" w:hAnsi="Calibri" w:cs="Arial"/>
        <w:sz w:val="20"/>
      </w:rPr>
      <w:t xml:space="preserve">Praça </w:t>
    </w:r>
    <w:proofErr w:type="spellStart"/>
    <w:r w:rsidRPr="002A41FC">
      <w:rPr>
        <w:rFonts w:ascii="Calibri" w:hAnsi="Calibri" w:cs="Arial"/>
        <w:sz w:val="20"/>
      </w:rPr>
      <w:t>Antonio</w:t>
    </w:r>
    <w:proofErr w:type="spellEnd"/>
    <w:r w:rsidRPr="002A41FC">
      <w:rPr>
        <w:rFonts w:ascii="Calibri" w:hAnsi="Calibri" w:cs="Arial"/>
        <w:sz w:val="20"/>
      </w:rPr>
      <w:t xml:space="preserve"> Alves Faria s/nº</w:t>
    </w:r>
  </w:p>
  <w:p w:rsidR="00935AAE" w:rsidRPr="002A41FC" w:rsidRDefault="00935AAE" w:rsidP="008D1182">
    <w:pPr>
      <w:pStyle w:val="Cabealho"/>
      <w:jc w:val="center"/>
      <w:rPr>
        <w:rFonts w:ascii="Calibri" w:hAnsi="Calibri"/>
        <w:sz w:val="20"/>
        <w:lang w:val="en-US"/>
      </w:rPr>
    </w:pPr>
    <w:r w:rsidRPr="002A41FC">
      <w:rPr>
        <w:rFonts w:ascii="Calibri" w:hAnsi="Calibri"/>
        <w:sz w:val="20"/>
        <w:lang w:val="en-US"/>
      </w:rPr>
      <w:t>CNPJ: 18.260.489</w:t>
    </w:r>
    <w:r>
      <w:rPr>
        <w:rFonts w:ascii="Calibri" w:hAnsi="Calibri"/>
        <w:sz w:val="20"/>
        <w:lang w:val="en-US"/>
      </w:rPr>
      <w:t>.</w:t>
    </w:r>
    <w:r w:rsidRPr="002A41FC">
      <w:rPr>
        <w:rFonts w:ascii="Calibri" w:hAnsi="Calibri"/>
        <w:sz w:val="20"/>
        <w:lang w:val="en-US"/>
      </w:rPr>
      <w:t>0001/04 TEL: 34-3281-0000</w:t>
    </w:r>
  </w:p>
  <w:p w:rsidR="00935AAE" w:rsidRPr="002A41FC" w:rsidRDefault="00935AAE" w:rsidP="008D1182">
    <w:pPr>
      <w:pBdr>
        <w:bottom w:val="single" w:sz="4" w:space="1" w:color="auto"/>
      </w:pBdr>
      <w:jc w:val="center"/>
      <w:rPr>
        <w:rFonts w:ascii="Calibri" w:hAnsi="Calibri" w:cs="Arial"/>
        <w:sz w:val="20"/>
        <w:lang w:val="en-US"/>
      </w:rPr>
    </w:pPr>
    <w:r>
      <w:rPr>
        <w:rFonts w:ascii="Calibri" w:hAnsi="Calibri" w:cs="Arial"/>
        <w:sz w:val="20"/>
        <w:lang w:val="en-US"/>
      </w:rPr>
      <w:t>TUPACIGUARA-MG CEP 38.48</w:t>
    </w:r>
    <w:r w:rsidRPr="002A41FC">
      <w:rPr>
        <w:rFonts w:ascii="Calibri" w:hAnsi="Calibri" w:cs="Arial"/>
        <w:sz w:val="20"/>
        <w:lang w:val="en-US"/>
      </w:rPr>
      <w:t>0-000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91A73"/>
    <w:multiLevelType w:val="hybridMultilevel"/>
    <w:tmpl w:val="B95EEA5E"/>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1">
    <w:nsid w:val="0D0812EE"/>
    <w:multiLevelType w:val="hybridMultilevel"/>
    <w:tmpl w:val="9E2EC386"/>
    <w:lvl w:ilvl="0" w:tplc="0CBAAC18">
      <w:start w:val="1"/>
      <w:numFmt w:val="decimal"/>
      <w:lvlText w:val="%1)"/>
      <w:lvlJc w:val="left"/>
      <w:pPr>
        <w:ind w:left="1200" w:hanging="8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D3615B0"/>
    <w:multiLevelType w:val="multilevel"/>
    <w:tmpl w:val="6526F3A2"/>
    <w:lvl w:ilvl="0">
      <w:start w:val="1"/>
      <w:numFmt w:val="decimal"/>
      <w:pStyle w:val="EstiloRenato"/>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1A818F5"/>
    <w:multiLevelType w:val="hybridMultilevel"/>
    <w:tmpl w:val="589CBD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329437E"/>
    <w:multiLevelType w:val="hybridMultilevel"/>
    <w:tmpl w:val="C1C67A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6CE0170"/>
    <w:multiLevelType w:val="hybridMultilevel"/>
    <w:tmpl w:val="B504ED6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A420877"/>
    <w:multiLevelType w:val="hybridMultilevel"/>
    <w:tmpl w:val="49608032"/>
    <w:lvl w:ilvl="0" w:tplc="D9423E7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E24724A"/>
    <w:multiLevelType w:val="hybridMultilevel"/>
    <w:tmpl w:val="D50CC8D6"/>
    <w:lvl w:ilvl="0" w:tplc="9B0ED23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8ED3D16"/>
    <w:multiLevelType w:val="singleLevel"/>
    <w:tmpl w:val="04160017"/>
    <w:lvl w:ilvl="0">
      <w:start w:val="1"/>
      <w:numFmt w:val="lowerLetter"/>
      <w:lvlText w:val="%1)"/>
      <w:lvlJc w:val="left"/>
      <w:pPr>
        <w:tabs>
          <w:tab w:val="num" w:pos="360"/>
        </w:tabs>
        <w:ind w:left="360" w:hanging="360"/>
      </w:pPr>
    </w:lvl>
  </w:abstractNum>
  <w:abstractNum w:abstractNumId="9">
    <w:nsid w:val="2FF57BA1"/>
    <w:multiLevelType w:val="multilevel"/>
    <w:tmpl w:val="BEE275B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40B500B"/>
    <w:multiLevelType w:val="hybridMultilevel"/>
    <w:tmpl w:val="0F78D46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38D03E5B"/>
    <w:multiLevelType w:val="hybridMultilevel"/>
    <w:tmpl w:val="32B0E780"/>
    <w:lvl w:ilvl="0" w:tplc="A6744832">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9995947"/>
    <w:multiLevelType w:val="hybridMultilevel"/>
    <w:tmpl w:val="EEBA096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A436213"/>
    <w:multiLevelType w:val="hybridMultilevel"/>
    <w:tmpl w:val="23C48088"/>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nsid w:val="3CAD00CA"/>
    <w:multiLevelType w:val="hybridMultilevel"/>
    <w:tmpl w:val="D348156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49C4DF8"/>
    <w:multiLevelType w:val="hybridMultilevel"/>
    <w:tmpl w:val="46B4E038"/>
    <w:lvl w:ilvl="0" w:tplc="0416000F">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6">
    <w:nsid w:val="45DB1FE0"/>
    <w:multiLevelType w:val="hybridMultilevel"/>
    <w:tmpl w:val="D88AD23C"/>
    <w:lvl w:ilvl="0" w:tplc="56DA629E">
      <w:start w:val="1"/>
      <w:numFmt w:val="lowerLetter"/>
      <w:lvlText w:val="%1)"/>
      <w:lvlJc w:val="left"/>
      <w:pPr>
        <w:tabs>
          <w:tab w:val="num" w:pos="1440"/>
        </w:tabs>
        <w:ind w:left="1440" w:hanging="360"/>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17">
    <w:nsid w:val="483C5A18"/>
    <w:multiLevelType w:val="multilevel"/>
    <w:tmpl w:val="3F5051AC"/>
    <w:lvl w:ilvl="0">
      <w:start w:val="1"/>
      <w:numFmt w:val="decimal"/>
      <w:lvlText w:val="%1"/>
      <w:lvlJc w:val="left"/>
      <w:pPr>
        <w:ind w:left="375" w:hanging="375"/>
      </w:pPr>
      <w:rPr>
        <w:rFonts w:cs="Times New Roman" w:hint="default"/>
        <w:color w:val="auto"/>
      </w:rPr>
    </w:lvl>
    <w:lvl w:ilvl="1">
      <w:start w:val="1"/>
      <w:numFmt w:val="decimal"/>
      <w:lvlText w:val="%1.%2"/>
      <w:lvlJc w:val="left"/>
      <w:pPr>
        <w:ind w:left="375" w:hanging="375"/>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18">
    <w:nsid w:val="49A57E07"/>
    <w:multiLevelType w:val="hybridMultilevel"/>
    <w:tmpl w:val="37E811D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AFB3177"/>
    <w:multiLevelType w:val="hybridMultilevel"/>
    <w:tmpl w:val="3526674A"/>
    <w:lvl w:ilvl="0" w:tplc="03A8810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D851CDD"/>
    <w:multiLevelType w:val="multilevel"/>
    <w:tmpl w:val="EBC6AFA6"/>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FAC38A9"/>
    <w:multiLevelType w:val="multilevel"/>
    <w:tmpl w:val="BB900A98"/>
    <w:lvl w:ilvl="0">
      <w:start w:val="8"/>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511B3299"/>
    <w:multiLevelType w:val="hybridMultilevel"/>
    <w:tmpl w:val="E7F89988"/>
    <w:lvl w:ilvl="0" w:tplc="08FC022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4E80AE0"/>
    <w:multiLevelType w:val="singleLevel"/>
    <w:tmpl w:val="E8083ACA"/>
    <w:lvl w:ilvl="0">
      <w:start w:val="1"/>
      <w:numFmt w:val="lowerLetter"/>
      <w:lvlText w:val="(%1)"/>
      <w:legacy w:legacy="1" w:legacySpace="120" w:legacyIndent="360"/>
      <w:lvlJc w:val="left"/>
      <w:pPr>
        <w:ind w:left="7560" w:hanging="360"/>
      </w:pPr>
    </w:lvl>
  </w:abstractNum>
  <w:abstractNum w:abstractNumId="24">
    <w:nsid w:val="57220ADE"/>
    <w:multiLevelType w:val="hybridMultilevel"/>
    <w:tmpl w:val="4BF2D8A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7D01538"/>
    <w:multiLevelType w:val="singleLevel"/>
    <w:tmpl w:val="E8083ACA"/>
    <w:lvl w:ilvl="0">
      <w:start w:val="1"/>
      <w:numFmt w:val="lowerLetter"/>
      <w:lvlText w:val="(%1)"/>
      <w:legacy w:legacy="1" w:legacySpace="120" w:legacyIndent="360"/>
      <w:lvlJc w:val="left"/>
      <w:pPr>
        <w:ind w:left="360" w:hanging="360"/>
      </w:pPr>
    </w:lvl>
  </w:abstractNum>
  <w:abstractNum w:abstractNumId="26">
    <w:nsid w:val="5A523B6A"/>
    <w:multiLevelType w:val="singleLevel"/>
    <w:tmpl w:val="E8083ACA"/>
    <w:lvl w:ilvl="0">
      <w:start w:val="1"/>
      <w:numFmt w:val="lowerLetter"/>
      <w:lvlText w:val="(%1)"/>
      <w:legacy w:legacy="1" w:legacySpace="120" w:legacyIndent="360"/>
      <w:lvlJc w:val="left"/>
      <w:pPr>
        <w:ind w:left="360" w:hanging="360"/>
      </w:pPr>
    </w:lvl>
  </w:abstractNum>
  <w:abstractNum w:abstractNumId="27">
    <w:nsid w:val="5A8A19C0"/>
    <w:multiLevelType w:val="hybridMultilevel"/>
    <w:tmpl w:val="A90C9BBC"/>
    <w:lvl w:ilvl="0" w:tplc="5BD46D54">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702084F"/>
    <w:multiLevelType w:val="hybridMultilevel"/>
    <w:tmpl w:val="4FA61D06"/>
    <w:lvl w:ilvl="0" w:tplc="299C9A6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
    <w:nsid w:val="6836310A"/>
    <w:multiLevelType w:val="hybridMultilevel"/>
    <w:tmpl w:val="90687DC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B2E7F40"/>
    <w:multiLevelType w:val="hybridMultilevel"/>
    <w:tmpl w:val="E4AA0838"/>
    <w:lvl w:ilvl="0" w:tplc="91B2026A">
      <w:start w:val="3"/>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39611D2"/>
    <w:multiLevelType w:val="multilevel"/>
    <w:tmpl w:val="A3A6A1EA"/>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4036ECD"/>
    <w:multiLevelType w:val="hybridMultilevel"/>
    <w:tmpl w:val="A1108F58"/>
    <w:lvl w:ilvl="0" w:tplc="7248B39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4510E9D"/>
    <w:multiLevelType w:val="hybridMultilevel"/>
    <w:tmpl w:val="4CA85A1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4F106AD"/>
    <w:multiLevelType w:val="hybridMultilevel"/>
    <w:tmpl w:val="81F40006"/>
    <w:lvl w:ilvl="0" w:tplc="BAE0DAA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E9D201A"/>
    <w:multiLevelType w:val="hybridMultilevel"/>
    <w:tmpl w:val="9B5229A4"/>
    <w:lvl w:ilvl="0" w:tplc="03A8810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F663D5A"/>
    <w:multiLevelType w:val="hybridMultilevel"/>
    <w:tmpl w:val="D974B0FC"/>
    <w:lvl w:ilvl="0" w:tplc="2B3E600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23"/>
  </w:num>
  <w:num w:numId="3">
    <w:abstractNumId w:val="26"/>
  </w:num>
  <w:num w:numId="4">
    <w:abstractNumId w:val="25"/>
  </w:num>
  <w:num w:numId="5">
    <w:abstractNumId w:val="16"/>
  </w:num>
  <w:num w:numId="6">
    <w:abstractNumId w:val="21"/>
  </w:num>
  <w:num w:numId="7">
    <w:abstractNumId w:val="15"/>
  </w:num>
  <w:num w:numId="8">
    <w:abstractNumId w:val="4"/>
  </w:num>
  <w:num w:numId="9">
    <w:abstractNumId w:val="34"/>
  </w:num>
  <w:num w:numId="10">
    <w:abstractNumId w:val="6"/>
  </w:num>
  <w:num w:numId="11">
    <w:abstractNumId w:val="22"/>
  </w:num>
  <w:num w:numId="12">
    <w:abstractNumId w:val="19"/>
  </w:num>
  <w:num w:numId="13">
    <w:abstractNumId w:val="35"/>
  </w:num>
  <w:num w:numId="14">
    <w:abstractNumId w:val="32"/>
  </w:num>
  <w:num w:numId="15">
    <w:abstractNumId w:val="10"/>
  </w:num>
  <w:num w:numId="16">
    <w:abstractNumId w:val="30"/>
  </w:num>
  <w:num w:numId="17">
    <w:abstractNumId w:val="28"/>
  </w:num>
  <w:num w:numId="18">
    <w:abstractNumId w:val="20"/>
  </w:num>
  <w:num w:numId="19">
    <w:abstractNumId w:val="31"/>
  </w:num>
  <w:num w:numId="20">
    <w:abstractNumId w:val="8"/>
    <w:lvlOverride w:ilvl="0">
      <w:startOverride w:val="1"/>
    </w:lvlOverride>
  </w:num>
  <w:num w:numId="21">
    <w:abstractNumId w:val="9"/>
  </w:num>
  <w:num w:numId="22">
    <w:abstractNumId w:val="27"/>
  </w:num>
  <w:num w:numId="23">
    <w:abstractNumId w:val="36"/>
  </w:num>
  <w:num w:numId="24">
    <w:abstractNumId w:val="11"/>
  </w:num>
  <w:num w:numId="25">
    <w:abstractNumId w:val="24"/>
  </w:num>
  <w:num w:numId="26">
    <w:abstractNumId w:val="3"/>
  </w:num>
  <w:num w:numId="27">
    <w:abstractNumId w:val="7"/>
  </w:num>
  <w:num w:numId="28">
    <w:abstractNumId w:val="13"/>
  </w:num>
  <w:num w:numId="29">
    <w:abstractNumId w:val="0"/>
  </w:num>
  <w:num w:numId="30">
    <w:abstractNumId w:val="29"/>
  </w:num>
  <w:num w:numId="31">
    <w:abstractNumId w:val="1"/>
  </w:num>
  <w:num w:numId="32">
    <w:abstractNumId w:val="12"/>
  </w:num>
  <w:num w:numId="33">
    <w:abstractNumId w:val="18"/>
  </w:num>
  <w:num w:numId="34">
    <w:abstractNumId w:val="33"/>
  </w:num>
  <w:num w:numId="35">
    <w:abstractNumId w:val="14"/>
  </w:num>
  <w:num w:numId="36">
    <w:abstractNumId w:val="17"/>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913"/>
    <w:rsid w:val="00016311"/>
    <w:rsid w:val="00023CA2"/>
    <w:rsid w:val="00024A2F"/>
    <w:rsid w:val="00033D31"/>
    <w:rsid w:val="00036560"/>
    <w:rsid w:val="00040A01"/>
    <w:rsid w:val="000454AF"/>
    <w:rsid w:val="00062913"/>
    <w:rsid w:val="000703F0"/>
    <w:rsid w:val="00073F69"/>
    <w:rsid w:val="0007764F"/>
    <w:rsid w:val="0007786B"/>
    <w:rsid w:val="000846F4"/>
    <w:rsid w:val="000A1920"/>
    <w:rsid w:val="000A408B"/>
    <w:rsid w:val="000A5E81"/>
    <w:rsid w:val="000A7037"/>
    <w:rsid w:val="000A7D89"/>
    <w:rsid w:val="000B0498"/>
    <w:rsid w:val="000B2E8D"/>
    <w:rsid w:val="000B7C5D"/>
    <w:rsid w:val="000D1097"/>
    <w:rsid w:val="000D2044"/>
    <w:rsid w:val="000D26A4"/>
    <w:rsid w:val="000D5A52"/>
    <w:rsid w:val="000D68C0"/>
    <w:rsid w:val="000E0C8B"/>
    <w:rsid w:val="000E5CD2"/>
    <w:rsid w:val="000F5682"/>
    <w:rsid w:val="001003BD"/>
    <w:rsid w:val="00103753"/>
    <w:rsid w:val="001149BF"/>
    <w:rsid w:val="00116C7D"/>
    <w:rsid w:val="00123959"/>
    <w:rsid w:val="0012620A"/>
    <w:rsid w:val="001350E7"/>
    <w:rsid w:val="00140AEB"/>
    <w:rsid w:val="00140CE2"/>
    <w:rsid w:val="00153802"/>
    <w:rsid w:val="00154157"/>
    <w:rsid w:val="0015643E"/>
    <w:rsid w:val="00162D34"/>
    <w:rsid w:val="00170353"/>
    <w:rsid w:val="00176960"/>
    <w:rsid w:val="00180404"/>
    <w:rsid w:val="00181509"/>
    <w:rsid w:val="00185E02"/>
    <w:rsid w:val="00194753"/>
    <w:rsid w:val="001A1F83"/>
    <w:rsid w:val="001A2961"/>
    <w:rsid w:val="001A3103"/>
    <w:rsid w:val="001A5E35"/>
    <w:rsid w:val="001A6A0B"/>
    <w:rsid w:val="001B485D"/>
    <w:rsid w:val="001C4428"/>
    <w:rsid w:val="001D33EB"/>
    <w:rsid w:val="001D6BDC"/>
    <w:rsid w:val="001E0534"/>
    <w:rsid w:val="001E525D"/>
    <w:rsid w:val="00210061"/>
    <w:rsid w:val="00236B13"/>
    <w:rsid w:val="00254C42"/>
    <w:rsid w:val="00267D14"/>
    <w:rsid w:val="00270013"/>
    <w:rsid w:val="00287835"/>
    <w:rsid w:val="0029347F"/>
    <w:rsid w:val="002A0B7D"/>
    <w:rsid w:val="002A2136"/>
    <w:rsid w:val="002A41FC"/>
    <w:rsid w:val="002A4FFA"/>
    <w:rsid w:val="002A6360"/>
    <w:rsid w:val="002B1147"/>
    <w:rsid w:val="002B7910"/>
    <w:rsid w:val="002C3888"/>
    <w:rsid w:val="002D38BE"/>
    <w:rsid w:val="002F0291"/>
    <w:rsid w:val="002F7CB6"/>
    <w:rsid w:val="00307D76"/>
    <w:rsid w:val="003273CD"/>
    <w:rsid w:val="00332F65"/>
    <w:rsid w:val="00355F91"/>
    <w:rsid w:val="00390DA1"/>
    <w:rsid w:val="003A6E4F"/>
    <w:rsid w:val="003B5663"/>
    <w:rsid w:val="003B7A55"/>
    <w:rsid w:val="003C3413"/>
    <w:rsid w:val="003C699D"/>
    <w:rsid w:val="003D2E8E"/>
    <w:rsid w:val="003D426E"/>
    <w:rsid w:val="003E2B33"/>
    <w:rsid w:val="003F188B"/>
    <w:rsid w:val="003F3917"/>
    <w:rsid w:val="00401B8C"/>
    <w:rsid w:val="004144EE"/>
    <w:rsid w:val="00417EB1"/>
    <w:rsid w:val="004318E0"/>
    <w:rsid w:val="00431FF6"/>
    <w:rsid w:val="004321E0"/>
    <w:rsid w:val="00433F74"/>
    <w:rsid w:val="00441A78"/>
    <w:rsid w:val="004544F4"/>
    <w:rsid w:val="00463F58"/>
    <w:rsid w:val="00464A24"/>
    <w:rsid w:val="00471764"/>
    <w:rsid w:val="00477F74"/>
    <w:rsid w:val="004921F7"/>
    <w:rsid w:val="004A1FD0"/>
    <w:rsid w:val="004A7691"/>
    <w:rsid w:val="004A7E87"/>
    <w:rsid w:val="004B3FD9"/>
    <w:rsid w:val="004B5156"/>
    <w:rsid w:val="004C680E"/>
    <w:rsid w:val="004E5168"/>
    <w:rsid w:val="004E67D4"/>
    <w:rsid w:val="004F0324"/>
    <w:rsid w:val="004F2351"/>
    <w:rsid w:val="004F5AB8"/>
    <w:rsid w:val="004F7D72"/>
    <w:rsid w:val="00501EFA"/>
    <w:rsid w:val="00506505"/>
    <w:rsid w:val="0051129B"/>
    <w:rsid w:val="00512146"/>
    <w:rsid w:val="0051286A"/>
    <w:rsid w:val="005157D3"/>
    <w:rsid w:val="00520626"/>
    <w:rsid w:val="00533641"/>
    <w:rsid w:val="0054423C"/>
    <w:rsid w:val="00546227"/>
    <w:rsid w:val="00552125"/>
    <w:rsid w:val="005568E8"/>
    <w:rsid w:val="00561846"/>
    <w:rsid w:val="00566FCE"/>
    <w:rsid w:val="0056778D"/>
    <w:rsid w:val="00571F10"/>
    <w:rsid w:val="00583412"/>
    <w:rsid w:val="00586902"/>
    <w:rsid w:val="005930C1"/>
    <w:rsid w:val="00595531"/>
    <w:rsid w:val="005959DB"/>
    <w:rsid w:val="005A3586"/>
    <w:rsid w:val="005C1352"/>
    <w:rsid w:val="005C774B"/>
    <w:rsid w:val="005D0017"/>
    <w:rsid w:val="005D16AE"/>
    <w:rsid w:val="005D6D62"/>
    <w:rsid w:val="005E017F"/>
    <w:rsid w:val="005E7548"/>
    <w:rsid w:val="005F0144"/>
    <w:rsid w:val="005F618C"/>
    <w:rsid w:val="00601287"/>
    <w:rsid w:val="0060141A"/>
    <w:rsid w:val="00607132"/>
    <w:rsid w:val="00624B66"/>
    <w:rsid w:val="0063219D"/>
    <w:rsid w:val="0063323D"/>
    <w:rsid w:val="006411FF"/>
    <w:rsid w:val="00644054"/>
    <w:rsid w:val="0064645C"/>
    <w:rsid w:val="00657074"/>
    <w:rsid w:val="00660BD6"/>
    <w:rsid w:val="00666739"/>
    <w:rsid w:val="00677F86"/>
    <w:rsid w:val="00681290"/>
    <w:rsid w:val="00686912"/>
    <w:rsid w:val="006904DF"/>
    <w:rsid w:val="0069727B"/>
    <w:rsid w:val="006B2EDF"/>
    <w:rsid w:val="006C2035"/>
    <w:rsid w:val="006C6F3A"/>
    <w:rsid w:val="006D00F8"/>
    <w:rsid w:val="006E7508"/>
    <w:rsid w:val="006F1935"/>
    <w:rsid w:val="006F238D"/>
    <w:rsid w:val="00705F9F"/>
    <w:rsid w:val="0070651F"/>
    <w:rsid w:val="00710F6B"/>
    <w:rsid w:val="00742BA0"/>
    <w:rsid w:val="00743788"/>
    <w:rsid w:val="00743903"/>
    <w:rsid w:val="00760331"/>
    <w:rsid w:val="0076389F"/>
    <w:rsid w:val="00774FBD"/>
    <w:rsid w:val="007817C2"/>
    <w:rsid w:val="007B10D5"/>
    <w:rsid w:val="007B1138"/>
    <w:rsid w:val="007B5C40"/>
    <w:rsid w:val="007C4CFF"/>
    <w:rsid w:val="007D4132"/>
    <w:rsid w:val="007E2996"/>
    <w:rsid w:val="007E2B1F"/>
    <w:rsid w:val="007E4243"/>
    <w:rsid w:val="007E4BE1"/>
    <w:rsid w:val="007E4CCD"/>
    <w:rsid w:val="007F4089"/>
    <w:rsid w:val="007F435E"/>
    <w:rsid w:val="007F4C48"/>
    <w:rsid w:val="00806138"/>
    <w:rsid w:val="0082207B"/>
    <w:rsid w:val="00825570"/>
    <w:rsid w:val="008268F8"/>
    <w:rsid w:val="00845F75"/>
    <w:rsid w:val="008536FF"/>
    <w:rsid w:val="0085563F"/>
    <w:rsid w:val="00855E43"/>
    <w:rsid w:val="00862E0E"/>
    <w:rsid w:val="00863195"/>
    <w:rsid w:val="0087075D"/>
    <w:rsid w:val="008847F3"/>
    <w:rsid w:val="00891AA1"/>
    <w:rsid w:val="008940FF"/>
    <w:rsid w:val="008A0572"/>
    <w:rsid w:val="008A32F6"/>
    <w:rsid w:val="008B0069"/>
    <w:rsid w:val="008B0C30"/>
    <w:rsid w:val="008B320F"/>
    <w:rsid w:val="008B3ED4"/>
    <w:rsid w:val="008B41F4"/>
    <w:rsid w:val="008B4819"/>
    <w:rsid w:val="008C2019"/>
    <w:rsid w:val="008D1182"/>
    <w:rsid w:val="008D5EA5"/>
    <w:rsid w:val="008E2F7C"/>
    <w:rsid w:val="008E4ACD"/>
    <w:rsid w:val="008F0C35"/>
    <w:rsid w:val="008F11C4"/>
    <w:rsid w:val="008F3055"/>
    <w:rsid w:val="008F477B"/>
    <w:rsid w:val="0090057C"/>
    <w:rsid w:val="0091231B"/>
    <w:rsid w:val="00921875"/>
    <w:rsid w:val="009306A4"/>
    <w:rsid w:val="0093269C"/>
    <w:rsid w:val="0093378F"/>
    <w:rsid w:val="00935AAE"/>
    <w:rsid w:val="0093707D"/>
    <w:rsid w:val="009425AC"/>
    <w:rsid w:val="00945084"/>
    <w:rsid w:val="009474A7"/>
    <w:rsid w:val="00956D44"/>
    <w:rsid w:val="00983E03"/>
    <w:rsid w:val="009907B1"/>
    <w:rsid w:val="009932D5"/>
    <w:rsid w:val="009962CF"/>
    <w:rsid w:val="009A2438"/>
    <w:rsid w:val="009B5315"/>
    <w:rsid w:val="009B60AF"/>
    <w:rsid w:val="009B63A9"/>
    <w:rsid w:val="009C0B10"/>
    <w:rsid w:val="009F379B"/>
    <w:rsid w:val="00A04559"/>
    <w:rsid w:val="00A0632D"/>
    <w:rsid w:val="00A2086B"/>
    <w:rsid w:val="00A323A4"/>
    <w:rsid w:val="00A35280"/>
    <w:rsid w:val="00A41651"/>
    <w:rsid w:val="00A6095C"/>
    <w:rsid w:val="00A650BF"/>
    <w:rsid w:val="00A70BEB"/>
    <w:rsid w:val="00A723E8"/>
    <w:rsid w:val="00A76A08"/>
    <w:rsid w:val="00A80BCE"/>
    <w:rsid w:val="00A833C1"/>
    <w:rsid w:val="00A85D72"/>
    <w:rsid w:val="00A871D3"/>
    <w:rsid w:val="00A8754F"/>
    <w:rsid w:val="00A9200D"/>
    <w:rsid w:val="00A948D9"/>
    <w:rsid w:val="00AA04F3"/>
    <w:rsid w:val="00AA3A7D"/>
    <w:rsid w:val="00AA6400"/>
    <w:rsid w:val="00AC121E"/>
    <w:rsid w:val="00AC5B88"/>
    <w:rsid w:val="00AE3E27"/>
    <w:rsid w:val="00AF024B"/>
    <w:rsid w:val="00AF13AD"/>
    <w:rsid w:val="00AF1B42"/>
    <w:rsid w:val="00AF24DE"/>
    <w:rsid w:val="00AF3898"/>
    <w:rsid w:val="00AF501F"/>
    <w:rsid w:val="00AF565C"/>
    <w:rsid w:val="00AF66FB"/>
    <w:rsid w:val="00AF7186"/>
    <w:rsid w:val="00B02913"/>
    <w:rsid w:val="00B1146E"/>
    <w:rsid w:val="00B1550F"/>
    <w:rsid w:val="00B202C8"/>
    <w:rsid w:val="00B32649"/>
    <w:rsid w:val="00B354DB"/>
    <w:rsid w:val="00B372A1"/>
    <w:rsid w:val="00B44791"/>
    <w:rsid w:val="00B46D29"/>
    <w:rsid w:val="00B47CE3"/>
    <w:rsid w:val="00B52802"/>
    <w:rsid w:val="00B62000"/>
    <w:rsid w:val="00B70D7D"/>
    <w:rsid w:val="00B86169"/>
    <w:rsid w:val="00B906B3"/>
    <w:rsid w:val="00BA32E6"/>
    <w:rsid w:val="00BA3BB9"/>
    <w:rsid w:val="00BA6C1F"/>
    <w:rsid w:val="00BB2965"/>
    <w:rsid w:val="00BB3975"/>
    <w:rsid w:val="00BC3853"/>
    <w:rsid w:val="00BC3B42"/>
    <w:rsid w:val="00BC474B"/>
    <w:rsid w:val="00BD6794"/>
    <w:rsid w:val="00BE44AD"/>
    <w:rsid w:val="00BF2DD1"/>
    <w:rsid w:val="00BF5151"/>
    <w:rsid w:val="00C01670"/>
    <w:rsid w:val="00C037F2"/>
    <w:rsid w:val="00C052BF"/>
    <w:rsid w:val="00C1601E"/>
    <w:rsid w:val="00C168F1"/>
    <w:rsid w:val="00C33D45"/>
    <w:rsid w:val="00C372C1"/>
    <w:rsid w:val="00C40412"/>
    <w:rsid w:val="00C56E28"/>
    <w:rsid w:val="00C60AC5"/>
    <w:rsid w:val="00C62D63"/>
    <w:rsid w:val="00C63E2A"/>
    <w:rsid w:val="00C64044"/>
    <w:rsid w:val="00C67606"/>
    <w:rsid w:val="00C70E36"/>
    <w:rsid w:val="00C72F46"/>
    <w:rsid w:val="00C76480"/>
    <w:rsid w:val="00C770DB"/>
    <w:rsid w:val="00C82CB6"/>
    <w:rsid w:val="00C87915"/>
    <w:rsid w:val="00C90C62"/>
    <w:rsid w:val="00C910E5"/>
    <w:rsid w:val="00C924A1"/>
    <w:rsid w:val="00C95482"/>
    <w:rsid w:val="00CA0986"/>
    <w:rsid w:val="00CA294F"/>
    <w:rsid w:val="00CC5453"/>
    <w:rsid w:val="00CD381B"/>
    <w:rsid w:val="00CF249B"/>
    <w:rsid w:val="00CF7DFC"/>
    <w:rsid w:val="00D0469A"/>
    <w:rsid w:val="00D15F90"/>
    <w:rsid w:val="00D2295F"/>
    <w:rsid w:val="00D3321B"/>
    <w:rsid w:val="00D34344"/>
    <w:rsid w:val="00D350C6"/>
    <w:rsid w:val="00D37283"/>
    <w:rsid w:val="00D4332A"/>
    <w:rsid w:val="00D61B16"/>
    <w:rsid w:val="00DA087E"/>
    <w:rsid w:val="00DA5F7E"/>
    <w:rsid w:val="00DA7CA6"/>
    <w:rsid w:val="00DC2A80"/>
    <w:rsid w:val="00DD65E7"/>
    <w:rsid w:val="00DE2074"/>
    <w:rsid w:val="00DF450C"/>
    <w:rsid w:val="00DF67B6"/>
    <w:rsid w:val="00DF72B4"/>
    <w:rsid w:val="00E0093D"/>
    <w:rsid w:val="00E21594"/>
    <w:rsid w:val="00E244FA"/>
    <w:rsid w:val="00E31F5D"/>
    <w:rsid w:val="00E3294D"/>
    <w:rsid w:val="00E352B5"/>
    <w:rsid w:val="00E35A21"/>
    <w:rsid w:val="00E42A9C"/>
    <w:rsid w:val="00E5135F"/>
    <w:rsid w:val="00E605DF"/>
    <w:rsid w:val="00E61259"/>
    <w:rsid w:val="00E63447"/>
    <w:rsid w:val="00E63F5F"/>
    <w:rsid w:val="00E77985"/>
    <w:rsid w:val="00E87DDC"/>
    <w:rsid w:val="00E91275"/>
    <w:rsid w:val="00EA568B"/>
    <w:rsid w:val="00EB03F0"/>
    <w:rsid w:val="00EC414B"/>
    <w:rsid w:val="00EC5A36"/>
    <w:rsid w:val="00EC6FE1"/>
    <w:rsid w:val="00EC73FF"/>
    <w:rsid w:val="00EE6423"/>
    <w:rsid w:val="00EE7F0A"/>
    <w:rsid w:val="00EF0976"/>
    <w:rsid w:val="00EF0C07"/>
    <w:rsid w:val="00EF2560"/>
    <w:rsid w:val="00EF2D7B"/>
    <w:rsid w:val="00F11D7E"/>
    <w:rsid w:val="00F13D43"/>
    <w:rsid w:val="00F20C18"/>
    <w:rsid w:val="00F23B26"/>
    <w:rsid w:val="00F31903"/>
    <w:rsid w:val="00F32272"/>
    <w:rsid w:val="00F557D8"/>
    <w:rsid w:val="00F632C9"/>
    <w:rsid w:val="00F827B9"/>
    <w:rsid w:val="00F84E48"/>
    <w:rsid w:val="00F934D2"/>
    <w:rsid w:val="00F96B75"/>
    <w:rsid w:val="00FB135C"/>
    <w:rsid w:val="00FB6717"/>
    <w:rsid w:val="00FC7145"/>
    <w:rsid w:val="00FD310D"/>
    <w:rsid w:val="00FD3DEE"/>
    <w:rsid w:val="00FD43F6"/>
    <w:rsid w:val="00FD64C1"/>
    <w:rsid w:val="00FE24A0"/>
    <w:rsid w:val="00FE4AEA"/>
    <w:rsid w:val="00FF1F7D"/>
    <w:rsid w:val="00FF20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EB831B7-FCBD-4393-9FEA-A833012B3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651"/>
    <w:pPr>
      <w:widowControl w:val="0"/>
      <w:overflowPunct w:val="0"/>
      <w:autoSpaceDE w:val="0"/>
      <w:autoSpaceDN w:val="0"/>
      <w:adjustRightInd w:val="0"/>
      <w:textAlignment w:val="baseline"/>
    </w:pPr>
    <w:rPr>
      <w:rFonts w:ascii="Verdana" w:hAnsi="Verdana"/>
      <w:sz w:val="24"/>
    </w:rPr>
  </w:style>
  <w:style w:type="paragraph" w:styleId="Ttulo1">
    <w:name w:val="heading 1"/>
    <w:basedOn w:val="Normal"/>
    <w:next w:val="Normal"/>
    <w:qFormat/>
    <w:rsid w:val="00601287"/>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93378F"/>
    <w:pPr>
      <w:keepNext/>
      <w:outlineLvl w:val="1"/>
    </w:pPr>
    <w:rPr>
      <w:sz w:val="36"/>
    </w:rPr>
  </w:style>
  <w:style w:type="paragraph" w:styleId="Ttulo3">
    <w:name w:val="heading 3"/>
    <w:basedOn w:val="Normal"/>
    <w:next w:val="Normal"/>
    <w:qFormat/>
    <w:rsid w:val="006F238D"/>
    <w:pPr>
      <w:keepNext/>
      <w:spacing w:before="240" w:after="60"/>
      <w:outlineLvl w:val="2"/>
    </w:pPr>
    <w:rPr>
      <w:rFonts w:ascii="Arial" w:hAnsi="Arial" w:cs="Arial"/>
      <w:b/>
      <w:bCs/>
      <w:sz w:val="26"/>
      <w:szCs w:val="26"/>
    </w:rPr>
  </w:style>
  <w:style w:type="paragraph" w:styleId="Ttulo4">
    <w:name w:val="heading 4"/>
    <w:basedOn w:val="Normal"/>
    <w:next w:val="Normal"/>
    <w:qFormat/>
    <w:rsid w:val="006F238D"/>
    <w:pPr>
      <w:keepNext/>
      <w:spacing w:before="240" w:after="60"/>
      <w:outlineLvl w:val="3"/>
    </w:pPr>
    <w:rPr>
      <w:rFonts w:ascii="Times New Roman" w:hAnsi="Times New Roman"/>
      <w:b/>
      <w:bCs/>
      <w:sz w:val="28"/>
      <w:szCs w:val="28"/>
    </w:rPr>
  </w:style>
  <w:style w:type="paragraph" w:styleId="Ttulo5">
    <w:name w:val="heading 5"/>
    <w:basedOn w:val="Normal"/>
    <w:next w:val="Normal"/>
    <w:qFormat/>
    <w:rsid w:val="00033D31"/>
    <w:pPr>
      <w:spacing w:before="240" w:after="60"/>
      <w:outlineLvl w:val="4"/>
    </w:pPr>
    <w:rPr>
      <w:b/>
      <w:bCs/>
      <w:i/>
      <w:iCs/>
      <w:sz w:val="26"/>
      <w:szCs w:val="26"/>
    </w:rPr>
  </w:style>
  <w:style w:type="paragraph" w:styleId="Ttulo8">
    <w:name w:val="heading 8"/>
    <w:basedOn w:val="Normal"/>
    <w:next w:val="Normal"/>
    <w:qFormat/>
    <w:rsid w:val="0093378F"/>
    <w:pPr>
      <w:keepNext/>
      <w:outlineLvl w:val="7"/>
    </w:pPr>
    <w:rPr>
      <w:rFonts w:ascii="Arial" w:hAnsi="Arial"/>
      <w:b/>
      <w:sz w:val="16"/>
    </w:rPr>
  </w:style>
  <w:style w:type="paragraph" w:styleId="Ttulo9">
    <w:name w:val="heading 9"/>
    <w:basedOn w:val="Normal"/>
    <w:next w:val="Normal"/>
    <w:qFormat/>
    <w:rsid w:val="0012620A"/>
    <w:pPr>
      <w:widowControl/>
      <w:overflowPunct/>
      <w:autoSpaceDE/>
      <w:autoSpaceDN/>
      <w:adjustRightInd/>
      <w:spacing w:before="240" w:after="60"/>
      <w:textAlignment w:val="auto"/>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Renato">
    <w:name w:val="Estilo Renato"/>
    <w:basedOn w:val="Normal"/>
    <w:rsid w:val="0063219D"/>
    <w:pPr>
      <w:numPr>
        <w:numId w:val="1"/>
      </w:numPr>
      <w:spacing w:line="360" w:lineRule="auto"/>
      <w:jc w:val="both"/>
    </w:pPr>
    <w:rPr>
      <w:rFonts w:ascii="Garamond" w:hAnsi="Garamond"/>
      <w:b/>
    </w:rPr>
  </w:style>
  <w:style w:type="paragraph" w:styleId="Cabealho">
    <w:name w:val="header"/>
    <w:basedOn w:val="Normal"/>
    <w:link w:val="CabealhoChar"/>
    <w:uiPriority w:val="99"/>
    <w:rsid w:val="00B02913"/>
    <w:pPr>
      <w:tabs>
        <w:tab w:val="center" w:pos="4252"/>
        <w:tab w:val="right" w:pos="8504"/>
      </w:tabs>
    </w:pPr>
  </w:style>
  <w:style w:type="paragraph" w:styleId="Rodap">
    <w:name w:val="footer"/>
    <w:basedOn w:val="Normal"/>
    <w:link w:val="RodapChar"/>
    <w:rsid w:val="00B02913"/>
    <w:pPr>
      <w:tabs>
        <w:tab w:val="center" w:pos="4252"/>
        <w:tab w:val="right" w:pos="8504"/>
      </w:tabs>
    </w:pPr>
  </w:style>
  <w:style w:type="character" w:styleId="Nmerodepgina">
    <w:name w:val="page number"/>
    <w:basedOn w:val="Fontepargpadro"/>
    <w:rsid w:val="009C0B10"/>
  </w:style>
  <w:style w:type="paragraph" w:styleId="Corpodetexto">
    <w:name w:val="Body Text"/>
    <w:basedOn w:val="Normal"/>
    <w:link w:val="CorpodetextoChar"/>
    <w:rsid w:val="007C4CFF"/>
    <w:pPr>
      <w:jc w:val="both"/>
    </w:pPr>
    <w:rPr>
      <w:rFonts w:ascii="Arial" w:hAnsi="Arial" w:cs="Arial"/>
    </w:rPr>
  </w:style>
  <w:style w:type="table" w:styleId="Tabelacomgrade">
    <w:name w:val="Table Grid"/>
    <w:basedOn w:val="Tabelanormal"/>
    <w:rsid w:val="007C4C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texto31">
    <w:name w:val="Corpo de texto 31"/>
    <w:basedOn w:val="Normal"/>
    <w:rsid w:val="0093378F"/>
    <w:rPr>
      <w:rFonts w:ascii="Arial" w:hAnsi="Arial"/>
      <w:b/>
      <w:sz w:val="16"/>
    </w:rPr>
  </w:style>
  <w:style w:type="paragraph" w:customStyle="1" w:styleId="Corpodetexto21">
    <w:name w:val="Corpo de texto 21"/>
    <w:basedOn w:val="Normal"/>
    <w:rsid w:val="0093378F"/>
    <w:pPr>
      <w:jc w:val="both"/>
    </w:pPr>
    <w:rPr>
      <w:sz w:val="15"/>
    </w:rPr>
  </w:style>
  <w:style w:type="paragraph" w:styleId="Recuodecorpodetexto">
    <w:name w:val="Body Text Indent"/>
    <w:basedOn w:val="Normal"/>
    <w:rsid w:val="008B4819"/>
    <w:pPr>
      <w:spacing w:after="120"/>
      <w:ind w:left="283"/>
    </w:pPr>
  </w:style>
  <w:style w:type="paragraph" w:styleId="NormalWeb">
    <w:name w:val="Normal (Web)"/>
    <w:basedOn w:val="Normal"/>
    <w:rsid w:val="00601287"/>
    <w:pPr>
      <w:widowControl/>
      <w:overflowPunct/>
      <w:autoSpaceDE/>
      <w:autoSpaceDN/>
      <w:adjustRightInd/>
      <w:spacing w:before="100" w:beforeAutospacing="1" w:after="100" w:afterAutospacing="1"/>
      <w:textAlignment w:val="auto"/>
    </w:pPr>
    <w:rPr>
      <w:rFonts w:ascii="Times New Roman" w:hAnsi="Times New Roman"/>
      <w:szCs w:val="24"/>
    </w:rPr>
  </w:style>
  <w:style w:type="paragraph" w:styleId="Textodenotaderodap">
    <w:name w:val="footnote text"/>
    <w:basedOn w:val="Normal"/>
    <w:link w:val="TextodenotaderodapChar"/>
    <w:uiPriority w:val="99"/>
    <w:semiHidden/>
    <w:rsid w:val="00601287"/>
    <w:pPr>
      <w:widowControl/>
      <w:overflowPunct/>
      <w:autoSpaceDE/>
      <w:autoSpaceDN/>
      <w:adjustRightInd/>
      <w:textAlignment w:val="auto"/>
    </w:pPr>
    <w:rPr>
      <w:rFonts w:ascii="Times New Roman" w:hAnsi="Times New Roman"/>
      <w:sz w:val="20"/>
    </w:rPr>
  </w:style>
  <w:style w:type="character" w:styleId="Refdenotaderodap">
    <w:name w:val="footnote reference"/>
    <w:basedOn w:val="Fontepargpadro"/>
    <w:semiHidden/>
    <w:rsid w:val="00601287"/>
    <w:rPr>
      <w:vertAlign w:val="superscript"/>
    </w:rPr>
  </w:style>
  <w:style w:type="paragraph" w:styleId="Pr-formataoHTML">
    <w:name w:val="HTML Preformatted"/>
    <w:basedOn w:val="Normal"/>
    <w:rsid w:val="006012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paragraph" w:styleId="Corpodetexto2">
    <w:name w:val="Body Text 2"/>
    <w:basedOn w:val="Normal"/>
    <w:rsid w:val="00033D31"/>
    <w:pPr>
      <w:spacing w:after="120" w:line="480" w:lineRule="auto"/>
    </w:pPr>
  </w:style>
  <w:style w:type="paragraph" w:styleId="Corpodetexto3">
    <w:name w:val="Body Text 3"/>
    <w:basedOn w:val="Normal"/>
    <w:rsid w:val="00033D31"/>
    <w:pPr>
      <w:spacing w:after="120"/>
    </w:pPr>
    <w:rPr>
      <w:sz w:val="16"/>
      <w:szCs w:val="16"/>
    </w:rPr>
  </w:style>
  <w:style w:type="paragraph" w:styleId="Recuodecorpodetexto2">
    <w:name w:val="Body Text Indent 2"/>
    <w:basedOn w:val="Normal"/>
    <w:rsid w:val="00463F58"/>
    <w:pPr>
      <w:spacing w:after="120" w:line="480" w:lineRule="auto"/>
      <w:ind w:left="283"/>
    </w:pPr>
  </w:style>
  <w:style w:type="paragraph" w:styleId="Sumrio1">
    <w:name w:val="toc 1"/>
    <w:basedOn w:val="Normal"/>
    <w:next w:val="Normal"/>
    <w:autoRedefine/>
    <w:semiHidden/>
    <w:rsid w:val="00463F58"/>
    <w:pPr>
      <w:widowControl/>
      <w:overflowPunct/>
      <w:autoSpaceDE/>
      <w:autoSpaceDN/>
      <w:adjustRightInd/>
      <w:jc w:val="center"/>
      <w:textAlignment w:val="auto"/>
    </w:pPr>
    <w:rPr>
      <w:rFonts w:ascii="Times New Roman" w:hAnsi="Times New Roman"/>
      <w:b/>
      <w:sz w:val="26"/>
      <w:szCs w:val="26"/>
      <w:u w:val="single"/>
    </w:rPr>
  </w:style>
  <w:style w:type="paragraph" w:styleId="Ttulo">
    <w:name w:val="Title"/>
    <w:basedOn w:val="Normal"/>
    <w:qFormat/>
    <w:rsid w:val="00463F58"/>
    <w:pPr>
      <w:widowControl/>
      <w:overflowPunct/>
      <w:autoSpaceDE/>
      <w:autoSpaceDN/>
      <w:adjustRightInd/>
      <w:jc w:val="center"/>
      <w:textAlignment w:val="auto"/>
    </w:pPr>
    <w:rPr>
      <w:rFonts w:ascii="Times New Roman" w:hAnsi="Times New Roman"/>
      <w:b/>
      <w:sz w:val="32"/>
    </w:rPr>
  </w:style>
  <w:style w:type="character" w:customStyle="1" w:styleId="CabealhoChar">
    <w:name w:val="Cabeçalho Char"/>
    <w:basedOn w:val="Fontepargpadro"/>
    <w:link w:val="Cabealho"/>
    <w:uiPriority w:val="99"/>
    <w:rsid w:val="00BC474B"/>
    <w:rPr>
      <w:rFonts w:ascii="Verdana" w:hAnsi="Verdana"/>
      <w:sz w:val="24"/>
    </w:rPr>
  </w:style>
  <w:style w:type="character" w:customStyle="1" w:styleId="RodapChar">
    <w:name w:val="Rodapé Char"/>
    <w:basedOn w:val="Fontepargpadro"/>
    <w:link w:val="Rodap"/>
    <w:rsid w:val="00BC474B"/>
    <w:rPr>
      <w:rFonts w:ascii="Verdana" w:hAnsi="Verdana"/>
      <w:sz w:val="24"/>
    </w:rPr>
  </w:style>
  <w:style w:type="character" w:customStyle="1" w:styleId="CorpodetextoChar">
    <w:name w:val="Corpo de texto Char"/>
    <w:basedOn w:val="Fontepargpadro"/>
    <w:link w:val="Corpodetexto"/>
    <w:rsid w:val="00BC474B"/>
    <w:rPr>
      <w:rFonts w:ascii="Arial" w:hAnsi="Arial" w:cs="Arial"/>
      <w:sz w:val="24"/>
    </w:rPr>
  </w:style>
  <w:style w:type="character" w:styleId="Hyperlink">
    <w:name w:val="Hyperlink"/>
    <w:basedOn w:val="Fontepargpadro"/>
    <w:rsid w:val="00BC474B"/>
    <w:rPr>
      <w:rFonts w:cs="Times New Roman"/>
      <w:color w:val="0000FF"/>
      <w:u w:val="single"/>
    </w:rPr>
  </w:style>
  <w:style w:type="paragraph" w:styleId="PargrafodaLista">
    <w:name w:val="List Paragraph"/>
    <w:basedOn w:val="Normal"/>
    <w:uiPriority w:val="34"/>
    <w:qFormat/>
    <w:rsid w:val="00BC474B"/>
    <w:pPr>
      <w:widowControl/>
      <w:overflowPunct/>
      <w:autoSpaceDE/>
      <w:autoSpaceDN/>
      <w:adjustRightInd/>
      <w:spacing w:after="200" w:line="276" w:lineRule="auto"/>
      <w:ind w:left="708"/>
      <w:textAlignment w:val="auto"/>
    </w:pPr>
    <w:rPr>
      <w:rFonts w:ascii="Calibri" w:hAnsi="Calibri" w:cs="Calibri"/>
      <w:sz w:val="22"/>
      <w:szCs w:val="22"/>
    </w:rPr>
  </w:style>
  <w:style w:type="paragraph" w:styleId="Textodebalo">
    <w:name w:val="Balloon Text"/>
    <w:basedOn w:val="Normal"/>
    <w:link w:val="TextodebaloChar"/>
    <w:rsid w:val="00AA6400"/>
    <w:rPr>
      <w:rFonts w:ascii="Tahoma" w:hAnsi="Tahoma" w:cs="Tahoma"/>
      <w:sz w:val="16"/>
      <w:szCs w:val="16"/>
    </w:rPr>
  </w:style>
  <w:style w:type="character" w:customStyle="1" w:styleId="TextodebaloChar">
    <w:name w:val="Texto de balão Char"/>
    <w:basedOn w:val="Fontepargpadro"/>
    <w:link w:val="Textodebalo"/>
    <w:rsid w:val="00AA6400"/>
    <w:rPr>
      <w:rFonts w:ascii="Tahoma" w:hAnsi="Tahoma" w:cs="Tahoma"/>
      <w:sz w:val="16"/>
      <w:szCs w:val="16"/>
    </w:rPr>
  </w:style>
  <w:style w:type="character" w:customStyle="1" w:styleId="TextodenotaderodapChar">
    <w:name w:val="Texto de nota de rodapé Char"/>
    <w:basedOn w:val="Fontepargpadro"/>
    <w:link w:val="Textodenotaderodap"/>
    <w:uiPriority w:val="99"/>
    <w:semiHidden/>
    <w:rsid w:val="00B46D29"/>
  </w:style>
  <w:style w:type="paragraph" w:styleId="SemEspaamento">
    <w:name w:val="No Spacing"/>
    <w:uiPriority w:val="1"/>
    <w:qFormat/>
    <w:rsid w:val="00BA32E6"/>
    <w:rPr>
      <w:rFonts w:asciiTheme="minorHAnsi" w:eastAsiaTheme="minorHAnsi" w:hAnsiTheme="minorHAnsi" w:cstheme="minorBidi"/>
      <w:sz w:val="22"/>
      <w:szCs w:val="22"/>
      <w:lang w:eastAsia="en-US"/>
    </w:rPr>
  </w:style>
  <w:style w:type="table" w:styleId="TabelaSimples3">
    <w:name w:val="Plain Table 3"/>
    <w:basedOn w:val="Tabelanormal"/>
    <w:uiPriority w:val="43"/>
    <w:rsid w:val="007F4089"/>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462434">
      <w:bodyDiv w:val="1"/>
      <w:marLeft w:val="0"/>
      <w:marRight w:val="0"/>
      <w:marTop w:val="0"/>
      <w:marBottom w:val="0"/>
      <w:divBdr>
        <w:top w:val="none" w:sz="0" w:space="0" w:color="auto"/>
        <w:left w:val="none" w:sz="0" w:space="0" w:color="auto"/>
        <w:bottom w:val="none" w:sz="0" w:space="0" w:color="auto"/>
        <w:right w:val="none" w:sz="0" w:space="0" w:color="auto"/>
      </w:divBdr>
    </w:div>
    <w:div w:id="176371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pltupaciguara2017@g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F257A-52BA-47D2-894F-1A58C0DBE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10258</Words>
  <Characters>55399</Characters>
  <Application>Microsoft Office Word</Application>
  <DocSecurity>0</DocSecurity>
  <Lines>461</Lines>
  <Paragraphs>131</Paragraphs>
  <ScaleCrop>false</ScaleCrop>
  <HeadingPairs>
    <vt:vector size="2" baseType="variant">
      <vt:variant>
        <vt:lpstr>Título</vt:lpstr>
      </vt:variant>
      <vt:variant>
        <vt:i4>1</vt:i4>
      </vt:variant>
    </vt:vector>
  </HeadingPairs>
  <TitlesOfParts>
    <vt:vector size="1" baseType="lpstr">
      <vt:lpstr/>
    </vt:vector>
  </TitlesOfParts>
  <Company>PMT</Company>
  <LinksUpToDate>false</LinksUpToDate>
  <CharactersWithSpaces>65526</CharactersWithSpaces>
  <SharedDoc>false</SharedDoc>
  <HLinks>
    <vt:vector size="12" baseType="variant">
      <vt:variant>
        <vt:i4>1114164</vt:i4>
      </vt:variant>
      <vt:variant>
        <vt:i4>12</vt:i4>
      </vt:variant>
      <vt:variant>
        <vt:i4>0</vt:i4>
      </vt:variant>
      <vt:variant>
        <vt:i4>5</vt:i4>
      </vt:variant>
      <vt:variant>
        <vt:lpwstr>mailto:cpltupaciguara2017@gmail.com</vt:lpwstr>
      </vt:variant>
      <vt:variant>
        <vt:lpwstr/>
      </vt:variant>
      <vt:variant>
        <vt:i4>6225996</vt:i4>
      </vt:variant>
      <vt:variant>
        <vt:i4>3</vt:i4>
      </vt:variant>
      <vt:variant>
        <vt:i4>0</vt:i4>
      </vt:variant>
      <vt:variant>
        <vt:i4>5</vt:i4>
      </vt:variant>
      <vt:variant>
        <vt:lpwstr>http://www.diariomunicipal.com.br/amm-mg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Agricultura</dc:creator>
  <cp:lastModifiedBy>User</cp:lastModifiedBy>
  <cp:revision>2</cp:revision>
  <cp:lastPrinted>2021-05-04T20:21:00Z</cp:lastPrinted>
  <dcterms:created xsi:type="dcterms:W3CDTF">2021-05-04T20:21:00Z</dcterms:created>
  <dcterms:modified xsi:type="dcterms:W3CDTF">2021-05-04T20:21:00Z</dcterms:modified>
</cp:coreProperties>
</file>