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C1" w:rsidRDefault="001F58CA" w:rsidP="00B9774F">
      <w:pPr>
        <w:keepNext/>
        <w:pBdr>
          <w:top w:val="nil"/>
          <w:left w:val="nil"/>
          <w:bottom w:val="nil"/>
          <w:right w:val="nil"/>
          <w:between w:val="nil"/>
        </w:pBdr>
        <w:spacing w:line="276" w:lineRule="auto"/>
        <w:jc w:val="center"/>
        <w:rPr>
          <w:rFonts w:ascii="Calibri" w:eastAsia="Calibri" w:hAnsi="Calibri" w:cs="Calibri"/>
          <w:b/>
          <w:color w:val="000000"/>
        </w:rPr>
      </w:pPr>
      <w:r>
        <w:rPr>
          <w:rFonts w:ascii="Calibri" w:eastAsia="Calibri" w:hAnsi="Calibri" w:cs="Calibri"/>
          <w:b/>
          <w:color w:val="000000"/>
        </w:rPr>
        <w:t>Ed</w:t>
      </w:r>
      <w:bookmarkStart w:id="0" w:name="_GoBack"/>
      <w:bookmarkEnd w:id="0"/>
      <w:r>
        <w:rPr>
          <w:rFonts w:ascii="Calibri" w:eastAsia="Calibri" w:hAnsi="Calibri" w:cs="Calibri"/>
          <w:b/>
          <w:color w:val="000000"/>
        </w:rPr>
        <w:t>ital</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A Prefeitura Municipal de Tupaciguara torna público para conhecimento de quem possa interessar que fará realizar o </w:t>
      </w:r>
      <w:r>
        <w:rPr>
          <w:rFonts w:ascii="Calibri" w:eastAsia="Calibri" w:hAnsi="Calibri" w:cs="Calibri"/>
          <w:b/>
        </w:rPr>
        <w:t xml:space="preserve">procedimento licitatório nº. </w:t>
      </w:r>
      <w:r w:rsidR="00052021">
        <w:rPr>
          <w:rFonts w:ascii="Calibri" w:eastAsia="Calibri" w:hAnsi="Calibri" w:cs="Calibri"/>
          <w:b/>
        </w:rPr>
        <w:t>063/2021,</w:t>
      </w:r>
      <w:r>
        <w:rPr>
          <w:rFonts w:ascii="Calibri" w:eastAsia="Calibri" w:hAnsi="Calibri" w:cs="Calibri"/>
        </w:rPr>
        <w:t xml:space="preserve"> </w:t>
      </w:r>
      <w:r>
        <w:rPr>
          <w:rFonts w:ascii="Calibri" w:eastAsia="Calibri" w:hAnsi="Calibri" w:cs="Calibri"/>
          <w:b/>
        </w:rPr>
        <w:t xml:space="preserve">Credenciamento nº. </w:t>
      </w:r>
      <w:r w:rsidR="00052021">
        <w:rPr>
          <w:rFonts w:ascii="Calibri" w:eastAsia="Calibri" w:hAnsi="Calibri" w:cs="Calibri"/>
          <w:b/>
        </w:rPr>
        <w:t>002/2021</w:t>
      </w:r>
      <w:r>
        <w:rPr>
          <w:rFonts w:ascii="Calibri" w:eastAsia="Calibri" w:hAnsi="Calibri" w:cs="Calibri"/>
          <w:b/>
        </w:rPr>
        <w:t xml:space="preserve">, </w:t>
      </w:r>
      <w:r>
        <w:rPr>
          <w:rFonts w:ascii="Calibri" w:eastAsia="Calibri" w:hAnsi="Calibri" w:cs="Calibri"/>
        </w:rPr>
        <w:t>chamamento público para credenciamento de pessoas jurídicas prestadoras de serviços médicos especializados e Plantonistas para a atendimento da demanda da Secretaria de Saúde,</w:t>
      </w:r>
      <w:r>
        <w:rPr>
          <w:rFonts w:ascii="Calibri" w:eastAsia="Calibri" w:hAnsi="Calibri" w:cs="Calibri"/>
          <w:b/>
        </w:rPr>
        <w:t xml:space="preserve"> </w:t>
      </w:r>
      <w:r>
        <w:rPr>
          <w:rFonts w:ascii="Calibri" w:eastAsia="Calibri" w:hAnsi="Calibri" w:cs="Calibri"/>
        </w:rPr>
        <w:t xml:space="preserve">que </w:t>
      </w:r>
      <w:r w:rsidRPr="001F58CA">
        <w:rPr>
          <w:rFonts w:ascii="Calibri" w:eastAsia="Calibri" w:hAnsi="Calibri" w:cs="Calibri"/>
        </w:rPr>
        <w:t>será conduzido pela Comissão Permanente de Licitação, nomeada pelo Decreto nº. 015/ 2021,</w:t>
      </w:r>
      <w:r>
        <w:rPr>
          <w:rFonts w:ascii="Calibri" w:eastAsia="Calibri" w:hAnsi="Calibri" w:cs="Calibri"/>
        </w:rPr>
        <w:t xml:space="preserve"> e em conformidade com a Constituição Federal de 1988, em especial os </w:t>
      </w:r>
      <w:proofErr w:type="spellStart"/>
      <w:r>
        <w:rPr>
          <w:rFonts w:ascii="Calibri" w:eastAsia="Calibri" w:hAnsi="Calibri" w:cs="Calibri"/>
        </w:rPr>
        <w:t>arts</w:t>
      </w:r>
      <w:proofErr w:type="spellEnd"/>
      <w:r>
        <w:rPr>
          <w:rFonts w:ascii="Calibri" w:eastAsia="Calibri" w:hAnsi="Calibri" w:cs="Calibri"/>
        </w:rPr>
        <w:t>. 196 a 200, Leis Federais nº 8080/90, nº 8142//90 e Lei Federal nº 8.666/93 e posteriores alterações, Lei Complementar 101, de 04/05/00 e as condições deste instrumento convocatório.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O presente credenciamento está aberto partir do dia </w:t>
      </w:r>
      <w:r w:rsidR="00052021" w:rsidRPr="00052021">
        <w:rPr>
          <w:rFonts w:ascii="Calibri" w:eastAsia="Calibri" w:hAnsi="Calibri" w:cs="Calibri"/>
          <w:b/>
        </w:rPr>
        <w:t>20 de Maio de</w:t>
      </w:r>
      <w:r w:rsidR="00052021">
        <w:rPr>
          <w:rFonts w:ascii="Calibri" w:eastAsia="Calibri" w:hAnsi="Calibri" w:cs="Calibri"/>
        </w:rPr>
        <w:t xml:space="preserve"> </w:t>
      </w:r>
      <w:r w:rsidRPr="00052021">
        <w:rPr>
          <w:rFonts w:ascii="Calibri" w:eastAsia="Calibri" w:hAnsi="Calibri" w:cs="Calibri"/>
          <w:b/>
        </w:rPr>
        <w:t xml:space="preserve">2021 até o dia </w:t>
      </w:r>
      <w:r w:rsidR="00052021" w:rsidRPr="00052021">
        <w:rPr>
          <w:rFonts w:ascii="Calibri" w:eastAsia="Calibri" w:hAnsi="Calibri" w:cs="Calibri"/>
          <w:b/>
        </w:rPr>
        <w:t>20 de Maio de 2022</w:t>
      </w:r>
      <w:r>
        <w:rPr>
          <w:rFonts w:ascii="Calibri" w:eastAsia="Calibri" w:hAnsi="Calibri" w:cs="Calibri"/>
        </w:rPr>
        <w:t>, poderá o interessado credenciar nos serviços em horário de funcionamento do setor de licitações das 08h00min às 11h00min e 13h00min até 17h00min.</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 </w:t>
      </w:r>
    </w:p>
    <w:p w:rsidR="00052021" w:rsidRDefault="00052021" w:rsidP="00B9774F">
      <w:pPr>
        <w:spacing w:line="276" w:lineRule="auto"/>
        <w:jc w:val="both"/>
        <w:rPr>
          <w:rFonts w:ascii="Calibri" w:eastAsia="Calibri" w:hAnsi="Calibri" w:cs="Calibri"/>
        </w:rPr>
      </w:pPr>
      <w:r>
        <w:rPr>
          <w:rFonts w:ascii="Calibri" w:eastAsia="Calibri" w:hAnsi="Calibri" w:cs="Calibri"/>
        </w:rPr>
        <w:t xml:space="preserve">A Primeira Sessão para abertura dos envelopes </w:t>
      </w:r>
      <w:r w:rsidRPr="00052021">
        <w:rPr>
          <w:rFonts w:ascii="Calibri" w:eastAsia="Calibri" w:hAnsi="Calibri" w:cs="Calibri"/>
          <w:b/>
        </w:rPr>
        <w:t>será realizada no dia 09 de Junho de 2021 às 08:15 horas</w:t>
      </w:r>
      <w:r>
        <w:rPr>
          <w:rFonts w:ascii="Calibri" w:eastAsia="Calibri" w:hAnsi="Calibri" w:cs="Calibri"/>
        </w:rPr>
        <w:t xml:space="preserve">, na sede do Departamento de Licitação, localizado à Praça Antônio Alves de Faria, </w:t>
      </w:r>
      <w:proofErr w:type="spellStart"/>
      <w:r>
        <w:rPr>
          <w:rFonts w:ascii="Calibri" w:eastAsia="Calibri" w:hAnsi="Calibri" w:cs="Calibri"/>
        </w:rPr>
        <w:t>sn</w:t>
      </w:r>
      <w:proofErr w:type="spellEnd"/>
      <w:r>
        <w:rPr>
          <w:rFonts w:ascii="Calibri" w:eastAsia="Calibri" w:hAnsi="Calibri" w:cs="Calibri"/>
        </w:rPr>
        <w:t>º, Bairro Tiradentes, Tupaciguara.</w:t>
      </w:r>
    </w:p>
    <w:p w:rsidR="00052021" w:rsidRDefault="00052021" w:rsidP="00B9774F">
      <w:pPr>
        <w:spacing w:line="276" w:lineRule="auto"/>
        <w:jc w:val="both"/>
        <w:rPr>
          <w:rFonts w:ascii="Calibri" w:eastAsia="Calibri" w:hAnsi="Calibri" w:cs="Calibri"/>
        </w:rPr>
      </w:pPr>
    </w:p>
    <w:p w:rsidR="009036C1" w:rsidRDefault="001F58CA" w:rsidP="00B9774F">
      <w:pPr>
        <w:numPr>
          <w:ilvl w:val="0"/>
          <w:numId w:val="8"/>
        </w:numPr>
        <w:tabs>
          <w:tab w:val="left" w:pos="284"/>
        </w:tabs>
        <w:spacing w:line="276" w:lineRule="auto"/>
        <w:ind w:left="0" w:firstLine="0"/>
        <w:jc w:val="both"/>
        <w:rPr>
          <w:rFonts w:ascii="Calibri" w:eastAsia="Calibri" w:hAnsi="Calibri" w:cs="Calibri"/>
        </w:rPr>
      </w:pPr>
      <w:r>
        <w:rPr>
          <w:rFonts w:ascii="Calibri" w:eastAsia="Calibri" w:hAnsi="Calibri" w:cs="Calibri"/>
          <w:b/>
        </w:rPr>
        <w:t>Objeto</w:t>
      </w:r>
    </w:p>
    <w:p w:rsidR="009036C1" w:rsidRDefault="009036C1" w:rsidP="00B9774F">
      <w:pPr>
        <w:tabs>
          <w:tab w:val="left" w:pos="284"/>
        </w:tabs>
        <w:spacing w:line="276" w:lineRule="auto"/>
        <w:jc w:val="both"/>
        <w:rPr>
          <w:rFonts w:ascii="Calibri" w:eastAsia="Calibri" w:hAnsi="Calibri" w:cs="Calibri"/>
        </w:rPr>
      </w:pPr>
    </w:p>
    <w:p w:rsidR="009036C1" w:rsidRPr="006B348A" w:rsidRDefault="001F58CA" w:rsidP="00B9774F">
      <w:pPr>
        <w:numPr>
          <w:ilvl w:val="1"/>
          <w:numId w:val="1"/>
        </w:numPr>
        <w:spacing w:line="276" w:lineRule="auto"/>
        <w:ind w:left="0" w:firstLine="0"/>
        <w:jc w:val="both"/>
        <w:rPr>
          <w:rFonts w:asciiTheme="majorHAnsi" w:eastAsia="Calibri" w:hAnsiTheme="majorHAnsi" w:cs="Calibri"/>
          <w:b/>
        </w:rPr>
      </w:pPr>
      <w:r w:rsidRPr="00052021">
        <w:rPr>
          <w:rFonts w:asciiTheme="majorHAnsi" w:eastAsia="Calibri" w:hAnsiTheme="majorHAnsi" w:cs="Calibri"/>
        </w:rPr>
        <w:t xml:space="preserve">O presente chamamento objetiva </w:t>
      </w:r>
      <w:r w:rsidR="00052021" w:rsidRPr="006B348A">
        <w:rPr>
          <w:rFonts w:asciiTheme="majorHAnsi" w:hAnsiTheme="majorHAnsi" w:cs="Helvetica"/>
          <w:b/>
          <w:color w:val="000000"/>
          <w:shd w:val="clear" w:color="auto" w:fill="FFFFFF"/>
        </w:rPr>
        <w:t>ao credenciamento de pessoas jurídicas prestadoras de serviços médicos especializados, plantonistas nas especialidades médicas e procedimentos médicos, para atender as demandas da Secretaria de Saúde de Tupaciguara, nas quantidades e especificações contidas no Termo de Referência.</w:t>
      </w:r>
    </w:p>
    <w:p w:rsidR="009036C1" w:rsidRDefault="001F58CA" w:rsidP="00B9774F">
      <w:pPr>
        <w:numPr>
          <w:ilvl w:val="1"/>
          <w:numId w:val="1"/>
        </w:numPr>
        <w:spacing w:line="276" w:lineRule="auto"/>
        <w:ind w:left="0" w:firstLine="0"/>
        <w:jc w:val="both"/>
        <w:rPr>
          <w:rFonts w:ascii="Calibri" w:eastAsia="Calibri" w:hAnsi="Calibri" w:cs="Calibri"/>
        </w:rPr>
      </w:pPr>
      <w:r>
        <w:rPr>
          <w:rFonts w:ascii="Calibri" w:eastAsia="Calibri" w:hAnsi="Calibri" w:cs="Calibri"/>
        </w:rPr>
        <w:t>Os valores constantes no Anexo II são preços pesquisados pelo Conselho Municipal de Saúde mediante diretrizes de portarias e recomendações do SUS, conforme ata do conselho acostada no procedimento licitatório.</w:t>
      </w:r>
    </w:p>
    <w:p w:rsidR="009036C1" w:rsidRDefault="009036C1" w:rsidP="00B9774F">
      <w:pPr>
        <w:tabs>
          <w:tab w:val="left" w:pos="426"/>
        </w:tabs>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2- Condições de participação</w:t>
      </w:r>
    </w:p>
    <w:p w:rsidR="009036C1" w:rsidRPr="00052021" w:rsidRDefault="001F58CA" w:rsidP="00B9774F">
      <w:pPr>
        <w:spacing w:line="276" w:lineRule="auto"/>
        <w:jc w:val="both"/>
        <w:rPr>
          <w:rFonts w:asciiTheme="majorHAnsi" w:eastAsia="Calibri" w:hAnsiTheme="majorHAnsi" w:cs="Calibri"/>
        </w:rPr>
      </w:pPr>
      <w:r>
        <w:rPr>
          <w:rFonts w:ascii="Calibri" w:eastAsia="Calibri" w:hAnsi="Calibri" w:cs="Calibri"/>
        </w:rPr>
        <w:t xml:space="preserve">2.1- </w:t>
      </w:r>
      <w:r w:rsidRPr="00052021">
        <w:rPr>
          <w:rFonts w:asciiTheme="majorHAnsi" w:eastAsia="Calibri" w:hAnsiTheme="majorHAnsi" w:cs="Calibri"/>
        </w:rPr>
        <w:t>De acordo com o art. 199 da Constituição Federal e art. 25 da Lei 8.080/90, terão prioridade no credenciamento os prestadores públicos de serviços de saúde, seguidos pelas entidades universitárias e filantrópicas e complementarmente, os serviços privados com fins lucrativos.</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lastRenderedPageBreak/>
        <w:t xml:space="preserve">2.1.1 - </w:t>
      </w:r>
      <w:r w:rsidRPr="00052021">
        <w:rPr>
          <w:rFonts w:asciiTheme="majorHAnsi" w:hAnsiTheme="majorHAnsi"/>
        </w:rPr>
        <w:t>Poderão participar do presente credenciamento Pessoas Jurídicas cadastradas ou não na Prefeitura Municipal de Tupaciguara, conforme art. 28 e seguintes da Lei Federal nº 8.666/93, e que satisfaçam as condições fixadas neste Edital e seus Anexos e que não estejam em processo de suspensão ou declaração de inidoneidade por parte do Poder Público Municipal e que aceitem as exigências estabelecidas pelas normas do SUS e de Direito Público.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 Não poderão participar deste procedimento, pessoas jurídicas e físicas que:</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2.2.1- Encontram-se sob processo de falência, dissolução, fusão, cisão ou incorporação;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2.2.2- Estejam cumprindo suspensão temporária de participação em licitação e impedimento de contratar com o Município;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2.2.3- Tenham sido declaradas inidôneas para licitar ou contratar com a Administração Pública;</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2.2.4- Se apresentem constituídos na forma de consórcio e/ou cooperativas de trabalho;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2.2.5- Empresas cujos diretores, gerentes, sócios e responsáveis técnicos sejam servidores ou dirigentes da Prefeitura, membro efetivo ou substituto da Comissão Permanente de Licitação, bem como Pregoeiro ou Membro da Equipe de Apoio.</w:t>
      </w:r>
    </w:p>
    <w:p w:rsidR="009036C1" w:rsidRPr="00052021" w:rsidRDefault="001F58CA" w:rsidP="00B9774F">
      <w:pPr>
        <w:spacing w:line="276" w:lineRule="auto"/>
        <w:jc w:val="both"/>
        <w:rPr>
          <w:rFonts w:asciiTheme="majorHAnsi" w:eastAsia="Calibri" w:hAnsiTheme="majorHAnsi" w:cs="Calibri"/>
        </w:rPr>
      </w:pPr>
      <w:r w:rsidRPr="00052021">
        <w:rPr>
          <w:rFonts w:asciiTheme="majorHAnsi" w:eastAsia="Calibri" w:hAnsiTheme="majorHAnsi" w:cs="Calibri"/>
        </w:rPr>
        <w:t>2.2.6- O licitante deve aceitar e obedecer as exigências estabelecidas pelas normas do SUS e demais normas pertinentes a Saúde e regime de escala e realizado pela Secretaria Municipal de Saúde.</w:t>
      </w:r>
    </w:p>
    <w:p w:rsidR="009036C1" w:rsidRDefault="001F58CA" w:rsidP="00B9774F">
      <w:pPr>
        <w:spacing w:line="276" w:lineRule="auto"/>
        <w:jc w:val="both"/>
        <w:rPr>
          <w:rFonts w:ascii="Calibri" w:eastAsia="Calibri" w:hAnsi="Calibri" w:cs="Calibri"/>
        </w:rPr>
      </w:pPr>
      <w:r w:rsidRPr="00052021">
        <w:rPr>
          <w:rFonts w:asciiTheme="majorHAnsi" w:eastAsia="Calibri" w:hAnsiTheme="majorHAnsi" w:cs="Calibri"/>
        </w:rPr>
        <w:t>2.2.5- As empresas interessadas no presente credenciamento deverão obedecer os seguintes requisitos:</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a) Possuir Médicos, devidamente inscritos no respectivo </w:t>
      </w:r>
      <w:r>
        <w:rPr>
          <w:rFonts w:ascii="Calibri" w:eastAsia="Calibri" w:hAnsi="Calibri" w:cs="Calibri"/>
          <w:b/>
        </w:rPr>
        <w:t>Conselho Regional de Medicina, comprovado por registro do órgão competente.</w:t>
      </w:r>
    </w:p>
    <w:p w:rsidR="009036C1" w:rsidRDefault="001F58CA" w:rsidP="00B9774F">
      <w:pPr>
        <w:spacing w:line="276" w:lineRule="auto"/>
        <w:jc w:val="both"/>
        <w:rPr>
          <w:rFonts w:ascii="Calibri" w:eastAsia="Calibri" w:hAnsi="Calibri" w:cs="Calibri"/>
        </w:rPr>
      </w:pPr>
      <w:r>
        <w:rPr>
          <w:rFonts w:ascii="Calibri" w:eastAsia="Calibri" w:hAnsi="Calibri" w:cs="Calibri"/>
        </w:rPr>
        <w:t>b) Possuir Profissionais Médicos com experiência na área de atuação pretendida deste credenciamento, comprovado através especializações e cursos.</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3- Da Representação e do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3.1 - A licitante deverá se apresentar para credenciamento junto a Comissão Permanente de licitação por um representante munido de documento que o credencie a participar deste procedimento licitatório.</w:t>
      </w:r>
    </w:p>
    <w:p w:rsidR="009036C1" w:rsidRDefault="001F58CA" w:rsidP="00B9774F">
      <w:pPr>
        <w:spacing w:line="276" w:lineRule="auto"/>
        <w:jc w:val="both"/>
        <w:rPr>
          <w:rFonts w:ascii="Calibri" w:eastAsia="Calibri" w:hAnsi="Calibri" w:cs="Calibri"/>
        </w:rPr>
      </w:pPr>
      <w:r>
        <w:rPr>
          <w:rFonts w:ascii="Calibri" w:eastAsia="Calibri" w:hAnsi="Calibri" w:cs="Calibri"/>
        </w:rPr>
        <w:t>3.2 - Cada licitante credenciará apenas um representante que será o único admitido a intervir nas fases do procedimento licitatório e a responder, para todos os atos e efeitos previstos neste Edital.</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3.3 - </w:t>
      </w:r>
      <w:r>
        <w:rPr>
          <w:rFonts w:ascii="Calibri" w:eastAsia="Calibri" w:hAnsi="Calibri" w:cs="Calibri"/>
          <w:b/>
        </w:rPr>
        <w:t>Por credenciamento entende-se a apresentação conjunta dos seguintes documentos:</w:t>
      </w:r>
    </w:p>
    <w:p w:rsidR="009036C1" w:rsidRDefault="001F58CA" w:rsidP="00B9774F">
      <w:pPr>
        <w:spacing w:line="276" w:lineRule="auto"/>
        <w:jc w:val="both"/>
        <w:rPr>
          <w:rFonts w:ascii="Calibri" w:eastAsia="Calibri" w:hAnsi="Calibri" w:cs="Calibri"/>
        </w:rPr>
      </w:pPr>
      <w:r>
        <w:rPr>
          <w:rFonts w:ascii="Calibri" w:eastAsia="Calibri" w:hAnsi="Calibri" w:cs="Calibri"/>
        </w:rPr>
        <w:t>I – cópia do documento de identidade ou qualquer outro que identifique o representante (autenticado);</w:t>
      </w:r>
    </w:p>
    <w:p w:rsidR="009036C1" w:rsidRDefault="001F58CA" w:rsidP="00B9774F">
      <w:pPr>
        <w:spacing w:line="276" w:lineRule="auto"/>
        <w:jc w:val="both"/>
        <w:rPr>
          <w:rFonts w:ascii="Calibri" w:eastAsia="Calibri" w:hAnsi="Calibri" w:cs="Calibri"/>
        </w:rPr>
      </w:pPr>
      <w:r>
        <w:rPr>
          <w:rFonts w:ascii="Calibri" w:eastAsia="Calibri" w:hAnsi="Calibri" w:cs="Calibri"/>
        </w:rPr>
        <w:lastRenderedPageBreak/>
        <w:t>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w:t>
      </w:r>
    </w:p>
    <w:p w:rsidR="009036C1" w:rsidRDefault="001F58CA" w:rsidP="00B9774F">
      <w:pPr>
        <w:spacing w:line="276" w:lineRule="auto"/>
        <w:jc w:val="both"/>
        <w:rPr>
          <w:rFonts w:ascii="Calibri" w:eastAsia="Calibri" w:hAnsi="Calibri" w:cs="Calibri"/>
        </w:rPr>
      </w:pPr>
      <w:r>
        <w:rPr>
          <w:rFonts w:ascii="Calibri" w:eastAsia="Calibri" w:hAnsi="Calibri" w:cs="Calibri"/>
        </w:rPr>
        <w:t>3.4 - Caso a procuração seja particular, deverá ter firma reconhecida e estar acompanhada dos documentos comprobatórios dos poderes do outorgante, tais como contrato social/alteração contratual.</w:t>
      </w:r>
    </w:p>
    <w:p w:rsidR="009036C1" w:rsidRDefault="001F58CA" w:rsidP="00B9774F">
      <w:pPr>
        <w:spacing w:line="276" w:lineRule="auto"/>
        <w:jc w:val="both"/>
        <w:rPr>
          <w:rFonts w:ascii="Calibri" w:eastAsia="Calibri" w:hAnsi="Calibri" w:cs="Calibri"/>
          <w:u w:val="single"/>
        </w:rPr>
      </w:pPr>
      <w:r>
        <w:rPr>
          <w:rFonts w:ascii="Calibri" w:eastAsia="Calibri" w:hAnsi="Calibri" w:cs="Calibri"/>
        </w:rPr>
        <w:t xml:space="preserve">3.5 - Em se tratando de Microempresa – ME ou Empresa de Pequeno Porte – EPP, a comprovação desta condição será efetuada mediante certidão expedida pela Junta Comercial e deverá ocorrer quando do credenciamento, </w:t>
      </w:r>
      <w:r>
        <w:rPr>
          <w:rFonts w:ascii="Calibri" w:eastAsia="Calibri" w:hAnsi="Calibri" w:cs="Calibri"/>
          <w:u w:val="single"/>
        </w:rPr>
        <w:t>sob pena de não aplicação dos efeitos da Lei Complementar nº. 123/2006.</w:t>
      </w:r>
    </w:p>
    <w:p w:rsidR="00695C5B" w:rsidRDefault="001F58CA" w:rsidP="00B9774F">
      <w:pPr>
        <w:spacing w:line="276" w:lineRule="auto"/>
        <w:jc w:val="both"/>
        <w:rPr>
          <w:rFonts w:ascii="Calibri" w:eastAsia="Calibri" w:hAnsi="Calibri" w:cs="Calibri"/>
        </w:rPr>
      </w:pPr>
      <w:r>
        <w:rPr>
          <w:rFonts w:ascii="Calibri" w:eastAsia="Calibri" w:hAnsi="Calibri" w:cs="Calibri"/>
        </w:rPr>
        <w:t>3.6 - A não apresentação ou incorreção de quaisquer dos documentos de credenciamento impedirá a participação do representante da licitante na sessão.</w:t>
      </w:r>
    </w:p>
    <w:p w:rsidR="009036C1" w:rsidRDefault="001F58CA" w:rsidP="00B9774F">
      <w:pPr>
        <w:spacing w:line="276" w:lineRule="auto"/>
        <w:jc w:val="both"/>
        <w:rPr>
          <w:rFonts w:ascii="Calibri" w:eastAsia="Calibri" w:hAnsi="Calibri" w:cs="Calibri"/>
        </w:rPr>
      </w:pPr>
      <w:r>
        <w:rPr>
          <w:rFonts w:ascii="Calibri" w:eastAsia="Calibri" w:hAnsi="Calibri" w:cs="Calibri"/>
        </w:rPr>
        <w:t>3.7 - O representante poderá ser substituído por outro devidamente credenciado.</w:t>
      </w:r>
    </w:p>
    <w:p w:rsidR="009036C1" w:rsidRDefault="001F58CA" w:rsidP="00B9774F">
      <w:pPr>
        <w:spacing w:line="276" w:lineRule="auto"/>
        <w:jc w:val="both"/>
        <w:rPr>
          <w:rFonts w:ascii="Calibri" w:eastAsia="Calibri" w:hAnsi="Calibri" w:cs="Calibri"/>
        </w:rPr>
      </w:pPr>
      <w:r>
        <w:rPr>
          <w:rFonts w:ascii="Calibri" w:eastAsia="Calibri" w:hAnsi="Calibri" w:cs="Calibri"/>
        </w:rPr>
        <w:t>3.8 - Não será admitida a participação de um mesmo representante para mais de uma licitante.</w:t>
      </w:r>
    </w:p>
    <w:p w:rsidR="009036C1" w:rsidRDefault="001F58CA" w:rsidP="00B9774F">
      <w:pPr>
        <w:spacing w:line="276" w:lineRule="auto"/>
        <w:jc w:val="both"/>
        <w:rPr>
          <w:rFonts w:ascii="Calibri" w:eastAsia="Calibri" w:hAnsi="Calibri" w:cs="Calibri"/>
        </w:rPr>
      </w:pPr>
      <w:r>
        <w:rPr>
          <w:rFonts w:ascii="Calibri" w:eastAsia="Calibri" w:hAnsi="Calibri" w:cs="Calibri"/>
        </w:rPr>
        <w:t>3.9 - O representante legal poderá ser substituído em qualquer fase do processo, podendo ser indicado a qualquer tempo um representante, caso tal providência não tenha sido efetivada inicialmente, desde que apresente a documentação solicitada, em conformidade com os ditames deste Instrumento Convocatório.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4.  - Da Entrega dos Envelopes e Forma de Apresentação dos Documentos</w:t>
      </w:r>
    </w:p>
    <w:p w:rsidR="009036C1" w:rsidRDefault="001F58CA" w:rsidP="00B9774F">
      <w:pPr>
        <w:spacing w:line="276" w:lineRule="auto"/>
        <w:jc w:val="both"/>
        <w:rPr>
          <w:rFonts w:ascii="Calibri" w:eastAsia="Calibri" w:hAnsi="Calibri" w:cs="Calibri"/>
        </w:rPr>
      </w:pPr>
      <w:r>
        <w:rPr>
          <w:rFonts w:ascii="Calibri" w:eastAsia="Calibri" w:hAnsi="Calibri" w:cs="Calibri"/>
        </w:rPr>
        <w:t>4.1- No dia, hora e local mencionados no preâmbulo deste Edital, cada interessado entregará ao Presidente da Comissão e aos seus auxiliares, um envelope contendo os documentos necessários à participação do certame.</w:t>
      </w:r>
    </w:p>
    <w:p w:rsidR="009036C1" w:rsidRDefault="001F58CA" w:rsidP="00B9774F">
      <w:pPr>
        <w:spacing w:line="276" w:lineRule="auto"/>
        <w:jc w:val="both"/>
        <w:rPr>
          <w:rFonts w:ascii="Calibri" w:eastAsia="Calibri" w:hAnsi="Calibri" w:cs="Calibri"/>
        </w:rPr>
      </w:pPr>
      <w:r>
        <w:rPr>
          <w:rFonts w:ascii="Calibri" w:eastAsia="Calibri" w:hAnsi="Calibri" w:cs="Calibri"/>
        </w:rPr>
        <w:t>4.2- Os documentos necessários à participação na presente licitação poderão ser apresentados em original, ou por qualquer processo de cópia autenticada por Cartório competente ou por servidor do Município, ou por meio de publicação em órgão de imprensa oficial, quando for o caso de empresa estrangeira.</w:t>
      </w:r>
    </w:p>
    <w:p w:rsidR="009036C1" w:rsidRDefault="001F58CA" w:rsidP="00B9774F">
      <w:pPr>
        <w:spacing w:line="276" w:lineRule="auto"/>
        <w:jc w:val="both"/>
        <w:rPr>
          <w:rFonts w:ascii="Calibri" w:eastAsia="Calibri" w:hAnsi="Calibri" w:cs="Calibri"/>
        </w:rPr>
      </w:pPr>
      <w:r>
        <w:rPr>
          <w:rFonts w:ascii="Calibri" w:eastAsia="Calibri" w:hAnsi="Calibri" w:cs="Calibri"/>
        </w:rPr>
        <w:t>4.3- Não serão aceitos documentos apresentados por meio de fitas, discos magnéticos, filmes ou cópias em fac-símile, mesmo autenticadas, admitindo-se fotos, gravuras, desenhos, gráficos ou catálogos apenas como forma de ilustração das propostas comerciais.</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rPr>
        <w:t>I – Envelope contendo os documentos relativos à Documentos de Habilitação:</w:t>
      </w:r>
    </w:p>
    <w:p w:rsidR="009036C1" w:rsidRDefault="009036C1" w:rsidP="00B9774F">
      <w:pPr>
        <w:spacing w:line="276" w:lineRule="auto"/>
        <w:jc w:val="both"/>
        <w:rPr>
          <w:rFonts w:ascii="Calibri" w:eastAsia="Calibri" w:hAnsi="Calibri" w:cs="Calibri"/>
        </w:rPr>
      </w:pP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lastRenderedPageBreak/>
        <w:tab/>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Presidente da Comissão e Membros da Prefeitura Municipal de Tupaciguara</w:t>
      </w:r>
      <w:r>
        <w:rPr>
          <w:rFonts w:ascii="Calibri" w:eastAsia="Calibri" w:hAnsi="Calibri" w:cs="Calibri"/>
        </w:rPr>
        <w:tab/>
      </w:r>
    </w:p>
    <w:p w:rsidR="009036C1" w:rsidRPr="0005202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 xml:space="preserve">Processo Licitatório nº </w:t>
      </w:r>
      <w:r w:rsidRPr="00052021">
        <w:rPr>
          <w:rFonts w:ascii="Calibri" w:eastAsia="Calibri" w:hAnsi="Calibri" w:cs="Calibri"/>
        </w:rPr>
        <w:t>0</w:t>
      </w:r>
      <w:r w:rsidR="00052021" w:rsidRPr="00052021">
        <w:rPr>
          <w:rFonts w:ascii="Calibri" w:eastAsia="Calibri" w:hAnsi="Calibri" w:cs="Calibri"/>
        </w:rPr>
        <w:t>63</w:t>
      </w:r>
      <w:r w:rsidRPr="00052021">
        <w:rPr>
          <w:rFonts w:ascii="Calibri" w:eastAsia="Calibri" w:hAnsi="Calibri" w:cs="Calibri"/>
        </w:rPr>
        <w:t xml:space="preserve">/2021      </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sidRPr="00052021">
        <w:rPr>
          <w:rFonts w:ascii="Calibri" w:eastAsia="Calibri" w:hAnsi="Calibri" w:cs="Calibri"/>
        </w:rPr>
        <w:tab/>
        <w:t>Credenciamento nº.00</w:t>
      </w:r>
      <w:r w:rsidR="00052021" w:rsidRPr="00052021">
        <w:rPr>
          <w:rFonts w:ascii="Calibri" w:eastAsia="Calibri" w:hAnsi="Calibri" w:cs="Calibri"/>
        </w:rPr>
        <w:t>2</w:t>
      </w:r>
      <w:r w:rsidRPr="00052021">
        <w:rPr>
          <w:rFonts w:ascii="Calibri" w:eastAsia="Calibri" w:hAnsi="Calibri" w:cs="Calibri"/>
        </w:rPr>
        <w:t>/2021</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Razão Social</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CNPJ nº.</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Envelope nº. 01 - Documentos de Habilitação</w:t>
      </w:r>
    </w:p>
    <w:p w:rsidR="009036C1" w:rsidRDefault="009036C1"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rPr>
        <w:t>II – Envelope contendo os documentos relativos Proposta de Preços:</w:t>
      </w:r>
    </w:p>
    <w:p w:rsidR="009036C1" w:rsidRDefault="009036C1" w:rsidP="00B9774F">
      <w:pPr>
        <w:spacing w:line="276" w:lineRule="auto"/>
        <w:jc w:val="both"/>
        <w:rPr>
          <w:rFonts w:ascii="Calibri" w:eastAsia="Calibri" w:hAnsi="Calibri" w:cs="Calibri"/>
        </w:rPr>
      </w:pP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Presidente da Comissão e Membros da Prefeitura Municipal de Tupaciguara</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 xml:space="preserve">Processo Licitatório nº </w:t>
      </w:r>
      <w:r w:rsidRPr="00052021">
        <w:rPr>
          <w:rFonts w:ascii="Calibri" w:eastAsia="Calibri" w:hAnsi="Calibri" w:cs="Calibri"/>
        </w:rPr>
        <w:t>0</w:t>
      </w:r>
      <w:r w:rsidR="00B9774F">
        <w:rPr>
          <w:rFonts w:ascii="Calibri" w:eastAsia="Calibri" w:hAnsi="Calibri" w:cs="Calibri"/>
        </w:rPr>
        <w:t>63</w:t>
      </w:r>
      <w:r w:rsidRPr="00052021">
        <w:rPr>
          <w:rFonts w:ascii="Calibri" w:eastAsia="Calibri" w:hAnsi="Calibri" w:cs="Calibri"/>
        </w:rPr>
        <w:t>/2021</w:t>
      </w:r>
      <w:r>
        <w:rPr>
          <w:rFonts w:ascii="Calibri" w:eastAsia="Calibri" w:hAnsi="Calibri" w:cs="Calibri"/>
        </w:rPr>
        <w:t xml:space="preserve">      </w:t>
      </w:r>
    </w:p>
    <w:p w:rsidR="009036C1" w:rsidRDefault="00052021"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 xml:space="preserve">Credenciamento nº. </w:t>
      </w:r>
      <w:r w:rsidR="00B9774F">
        <w:rPr>
          <w:rFonts w:ascii="Calibri" w:eastAsia="Calibri" w:hAnsi="Calibri" w:cs="Calibri"/>
        </w:rPr>
        <w:t>002</w:t>
      </w:r>
      <w:r w:rsidR="001F58CA" w:rsidRPr="00052021">
        <w:rPr>
          <w:rFonts w:ascii="Calibri" w:eastAsia="Calibri" w:hAnsi="Calibri" w:cs="Calibri"/>
        </w:rPr>
        <w:t>/2021</w:t>
      </w:r>
      <w:r w:rsidR="001F58CA">
        <w:rPr>
          <w:rFonts w:ascii="Calibri" w:eastAsia="Calibri" w:hAnsi="Calibri" w:cs="Calibri"/>
        </w:rPr>
        <w:t xml:space="preserve">      </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Razão Social</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CNPJ nº.</w:t>
      </w:r>
    </w:p>
    <w:p w:rsidR="009036C1" w:rsidRDefault="001F58CA" w:rsidP="00B9774F">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rPr>
      </w:pPr>
      <w:r>
        <w:rPr>
          <w:rFonts w:ascii="Calibri" w:eastAsia="Calibri" w:hAnsi="Calibri" w:cs="Calibri"/>
        </w:rPr>
        <w:tab/>
        <w:t xml:space="preserve">Envelope nº. 02 - Proposta de Credenciamento Serviços Médicos </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5- Da Habilitação</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5.1- Para participar deste certame, o participante deverá acondicionar dentro do envelope </w:t>
      </w:r>
      <w:r w:rsidR="00695C5B">
        <w:rPr>
          <w:rFonts w:ascii="Calibri" w:eastAsia="Calibri" w:hAnsi="Calibri" w:cs="Calibri"/>
        </w:rPr>
        <w:t>hermeticamente</w:t>
      </w:r>
      <w:r>
        <w:rPr>
          <w:rFonts w:ascii="Calibri" w:eastAsia="Calibri" w:hAnsi="Calibri" w:cs="Calibri"/>
        </w:rPr>
        <w:t xml:space="preserve"> fechado, contendo em sua face externa, a razão social da empresa, o número do edital de credenciamento e escrito a frase “</w:t>
      </w:r>
      <w:r>
        <w:rPr>
          <w:rFonts w:ascii="Calibri" w:eastAsia="Calibri" w:hAnsi="Calibri" w:cs="Calibri"/>
          <w:b/>
        </w:rPr>
        <w:t>Documentos para Habilitação</w:t>
      </w:r>
      <w:r>
        <w:rPr>
          <w:rFonts w:ascii="Calibri" w:eastAsia="Calibri" w:hAnsi="Calibri" w:cs="Calibri"/>
        </w:rPr>
        <w:t>”, os seguintes documentos: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rPr>
        <w:t>5.1.1 - Pessoa Jurídica</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Registro empresarial na Junta Comercial, no caso de empresa individual;</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Contrato Social e/ou última alteração consolidada, devidamente registrado Junta Comercial;</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 xml:space="preserve">Comprovante de inscrição no Cadastro Nacional de Pessoas Jurídicas (CNPJ), com objeto pertinente e compatível ao deste instrumento convocatório </w:t>
      </w:r>
      <w:r>
        <w:rPr>
          <w:rFonts w:ascii="Calibri" w:eastAsia="Calibri" w:hAnsi="Calibri" w:cs="Calibri"/>
          <w:b/>
        </w:rPr>
        <w:t>(ATUALIZADO)</w:t>
      </w:r>
      <w:r>
        <w:rPr>
          <w:rFonts w:ascii="Calibri" w:eastAsia="Calibri" w:hAnsi="Calibri" w:cs="Calibri"/>
        </w:rPr>
        <w:t>;</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Prova de Regularidade junto a Fazenda Federal e referente às Contribuições Sociais, nos termos da Portaria MF 358/2014, alterada pela Portaria MF 443/2014;</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Certificado de Regularidade relativo ao Fundo de Garantia por Tempo de Serviços - FGTS, emitido pela Caixa Econômica Federal;</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Prova de regularidade para com a Fazenda Estadual, do domicílio ou da sede da licitante;</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 xml:space="preserve">Prova de regularidade para com a Fazenda Municipal, do domicílio ou da </w:t>
      </w:r>
      <w:r w:rsidR="00695C5B">
        <w:rPr>
          <w:rFonts w:ascii="Calibri" w:eastAsia="Calibri" w:hAnsi="Calibri" w:cs="Calibri"/>
        </w:rPr>
        <w:t>sede da</w:t>
      </w:r>
      <w:r>
        <w:rPr>
          <w:rFonts w:ascii="Calibri" w:eastAsia="Calibri" w:hAnsi="Calibri" w:cs="Calibri"/>
        </w:rPr>
        <w:t xml:space="preserve"> licitante;</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lastRenderedPageBreak/>
        <w:t>Prova de inexistência de débitos inadimplidos perante a Justiça do Trabalho, emitida pelo sítio eletrônico do Tribunal Superior do Trabalho - TST;</w:t>
      </w:r>
    </w:p>
    <w:p w:rsidR="009036C1" w:rsidRDefault="001F58CA" w:rsidP="00B9774F">
      <w:pPr>
        <w:numPr>
          <w:ilvl w:val="0"/>
          <w:numId w:val="6"/>
        </w:numPr>
        <w:tabs>
          <w:tab w:val="left" w:pos="284"/>
          <w:tab w:val="left" w:pos="851"/>
        </w:tabs>
        <w:spacing w:line="276" w:lineRule="auto"/>
        <w:ind w:left="0" w:firstLine="0"/>
        <w:jc w:val="both"/>
        <w:rPr>
          <w:rFonts w:ascii="Calibri" w:eastAsia="Calibri" w:hAnsi="Calibri" w:cs="Calibri"/>
        </w:rPr>
      </w:pPr>
      <w:r>
        <w:rPr>
          <w:rFonts w:ascii="Calibri" w:eastAsia="Calibri" w:hAnsi="Calibri" w:cs="Calibri"/>
        </w:rPr>
        <w:t>Relação de Profissionais aptos para execução do atendimento, devendo para fins de comprovação apresentar o comprovante de inscrição no Conselho Regional de Medicina;</w:t>
      </w:r>
    </w:p>
    <w:p w:rsidR="009036C1" w:rsidRDefault="00AE04B3" w:rsidP="00B9774F">
      <w:pPr>
        <w:tabs>
          <w:tab w:val="left" w:pos="284"/>
          <w:tab w:val="left" w:pos="851"/>
        </w:tabs>
        <w:spacing w:line="276" w:lineRule="auto"/>
        <w:jc w:val="both"/>
        <w:rPr>
          <w:rFonts w:ascii="Calibri" w:eastAsia="Calibri" w:hAnsi="Calibri" w:cs="Calibri"/>
        </w:rPr>
      </w:pPr>
      <w:r>
        <w:rPr>
          <w:rFonts w:ascii="Calibri" w:eastAsia="Calibri" w:hAnsi="Calibri" w:cs="Calibri"/>
        </w:rPr>
        <w:t xml:space="preserve">j) </w:t>
      </w:r>
      <w:r w:rsidR="001F58CA">
        <w:rPr>
          <w:rFonts w:ascii="Calibri" w:eastAsia="Calibri" w:hAnsi="Calibri" w:cs="Calibri"/>
        </w:rPr>
        <w:t>Quando se tratar de especialidade médica, a licitante deverá comprovar que o profissional possui aptidão para o exercício, sendo feito através da apresentação de Diploma ou Certificado de Conclusão de Curso de Pós-Graduação e/ou Especialização e/ou Residência Médica em instituição de ensino devidamente credenciada no MEC.</w:t>
      </w:r>
    </w:p>
    <w:p w:rsidR="009036C1" w:rsidRDefault="00AE04B3" w:rsidP="00AE04B3">
      <w:pPr>
        <w:tabs>
          <w:tab w:val="left" w:pos="284"/>
          <w:tab w:val="left" w:pos="851"/>
        </w:tabs>
        <w:spacing w:line="276" w:lineRule="auto"/>
        <w:jc w:val="both"/>
        <w:rPr>
          <w:rFonts w:ascii="Calibri" w:eastAsia="Calibri" w:hAnsi="Calibri" w:cs="Calibri"/>
        </w:rPr>
      </w:pPr>
      <w:r>
        <w:rPr>
          <w:rFonts w:ascii="Calibri" w:eastAsia="Calibri" w:hAnsi="Calibri" w:cs="Calibri"/>
        </w:rPr>
        <w:t xml:space="preserve">k) </w:t>
      </w:r>
      <w:r w:rsidR="001F58CA">
        <w:rPr>
          <w:rFonts w:ascii="Calibri" w:eastAsia="Calibri" w:hAnsi="Calibri" w:cs="Calibri"/>
        </w:rPr>
        <w:t>Declaração elaborada pelo licitante, assegurando a inexistência de impedimento legal para licitar ou contratar com a Administração</w:t>
      </w:r>
      <w:r w:rsidR="00E21A87">
        <w:rPr>
          <w:rFonts w:ascii="Calibri" w:eastAsia="Calibri" w:hAnsi="Calibri" w:cs="Calibri"/>
          <w:b/>
        </w:rPr>
        <w:t xml:space="preserve">; </w:t>
      </w:r>
    </w:p>
    <w:p w:rsidR="009036C1" w:rsidRDefault="00AE04B3" w:rsidP="00AE04B3">
      <w:pPr>
        <w:tabs>
          <w:tab w:val="left" w:pos="284"/>
          <w:tab w:val="left" w:pos="851"/>
        </w:tabs>
        <w:spacing w:line="276" w:lineRule="auto"/>
        <w:jc w:val="both"/>
        <w:rPr>
          <w:rFonts w:ascii="Calibri" w:eastAsia="Calibri" w:hAnsi="Calibri" w:cs="Calibri"/>
        </w:rPr>
      </w:pPr>
      <w:r>
        <w:rPr>
          <w:rFonts w:ascii="Calibri" w:eastAsia="Calibri" w:hAnsi="Calibri" w:cs="Calibri"/>
        </w:rPr>
        <w:t xml:space="preserve">l) </w:t>
      </w:r>
      <w:r w:rsidR="001F58CA">
        <w:rPr>
          <w:rFonts w:ascii="Calibri" w:eastAsia="Calibri" w:hAnsi="Calibri" w:cs="Calibri"/>
        </w:rPr>
        <w:t>Declaração do licitante assinado pelo representante legal, informando que cumpre a proibição prevista no art.7º da CF – que não emprega de menor de quatorze anos, salvo na condição de aprendiz.</w:t>
      </w:r>
      <w:r w:rsidR="00695C5B">
        <w:rPr>
          <w:rFonts w:ascii="Calibri" w:eastAsia="Calibri" w:hAnsi="Calibri" w:cs="Calibri"/>
        </w:rPr>
        <w:t xml:space="preserve"> </w:t>
      </w:r>
    </w:p>
    <w:p w:rsidR="009036C1" w:rsidRDefault="00AE04B3" w:rsidP="00AE04B3">
      <w:pPr>
        <w:tabs>
          <w:tab w:val="left" w:pos="284"/>
          <w:tab w:val="left" w:pos="851"/>
        </w:tabs>
        <w:spacing w:line="276" w:lineRule="auto"/>
        <w:jc w:val="both"/>
        <w:rPr>
          <w:rFonts w:ascii="Calibri" w:eastAsia="Calibri" w:hAnsi="Calibri" w:cs="Calibri"/>
        </w:rPr>
      </w:pPr>
      <w:r>
        <w:rPr>
          <w:rFonts w:ascii="Calibri" w:eastAsia="Calibri" w:hAnsi="Calibri" w:cs="Calibri"/>
        </w:rPr>
        <w:t xml:space="preserve">m) </w:t>
      </w:r>
      <w:r w:rsidR="001F58CA">
        <w:rPr>
          <w:rFonts w:ascii="Calibri" w:eastAsia="Calibri" w:hAnsi="Calibri" w:cs="Calibri"/>
        </w:rPr>
        <w:t>Certidão de Antecedentes Criminais, de todos os médicos que estão na relação de profissionais da empresa.</w:t>
      </w:r>
    </w:p>
    <w:p w:rsidR="009036C1" w:rsidRDefault="00AE04B3" w:rsidP="00AE04B3">
      <w:pPr>
        <w:tabs>
          <w:tab w:val="left" w:pos="284"/>
          <w:tab w:val="left" w:pos="851"/>
        </w:tabs>
        <w:spacing w:line="276" w:lineRule="auto"/>
        <w:jc w:val="both"/>
        <w:rPr>
          <w:rFonts w:ascii="Calibri" w:eastAsia="Calibri" w:hAnsi="Calibri" w:cs="Calibri"/>
        </w:rPr>
      </w:pPr>
      <w:r>
        <w:rPr>
          <w:rFonts w:ascii="Calibri" w:eastAsia="Calibri" w:hAnsi="Calibri" w:cs="Calibri"/>
        </w:rPr>
        <w:t xml:space="preserve">n) </w:t>
      </w:r>
      <w:r w:rsidR="001F58CA">
        <w:rPr>
          <w:rFonts w:ascii="Calibri" w:eastAsia="Calibri" w:hAnsi="Calibri" w:cs="Calibri"/>
        </w:rPr>
        <w:t>Certidão Negativa de falência e concordata expedida pelo distribuidor da sede da pessoa jurídica.</w:t>
      </w:r>
    </w:p>
    <w:p w:rsidR="009036C1" w:rsidRDefault="001F58CA" w:rsidP="00B9774F">
      <w:pPr>
        <w:tabs>
          <w:tab w:val="left" w:pos="284"/>
        </w:tabs>
        <w:spacing w:line="276" w:lineRule="auto"/>
        <w:jc w:val="both"/>
        <w:rPr>
          <w:rFonts w:ascii="Calibri" w:eastAsia="Calibri" w:hAnsi="Calibri" w:cs="Calibri"/>
        </w:rPr>
      </w:pPr>
      <w:r>
        <w:rPr>
          <w:rFonts w:ascii="Calibri" w:eastAsia="Calibri" w:hAnsi="Calibri" w:cs="Calibri"/>
          <w:b/>
          <w:u w:val="single"/>
        </w:rPr>
        <w:t>5.2. – As certidões ou documentos que não contiverem prazo de validade reputar-se-ão válidos aqueles com prazo de 90 (noventa) dias, contados a partir da data de emissão</w:t>
      </w:r>
      <w:r>
        <w:rPr>
          <w:rFonts w:ascii="Calibri" w:eastAsia="Calibri" w:hAnsi="Calibri" w:cs="Calibri"/>
        </w:rPr>
        <w:t>.</w:t>
      </w:r>
    </w:p>
    <w:p w:rsidR="009036C1" w:rsidRDefault="001F58CA" w:rsidP="00B9774F">
      <w:pPr>
        <w:tabs>
          <w:tab w:val="left" w:pos="284"/>
        </w:tabs>
        <w:spacing w:line="276" w:lineRule="auto"/>
        <w:jc w:val="both"/>
        <w:rPr>
          <w:rFonts w:ascii="Calibri" w:eastAsia="Calibri" w:hAnsi="Calibri" w:cs="Calibri"/>
        </w:rPr>
      </w:pPr>
      <w:r>
        <w:rPr>
          <w:rFonts w:ascii="Calibri" w:eastAsia="Calibri" w:hAnsi="Calibri" w:cs="Calibri"/>
        </w:rPr>
        <w:t>5.3 - Os documentos poderão ser apresentados em original, ou em cópias autenticadas por cartório competente ou por membro da Comissão Permanente de Licitação.</w:t>
      </w:r>
    </w:p>
    <w:p w:rsidR="009036C1" w:rsidRDefault="001F58CA" w:rsidP="00B9774F">
      <w:pPr>
        <w:tabs>
          <w:tab w:val="left" w:pos="284"/>
        </w:tabs>
        <w:spacing w:line="276" w:lineRule="auto"/>
        <w:jc w:val="both"/>
        <w:rPr>
          <w:rFonts w:ascii="Calibri" w:eastAsia="Calibri" w:hAnsi="Calibri" w:cs="Calibri"/>
        </w:rPr>
      </w:pPr>
      <w:r>
        <w:rPr>
          <w:rFonts w:ascii="Calibri" w:eastAsia="Calibri" w:hAnsi="Calibri" w:cs="Calibri"/>
        </w:rPr>
        <w:t>5.3.1 – Não serão autenticados documentos durante a realização da sessão de abertura dos envelopes.</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6-Do Credenciamento dos Serviços Médicos.</w:t>
      </w:r>
    </w:p>
    <w:p w:rsidR="009036C1" w:rsidRDefault="001F58CA" w:rsidP="00B9774F">
      <w:pPr>
        <w:tabs>
          <w:tab w:val="left" w:pos="851"/>
        </w:tabs>
        <w:spacing w:line="276" w:lineRule="auto"/>
        <w:jc w:val="both"/>
        <w:rPr>
          <w:rFonts w:ascii="Calibri" w:eastAsia="Calibri" w:hAnsi="Calibri" w:cs="Calibri"/>
        </w:rPr>
      </w:pPr>
      <w:r>
        <w:rPr>
          <w:rFonts w:ascii="Calibri" w:eastAsia="Calibri" w:hAnsi="Calibri" w:cs="Calibri"/>
        </w:rPr>
        <w:t>6.1- Formulário de Credenciamento, devidamente preenchido, indicando a especialidade em que se pretende credenciar, conforme modelo constante no Anexo I deste instrumento convocatório, este deve estar dentro envelope de PROPOSTA DE CREDENCIAMENTO.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7- Da Abertura e Julgamento</w:t>
      </w:r>
    </w:p>
    <w:p w:rsidR="009036C1" w:rsidRDefault="001F58CA" w:rsidP="00B9774F">
      <w:pPr>
        <w:spacing w:line="276" w:lineRule="auto"/>
        <w:jc w:val="both"/>
        <w:rPr>
          <w:rFonts w:ascii="Calibri" w:eastAsia="Calibri" w:hAnsi="Calibri" w:cs="Calibri"/>
        </w:rPr>
      </w:pPr>
      <w:r>
        <w:rPr>
          <w:rFonts w:ascii="Calibri" w:eastAsia="Calibri" w:hAnsi="Calibri" w:cs="Calibri"/>
        </w:rPr>
        <w:t>7.1- Os envelopes de “</w:t>
      </w:r>
      <w:r>
        <w:rPr>
          <w:rFonts w:ascii="Calibri" w:eastAsia="Calibri" w:hAnsi="Calibri" w:cs="Calibri"/>
          <w:b/>
        </w:rPr>
        <w:t>De habilitação e Credenciamento dos Serviços Médicos</w:t>
      </w:r>
      <w:r>
        <w:rPr>
          <w:rFonts w:ascii="Calibri" w:eastAsia="Calibri" w:hAnsi="Calibri" w:cs="Calibri"/>
        </w:rPr>
        <w:t>”, deverão ser protocolados na Prefeitura Municipal de Tupaciguara/MG, no Departamento de Licitação.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lastRenderedPageBreak/>
        <w:t xml:space="preserve">7.2- A abertura dos envelopes “para Habilitação” e “Proposta Comercial” caberá à Comissão Permanente de Licitação. </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7.3- O presente certame ficará aberto para receber novos credenciados por </w:t>
      </w:r>
      <w:r>
        <w:rPr>
          <w:rFonts w:ascii="Calibri" w:eastAsia="Calibri" w:hAnsi="Calibri" w:cs="Calibri"/>
          <w:b/>
          <w:color w:val="000000"/>
        </w:rPr>
        <w:t xml:space="preserve">12 (meses) meses </w:t>
      </w:r>
      <w:r w:rsidR="00B9774F" w:rsidRPr="00B9774F">
        <w:rPr>
          <w:rFonts w:ascii="Calibri" w:eastAsia="Calibri" w:hAnsi="Calibri" w:cs="Calibri"/>
          <w:color w:val="000000"/>
        </w:rPr>
        <w:t>a</w:t>
      </w:r>
      <w:r>
        <w:rPr>
          <w:rFonts w:ascii="Calibri" w:eastAsia="Calibri" w:hAnsi="Calibri" w:cs="Calibri"/>
          <w:color w:val="000000"/>
        </w:rPr>
        <w:t xml:space="preserve"> contar da publicação deste edital.</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7.4- Caberá a comissão de licitação receber os envelopes dos novos licitantes a credenciar no período estipulado na clausula anterior, avaliar a documentação e credenciar o licitante apto no certame.</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7.5- Fica a cargo da comissão de licitação receber os envelopes e marcar sessão de julgamento dos envelopes, na qual será elaborada ata constando o julgamento. </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7.6- Caso algum participante não preencha os requisitos exigidos, será impreterivelmente desclassificado deste procedimento.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7.7- A apresentação de documentação no processo implica na concordância com as normas estabelecidas no mesmo.</w:t>
      </w:r>
    </w:p>
    <w:p w:rsidR="009036C1" w:rsidRDefault="001F58CA" w:rsidP="00B9774F">
      <w:pPr>
        <w:spacing w:line="276" w:lineRule="auto"/>
        <w:jc w:val="both"/>
        <w:rPr>
          <w:rFonts w:ascii="Calibri" w:eastAsia="Calibri" w:hAnsi="Calibri" w:cs="Calibri"/>
        </w:rPr>
      </w:pPr>
      <w:r>
        <w:rPr>
          <w:rFonts w:ascii="Calibri" w:eastAsia="Calibri" w:hAnsi="Calibri" w:cs="Calibri"/>
        </w:rPr>
        <w:t>7.8- A Comissão Permanente de Licitação levará em consideração para julgamento, o critério de aceitabilidade, tendo como preço para cada especialidade, os constantes do Anexo I.</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7.9- Após a classificação, a CPL divulgará o resultado na página do Diário Oficial dos Municípios Mineiros e aguardará o prazo de 05 (cinco) dias úteis para a interposição de recursos, por escrito. </w:t>
      </w:r>
    </w:p>
    <w:p w:rsidR="009036C1" w:rsidRDefault="001F58CA" w:rsidP="00B9774F">
      <w:pPr>
        <w:spacing w:line="276" w:lineRule="auto"/>
        <w:jc w:val="both"/>
        <w:rPr>
          <w:rFonts w:ascii="Calibri" w:eastAsia="Calibri" w:hAnsi="Calibri" w:cs="Calibri"/>
        </w:rPr>
      </w:pPr>
      <w:r>
        <w:rPr>
          <w:rFonts w:ascii="Calibri" w:eastAsia="Calibri" w:hAnsi="Calibri" w:cs="Calibri"/>
        </w:rPr>
        <w:t>7.10- Decorrido o prazo referido no item 7.9 sem interposição de recursos ou respondidos os conflitos pertinentes, a Comissão enviará o procedimento ao gestor do fundo municipal de saúde, para que este ratifique o credenciamento.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8- Das Condições de Contratação</w:t>
      </w:r>
    </w:p>
    <w:p w:rsidR="009036C1" w:rsidRDefault="001F58CA" w:rsidP="00B9774F">
      <w:pPr>
        <w:spacing w:line="276" w:lineRule="auto"/>
        <w:jc w:val="both"/>
        <w:rPr>
          <w:rFonts w:ascii="Calibri" w:eastAsia="Calibri" w:hAnsi="Calibri" w:cs="Calibri"/>
        </w:rPr>
      </w:pPr>
      <w:r>
        <w:rPr>
          <w:rFonts w:ascii="Calibri" w:eastAsia="Calibri" w:hAnsi="Calibri" w:cs="Calibri"/>
        </w:rPr>
        <w:t>8.1- A Prefeitura se reserva ao direito de:</w:t>
      </w:r>
    </w:p>
    <w:p w:rsidR="009036C1" w:rsidRDefault="001F58CA" w:rsidP="00B9774F">
      <w:pPr>
        <w:spacing w:line="276" w:lineRule="auto"/>
        <w:jc w:val="both"/>
        <w:rPr>
          <w:rFonts w:ascii="Calibri" w:eastAsia="Calibri" w:hAnsi="Calibri" w:cs="Calibri"/>
        </w:rPr>
      </w:pPr>
      <w:r>
        <w:rPr>
          <w:rFonts w:ascii="Calibri" w:eastAsia="Calibri" w:hAnsi="Calibri" w:cs="Calibri"/>
        </w:rPr>
        <w:t>8.1.1- Estabelecer o preço dos serviços prestados, nos termos do art. 40 inc. X da Lei nº 8.666/93, em conformidade com o Anexo I.</w:t>
      </w:r>
    </w:p>
    <w:p w:rsidR="009036C1" w:rsidRDefault="001F58CA" w:rsidP="00B9774F">
      <w:pPr>
        <w:spacing w:line="276" w:lineRule="auto"/>
        <w:jc w:val="both"/>
        <w:rPr>
          <w:rFonts w:ascii="Calibri" w:eastAsia="Calibri" w:hAnsi="Calibri" w:cs="Calibri"/>
        </w:rPr>
      </w:pPr>
      <w:r>
        <w:rPr>
          <w:rFonts w:ascii="Calibri" w:eastAsia="Calibri" w:hAnsi="Calibri" w:cs="Calibri"/>
        </w:rPr>
        <w:t>8.1.2- Fiscalizar e proceder à avaliação dos serviços prestados</w:t>
      </w:r>
    </w:p>
    <w:p w:rsidR="009036C1" w:rsidRDefault="001F58CA" w:rsidP="00B9774F">
      <w:pPr>
        <w:spacing w:line="276" w:lineRule="auto"/>
        <w:jc w:val="both"/>
        <w:rPr>
          <w:rFonts w:ascii="Calibri" w:eastAsia="Calibri" w:hAnsi="Calibri" w:cs="Calibri"/>
        </w:rPr>
      </w:pPr>
      <w:r>
        <w:rPr>
          <w:rFonts w:ascii="Calibri" w:eastAsia="Calibri" w:hAnsi="Calibri" w:cs="Calibri"/>
        </w:rPr>
        <w:t>8.2- A CONTRATADA se obriga:</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8.2.1- A responder civil e criminalmente pelos danos causados ao poder público ou a terceiros, na execução do objeto.</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9- Dos Pagamentos e Reajustes</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9.1- O pagamento será efetuado </w:t>
      </w:r>
      <w:r w:rsidRPr="00B9774F">
        <w:rPr>
          <w:rFonts w:ascii="Calibri" w:eastAsia="Calibri" w:hAnsi="Calibri" w:cs="Calibri"/>
        </w:rPr>
        <w:t xml:space="preserve">em </w:t>
      </w:r>
      <w:r w:rsidR="00B9774F" w:rsidRPr="00B9774F">
        <w:rPr>
          <w:rFonts w:ascii="Calibri" w:eastAsia="Calibri" w:hAnsi="Calibri" w:cs="Calibri"/>
        </w:rPr>
        <w:t>30</w:t>
      </w:r>
      <w:r w:rsidRPr="00B9774F">
        <w:rPr>
          <w:rFonts w:ascii="Calibri" w:eastAsia="Calibri" w:hAnsi="Calibri" w:cs="Calibri"/>
        </w:rPr>
        <w:t xml:space="preserve"> (</w:t>
      </w:r>
      <w:r w:rsidR="00B9774F" w:rsidRPr="00B9774F">
        <w:rPr>
          <w:rFonts w:ascii="Calibri" w:eastAsia="Calibri" w:hAnsi="Calibri" w:cs="Calibri"/>
        </w:rPr>
        <w:t>trinta</w:t>
      </w:r>
      <w:r w:rsidRPr="00B9774F">
        <w:rPr>
          <w:rFonts w:ascii="Calibri" w:eastAsia="Calibri" w:hAnsi="Calibri" w:cs="Calibri"/>
        </w:rPr>
        <w:t>) dias,</w:t>
      </w:r>
      <w:r>
        <w:rPr>
          <w:rFonts w:ascii="Calibri" w:eastAsia="Calibri" w:hAnsi="Calibri" w:cs="Calibri"/>
        </w:rPr>
        <w:t xml:space="preserve"> após o recebimento da Nota Fiscal/Recibo, referente ao serviço prestado, sendo necessários </w:t>
      </w:r>
      <w:r w:rsidR="00AC450E">
        <w:rPr>
          <w:rFonts w:ascii="Calibri" w:eastAsia="Calibri" w:hAnsi="Calibri" w:cs="Calibri"/>
        </w:rPr>
        <w:t>à</w:t>
      </w:r>
      <w:r>
        <w:rPr>
          <w:rFonts w:ascii="Calibri" w:eastAsia="Calibri" w:hAnsi="Calibri" w:cs="Calibri"/>
        </w:rPr>
        <w:t xml:space="preserve"> apresentação do relatório de consultas realizadas, horas trabalhadas ou procedimentos realizados, apurados e relatados pelo Fundo Municipal de Saúde.</w:t>
      </w:r>
    </w:p>
    <w:p w:rsidR="009036C1" w:rsidRDefault="001F58CA" w:rsidP="00B9774F">
      <w:pPr>
        <w:spacing w:line="276" w:lineRule="auto"/>
        <w:jc w:val="both"/>
        <w:rPr>
          <w:rFonts w:ascii="Calibri" w:eastAsia="Calibri" w:hAnsi="Calibri" w:cs="Calibri"/>
        </w:rPr>
      </w:pPr>
      <w:r>
        <w:rPr>
          <w:rFonts w:ascii="Calibri" w:eastAsia="Calibri" w:hAnsi="Calibri" w:cs="Calibri"/>
        </w:rPr>
        <w:lastRenderedPageBreak/>
        <w:t xml:space="preserve">9.1.1- Em qualquer hipótese, não serão computados para efeito de pagamento, consultas ou serviços prestados </w:t>
      </w:r>
      <w:r w:rsidR="00AC450E">
        <w:rPr>
          <w:rFonts w:ascii="Calibri" w:eastAsia="Calibri" w:hAnsi="Calibri" w:cs="Calibri"/>
        </w:rPr>
        <w:t>à</w:t>
      </w:r>
      <w:r>
        <w:rPr>
          <w:rFonts w:ascii="Calibri" w:eastAsia="Calibri" w:hAnsi="Calibri" w:cs="Calibri"/>
        </w:rPr>
        <w:t xml:space="preserve"> revelia de autorização.</w:t>
      </w:r>
    </w:p>
    <w:p w:rsidR="009036C1" w:rsidRDefault="001F58CA" w:rsidP="00B9774F">
      <w:pPr>
        <w:spacing w:line="276" w:lineRule="auto"/>
        <w:jc w:val="both"/>
        <w:rPr>
          <w:rFonts w:ascii="Calibri" w:eastAsia="Calibri" w:hAnsi="Calibri" w:cs="Calibri"/>
        </w:rPr>
      </w:pPr>
      <w:r>
        <w:rPr>
          <w:rFonts w:ascii="Calibri" w:eastAsia="Calibri" w:hAnsi="Calibri" w:cs="Calibri"/>
        </w:rPr>
        <w:t>9.1.2- Para o pagamento ser realizado, esta deverá apresentar comprovante de quitação referente às despesas previdenciárias e trabalhistas, sob pena de não ser processado o pagamento até regularização.</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10- Recursos</w:t>
      </w:r>
    </w:p>
    <w:p w:rsidR="009036C1" w:rsidRDefault="001F58CA" w:rsidP="00B9774F">
      <w:pPr>
        <w:spacing w:line="276" w:lineRule="auto"/>
        <w:jc w:val="both"/>
        <w:rPr>
          <w:rFonts w:ascii="Calibri" w:eastAsia="Calibri" w:hAnsi="Calibri" w:cs="Calibri"/>
        </w:rPr>
      </w:pPr>
      <w:r>
        <w:rPr>
          <w:rFonts w:ascii="Calibri" w:eastAsia="Calibri" w:hAnsi="Calibri" w:cs="Calibri"/>
        </w:rPr>
        <w:t>10.1- Das decisões proferidas pela Comissão Permanente de Licitação, caberá recurso no prazo de 05 (cinco) dias úteis, a contar da intimação do ato ou lavratura da Ata, mediante documento escrito.</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10.2- O recurso será dirigido ao Presidente da Comissão Permanente de Licitações, a qual poderá reconsiderar sua decisão pela maioria de votos dos membros da Comissão. O recurso, devidamente </w:t>
      </w:r>
      <w:r w:rsidR="00AC450E">
        <w:rPr>
          <w:rFonts w:ascii="Calibri" w:eastAsia="Calibri" w:hAnsi="Calibri" w:cs="Calibri"/>
        </w:rPr>
        <w:t>informados</w:t>
      </w:r>
      <w:r>
        <w:rPr>
          <w:rFonts w:ascii="Calibri" w:eastAsia="Calibri" w:hAnsi="Calibri" w:cs="Calibri"/>
        </w:rPr>
        <w:t>, será encaminhado ao Chefe do Executivo, para conhecimento da situação.</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10.3- Faculta aos proponentes a renúncia aos prazos recursais de que trata o art. 109 da Lei 8.666/93. Para tanto, deverá ser informada tal decisão por meio do Termo de Renúncia, o qual deverá ser juntado ao envelope denominado “Documentos </w:t>
      </w:r>
      <w:r w:rsidR="00A52097">
        <w:rPr>
          <w:rFonts w:ascii="Calibri" w:eastAsia="Calibri" w:hAnsi="Calibri" w:cs="Calibri"/>
        </w:rPr>
        <w:t>de habilitação</w:t>
      </w:r>
      <w:r>
        <w:rPr>
          <w:rFonts w:ascii="Calibri" w:eastAsia="Calibri" w:hAnsi="Calibri" w:cs="Calibri"/>
        </w:rPr>
        <w:t>”, ou expressamente, com aposição de assinatura na Ata.</w:t>
      </w:r>
    </w:p>
    <w:p w:rsidR="009036C1" w:rsidRDefault="001F58CA" w:rsidP="00B9774F">
      <w:pPr>
        <w:spacing w:line="276" w:lineRule="auto"/>
        <w:jc w:val="both"/>
        <w:rPr>
          <w:rFonts w:ascii="Calibri" w:eastAsia="Calibri" w:hAnsi="Calibri" w:cs="Calibri"/>
        </w:rPr>
      </w:pPr>
      <w:r>
        <w:rPr>
          <w:rFonts w:ascii="Calibri" w:eastAsia="Calibri" w:hAnsi="Calibri" w:cs="Calibri"/>
        </w:rPr>
        <w:t>10.4- Ao se constatar a desistência, expressa de interposição de recurso, caberá à Comissão Permanente de Licitação prosseguir com o procedimento licitatório para a fase seguinte.</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 xml:space="preserve">11- Da Prestação de Serviços e da Assinatura do Termo de Credenciamento </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11.1- Os licitantes, a critério da Administração e observados os dispositivos do art. 62, §§ 2º e 4º da Lei 8.666/93, será convocado para assinatura do instrumento contratual e terá um prazo de até 05 (cinco) dias, para assinatura do mesmo.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11.2- É assegurada a prorrogação do prazo de que trata o item anterior, por igual período, a critério da Administração Pública.</w:t>
      </w:r>
    </w:p>
    <w:p w:rsidR="009036C1" w:rsidRDefault="001F58CA" w:rsidP="00B9774F">
      <w:pPr>
        <w:tabs>
          <w:tab w:val="left" w:pos="709"/>
        </w:tabs>
        <w:spacing w:line="276" w:lineRule="auto"/>
        <w:jc w:val="both"/>
        <w:rPr>
          <w:rFonts w:ascii="Calibri" w:eastAsia="Calibri" w:hAnsi="Calibri" w:cs="Calibri"/>
        </w:rPr>
      </w:pPr>
      <w:r>
        <w:rPr>
          <w:rFonts w:ascii="Calibri" w:eastAsia="Calibri" w:hAnsi="Calibri" w:cs="Calibri"/>
        </w:rPr>
        <w:t>11.3- A recusa injustificada em assinar o contrato ou retirar o documento equivalente, implicará em suspensão temporária de participar em licitação e impedimento de contratar com o município, por um prazo de até 02 (dois) anos.</w:t>
      </w:r>
    </w:p>
    <w:p w:rsidR="009036C1" w:rsidRDefault="001F58CA" w:rsidP="00B9774F">
      <w:pPr>
        <w:tabs>
          <w:tab w:val="left" w:pos="709"/>
        </w:tabs>
        <w:spacing w:line="276" w:lineRule="auto"/>
        <w:jc w:val="both"/>
        <w:rPr>
          <w:rFonts w:ascii="Calibri" w:eastAsia="Calibri" w:hAnsi="Calibri" w:cs="Calibri"/>
        </w:rPr>
      </w:pPr>
      <w:r>
        <w:rPr>
          <w:rFonts w:ascii="Calibri" w:eastAsia="Calibri" w:hAnsi="Calibri" w:cs="Calibri"/>
        </w:rPr>
        <w:t xml:space="preserve">11.4- O prazo do contrato será da data de assinatura do mesmo até 31 </w:t>
      </w:r>
      <w:r w:rsidRPr="00B9774F">
        <w:rPr>
          <w:rFonts w:ascii="Calibri" w:eastAsia="Calibri" w:hAnsi="Calibri" w:cs="Calibri"/>
        </w:rPr>
        <w:t>de dezembro de 20</w:t>
      </w:r>
      <w:r w:rsidR="00B9774F" w:rsidRPr="00B9774F">
        <w:rPr>
          <w:rFonts w:ascii="Calibri" w:eastAsia="Calibri" w:hAnsi="Calibri" w:cs="Calibri"/>
        </w:rPr>
        <w:t>21</w:t>
      </w:r>
      <w:r>
        <w:rPr>
          <w:rFonts w:ascii="Calibri" w:eastAsia="Calibri" w:hAnsi="Calibri" w:cs="Calibri"/>
        </w:rPr>
        <w:t xml:space="preserve">, podendo ser prorrogado, em conformidade com o artigo 57 da Lei 8.666/93. </w:t>
      </w:r>
    </w:p>
    <w:p w:rsidR="009036C1" w:rsidRDefault="001F58CA" w:rsidP="00B9774F">
      <w:pPr>
        <w:pBdr>
          <w:top w:val="nil"/>
          <w:left w:val="nil"/>
          <w:bottom w:val="nil"/>
          <w:right w:val="nil"/>
          <w:between w:val="nil"/>
        </w:pBdr>
        <w:tabs>
          <w:tab w:val="left" w:pos="5040"/>
        </w:tabs>
        <w:spacing w:line="276" w:lineRule="auto"/>
        <w:jc w:val="both"/>
        <w:rPr>
          <w:rFonts w:ascii="Calibri" w:eastAsia="Calibri" w:hAnsi="Calibri" w:cs="Calibri"/>
          <w:color w:val="000000"/>
        </w:rPr>
      </w:pPr>
      <w:r>
        <w:rPr>
          <w:rFonts w:ascii="Calibri" w:eastAsia="Calibri" w:hAnsi="Calibri" w:cs="Calibri"/>
          <w:color w:val="000000"/>
        </w:rPr>
        <w:tab/>
      </w:r>
    </w:p>
    <w:p w:rsidR="009036C1" w:rsidRDefault="001F58CA" w:rsidP="00B9774F">
      <w:pPr>
        <w:spacing w:line="276" w:lineRule="auto"/>
        <w:jc w:val="both"/>
        <w:rPr>
          <w:rFonts w:ascii="Calibri" w:eastAsia="Calibri" w:hAnsi="Calibri" w:cs="Calibri"/>
        </w:rPr>
      </w:pPr>
      <w:r>
        <w:rPr>
          <w:rFonts w:ascii="Calibri" w:eastAsia="Calibri" w:hAnsi="Calibri" w:cs="Calibri"/>
          <w:b/>
        </w:rPr>
        <w:t>12- Das Infrações e Penalidades</w:t>
      </w:r>
    </w:p>
    <w:p w:rsidR="009036C1" w:rsidRDefault="001F58CA" w:rsidP="00B9774F">
      <w:pPr>
        <w:spacing w:line="276" w:lineRule="auto"/>
        <w:jc w:val="both"/>
        <w:rPr>
          <w:rFonts w:ascii="Calibri" w:eastAsia="Calibri" w:hAnsi="Calibri" w:cs="Calibri"/>
        </w:rPr>
      </w:pPr>
      <w:r>
        <w:rPr>
          <w:rFonts w:ascii="Calibri" w:eastAsia="Calibri" w:hAnsi="Calibri" w:cs="Calibri"/>
        </w:rPr>
        <w:t>12.1- Ao CONTRATADO, total ou parcialmente inadimplente, serão aplicadas as sanções legais, a saber:</w:t>
      </w:r>
    </w:p>
    <w:p w:rsidR="009036C1" w:rsidRDefault="001F58CA" w:rsidP="00B9774F">
      <w:pPr>
        <w:numPr>
          <w:ilvl w:val="0"/>
          <w:numId w:val="2"/>
        </w:numPr>
        <w:spacing w:line="276" w:lineRule="auto"/>
        <w:ind w:left="0" w:firstLine="0"/>
        <w:jc w:val="both"/>
        <w:rPr>
          <w:rFonts w:ascii="Calibri" w:eastAsia="Calibri" w:hAnsi="Calibri" w:cs="Calibri"/>
        </w:rPr>
      </w:pPr>
      <w:r>
        <w:rPr>
          <w:rFonts w:ascii="Calibri" w:eastAsia="Calibri" w:hAnsi="Calibri" w:cs="Calibri"/>
        </w:rPr>
        <w:lastRenderedPageBreak/>
        <w:t>Advertência;</w:t>
      </w:r>
    </w:p>
    <w:p w:rsidR="009036C1" w:rsidRDefault="001F58CA" w:rsidP="00B9774F">
      <w:pPr>
        <w:numPr>
          <w:ilvl w:val="0"/>
          <w:numId w:val="2"/>
        </w:numPr>
        <w:spacing w:line="276" w:lineRule="auto"/>
        <w:ind w:left="0" w:firstLine="0"/>
        <w:jc w:val="both"/>
        <w:rPr>
          <w:rFonts w:ascii="Calibri" w:eastAsia="Calibri" w:hAnsi="Calibri" w:cs="Calibri"/>
        </w:rPr>
      </w:pPr>
      <w:r>
        <w:rPr>
          <w:rFonts w:ascii="Calibri" w:eastAsia="Calibri" w:hAnsi="Calibri" w:cs="Calibri"/>
        </w:rPr>
        <w:t>Multa administrativa, graduável conforme a gravidade da infração, não excedendo em seu total a 2% (dois por cento) do valor do instrumento contratual;</w:t>
      </w:r>
    </w:p>
    <w:p w:rsidR="009036C1" w:rsidRDefault="001F58CA" w:rsidP="00B9774F">
      <w:pPr>
        <w:numPr>
          <w:ilvl w:val="0"/>
          <w:numId w:val="2"/>
        </w:numPr>
        <w:spacing w:line="276" w:lineRule="auto"/>
        <w:ind w:left="0" w:firstLine="0"/>
        <w:jc w:val="both"/>
        <w:rPr>
          <w:rFonts w:ascii="Calibri" w:eastAsia="Calibri" w:hAnsi="Calibri" w:cs="Calibri"/>
        </w:rPr>
      </w:pPr>
      <w:r>
        <w:rPr>
          <w:rFonts w:ascii="Calibri" w:eastAsia="Calibri" w:hAnsi="Calibri" w:cs="Calibri"/>
        </w:rPr>
        <w:t>Suspensão temporária de participação em licitações e impedimento de contratar com o município por prazo de 02 (dois) anos;</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d) O CONTRATADO ficará sujeito à multa pecuniária de 0,1% (um décimo de por cento) por dia de atraso no </w:t>
      </w:r>
      <w:r w:rsidR="00A52097">
        <w:rPr>
          <w:rFonts w:ascii="Calibri" w:eastAsia="Calibri" w:hAnsi="Calibri" w:cs="Calibri"/>
        </w:rPr>
        <w:t>início</w:t>
      </w:r>
      <w:r>
        <w:rPr>
          <w:rFonts w:ascii="Calibri" w:eastAsia="Calibri" w:hAnsi="Calibri" w:cs="Calibri"/>
        </w:rPr>
        <w:t xml:space="preserve"> da prestação de serviços, sem prévia comunicação ao Fundo Municipal de Saúde, até o limite de 2% (dois por cento) do valor do contrato.</w:t>
      </w:r>
    </w:p>
    <w:p w:rsidR="009036C1" w:rsidRDefault="001F58CA" w:rsidP="00B9774F">
      <w:pPr>
        <w:spacing w:line="276" w:lineRule="auto"/>
        <w:jc w:val="both"/>
        <w:rPr>
          <w:rFonts w:ascii="Calibri" w:eastAsia="Calibri" w:hAnsi="Calibri" w:cs="Calibri"/>
        </w:rPr>
      </w:pPr>
      <w:r>
        <w:rPr>
          <w:rFonts w:ascii="Calibri" w:eastAsia="Calibri" w:hAnsi="Calibri" w:cs="Calibri"/>
        </w:rPr>
        <w:t>12.2- O CONTRATADO poderá ainda sofrer a penalidade de desconto proporcional no pagamento, quando não cumprir o disposto nos itens (descrição de serviços) no Anexo I.</w:t>
      </w:r>
    </w:p>
    <w:p w:rsidR="009036C1" w:rsidRDefault="001F58CA" w:rsidP="00B9774F">
      <w:pPr>
        <w:tabs>
          <w:tab w:val="left" w:pos="426"/>
        </w:tabs>
        <w:spacing w:line="276" w:lineRule="auto"/>
        <w:jc w:val="both"/>
        <w:rPr>
          <w:rFonts w:ascii="Calibri" w:eastAsia="Calibri" w:hAnsi="Calibri" w:cs="Calibri"/>
        </w:rPr>
      </w:pPr>
      <w:r>
        <w:rPr>
          <w:rFonts w:ascii="Calibri" w:eastAsia="Calibri" w:hAnsi="Calibri" w:cs="Calibri"/>
        </w:rPr>
        <w:t>12.3- A qualquer tempo serão aceitas denúncias por parte dos usuários, as quais serão averiguadas por comissão especial designada pelo Fundo Municipal de Saúde. Comprovada a consistência das denúncias haverá rescisão do contratado e, ainda, o descredenciamento.</w:t>
      </w:r>
    </w:p>
    <w:p w:rsidR="009036C1" w:rsidRDefault="009036C1" w:rsidP="00B9774F">
      <w:pPr>
        <w:tabs>
          <w:tab w:val="left" w:pos="426"/>
        </w:tabs>
        <w:spacing w:line="276" w:lineRule="auto"/>
        <w:jc w:val="both"/>
        <w:rPr>
          <w:rFonts w:ascii="Calibri" w:eastAsia="Calibri" w:hAnsi="Calibri" w:cs="Calibri"/>
        </w:rPr>
      </w:pP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rPr>
        <w:t>13- Da Dotação Orçamentária</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13.1- As despesas decorrentes desta licitação correrão por conta das seguintes dotações do orçamento vigente: </w:t>
      </w:r>
    </w:p>
    <w:p w:rsidR="00B9774F" w:rsidRDefault="00B9774F" w:rsidP="00B9774F">
      <w:pPr>
        <w:spacing w:line="276" w:lineRule="auto"/>
        <w:jc w:val="both"/>
        <w:rPr>
          <w:rFonts w:ascii="Calibri" w:hAnsi="Calibri"/>
          <w:b/>
        </w:rPr>
      </w:pPr>
      <w:r>
        <w:rPr>
          <w:rFonts w:ascii="Calibri" w:hAnsi="Calibri"/>
          <w:b/>
        </w:rPr>
        <w:t>04.01.01.10.301.0003.20119.3.3.90.39 – Outros Serviços de Terceiros Pessoa Jurídica – Ficha 612 – 01.0002.0002.0002</w:t>
      </w:r>
    </w:p>
    <w:p w:rsidR="00B9774F" w:rsidRDefault="00B9774F" w:rsidP="00B9774F">
      <w:pPr>
        <w:spacing w:line="276" w:lineRule="auto"/>
        <w:jc w:val="both"/>
        <w:rPr>
          <w:rFonts w:ascii="Calibri" w:hAnsi="Calibri"/>
          <w:b/>
        </w:rPr>
      </w:pPr>
      <w:r>
        <w:rPr>
          <w:rFonts w:ascii="Calibri" w:hAnsi="Calibri"/>
          <w:b/>
        </w:rPr>
        <w:t>04.01.01.10.301.0003.20119.3.3.90.39 – Outros Serviços de Terceiros Pessoa Jurídica – Ficha 612 – 01.0059.0059.0059</w:t>
      </w:r>
    </w:p>
    <w:p w:rsidR="00B9774F" w:rsidRDefault="00B9774F" w:rsidP="00B9774F">
      <w:pPr>
        <w:spacing w:line="276" w:lineRule="auto"/>
        <w:jc w:val="both"/>
        <w:rPr>
          <w:rFonts w:ascii="Calibri" w:hAnsi="Calibri"/>
          <w:b/>
        </w:rPr>
      </w:pPr>
      <w:r>
        <w:rPr>
          <w:rFonts w:ascii="Calibri" w:hAnsi="Calibri"/>
          <w:b/>
        </w:rPr>
        <w:t>04.01.01.10.302.0003.20124.3.3.90.39 – Outros Serviços de Terceiros Pessoa Jurídica – Ficha 647 – 01.0002.0002.0002</w:t>
      </w:r>
    </w:p>
    <w:p w:rsidR="00B9774F" w:rsidRDefault="00B9774F" w:rsidP="00B9774F">
      <w:pPr>
        <w:spacing w:line="276" w:lineRule="auto"/>
        <w:jc w:val="both"/>
        <w:rPr>
          <w:rFonts w:ascii="Calibri" w:hAnsi="Calibri"/>
          <w:b/>
        </w:rPr>
      </w:pPr>
      <w:r>
        <w:rPr>
          <w:rFonts w:ascii="Calibri" w:hAnsi="Calibri"/>
          <w:b/>
        </w:rPr>
        <w:t>04.01.01.10.302.0003.20124.3.3.90.39 – Outros Serviços de Terceiros Pessoa Jurídica – Ficha 647 – 01.0059.0059.0059</w:t>
      </w:r>
    </w:p>
    <w:p w:rsidR="00B9774F" w:rsidRDefault="00B9774F" w:rsidP="00B9774F">
      <w:pPr>
        <w:spacing w:line="276" w:lineRule="auto"/>
        <w:jc w:val="both"/>
        <w:rPr>
          <w:rFonts w:ascii="Calibri" w:hAnsi="Calibri"/>
          <w:b/>
        </w:rPr>
      </w:pPr>
      <w:r>
        <w:rPr>
          <w:rFonts w:ascii="Calibri" w:hAnsi="Calibri"/>
          <w:b/>
        </w:rPr>
        <w:t>04.01.01.10.302.0003.20128.3.3.90.39 – Outros Serviços de Terceiros Pessoa Jurídica – Ficha 675 – 01.0002.0002.0002</w:t>
      </w:r>
    </w:p>
    <w:p w:rsidR="00B9774F" w:rsidRDefault="00B9774F" w:rsidP="00B9774F">
      <w:pPr>
        <w:spacing w:line="276" w:lineRule="auto"/>
        <w:jc w:val="both"/>
        <w:rPr>
          <w:rFonts w:ascii="Calibri" w:hAnsi="Calibri"/>
          <w:b/>
        </w:rPr>
      </w:pPr>
      <w:r>
        <w:rPr>
          <w:rFonts w:ascii="Calibri" w:hAnsi="Calibri"/>
          <w:b/>
        </w:rPr>
        <w:t>04.01.01.10.302.0003.20128.3.3.90.39 – Outros Serviços de Terceiros Pessoa Jurídica – Ficha 675 – 01.0059.0059.0059</w:t>
      </w:r>
    </w:p>
    <w:p w:rsidR="00B9774F" w:rsidRDefault="00B9774F" w:rsidP="00B9774F">
      <w:pPr>
        <w:spacing w:line="276" w:lineRule="auto"/>
        <w:jc w:val="both"/>
        <w:rPr>
          <w:rFonts w:ascii="Calibri" w:hAnsi="Calibri"/>
          <w:b/>
        </w:rPr>
      </w:pPr>
      <w:r>
        <w:rPr>
          <w:rFonts w:ascii="Calibri" w:hAnsi="Calibri"/>
          <w:b/>
        </w:rPr>
        <w:t>04.01.01.10.302.0003.20953.3.3.90.39 – Outros Serviços de Terceiros Pessoa Jurídica – Ficha 936 – 01.0002.0002.0002</w:t>
      </w:r>
    </w:p>
    <w:p w:rsidR="00B9774F" w:rsidRDefault="00B9774F" w:rsidP="00B9774F">
      <w:pPr>
        <w:spacing w:line="276" w:lineRule="auto"/>
        <w:jc w:val="both"/>
        <w:rPr>
          <w:rFonts w:ascii="Calibri" w:hAnsi="Calibri"/>
          <w:b/>
        </w:rPr>
      </w:pPr>
      <w:r>
        <w:rPr>
          <w:rFonts w:ascii="Calibri" w:hAnsi="Calibri"/>
          <w:b/>
        </w:rPr>
        <w:t>04.01.01.10.302.0003.20953.3.3.90.39 – Outros Serviços de Terceiros Pessoa Jurídica – Ficha 936 – 01.0059.0059.0059</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14- Da Rescisão</w:t>
      </w:r>
    </w:p>
    <w:p w:rsidR="009036C1" w:rsidRDefault="001F58CA" w:rsidP="00B9774F">
      <w:pPr>
        <w:spacing w:line="276" w:lineRule="auto"/>
        <w:jc w:val="both"/>
        <w:rPr>
          <w:rFonts w:ascii="Calibri" w:eastAsia="Calibri" w:hAnsi="Calibri" w:cs="Calibri"/>
        </w:rPr>
      </w:pPr>
      <w:r>
        <w:rPr>
          <w:rFonts w:ascii="Calibri" w:eastAsia="Calibri" w:hAnsi="Calibri" w:cs="Calibri"/>
        </w:rPr>
        <w:lastRenderedPageBreak/>
        <w:t>14.1- A Administração poderá rescindir o contrato, independentemente de qualquer notificação judicial ou extrajudicial, na ocorrência das seguintes hipóteses, além das previstas no artigo 78, inciso I a X e XVII, assegurada a ampla defesa, nos casos de:</w:t>
      </w:r>
    </w:p>
    <w:p w:rsidR="009036C1" w:rsidRDefault="001F58CA" w:rsidP="00B9774F">
      <w:pPr>
        <w:spacing w:line="276" w:lineRule="auto"/>
        <w:jc w:val="both"/>
        <w:rPr>
          <w:rFonts w:ascii="Calibri" w:eastAsia="Calibri" w:hAnsi="Calibri" w:cs="Calibri"/>
        </w:rPr>
      </w:pPr>
      <w:r>
        <w:rPr>
          <w:rFonts w:ascii="Calibri" w:eastAsia="Calibri" w:hAnsi="Calibri" w:cs="Calibri"/>
        </w:rPr>
        <w:t>a) Inadimplemento de quaisquer das obrigações do contrato;</w:t>
      </w:r>
    </w:p>
    <w:p w:rsidR="009036C1" w:rsidRDefault="001F58CA" w:rsidP="00B9774F">
      <w:pPr>
        <w:spacing w:line="276" w:lineRule="auto"/>
        <w:jc w:val="both"/>
        <w:rPr>
          <w:rFonts w:ascii="Calibri" w:eastAsia="Calibri" w:hAnsi="Calibri" w:cs="Calibri"/>
        </w:rPr>
      </w:pPr>
      <w:r>
        <w:rPr>
          <w:rFonts w:ascii="Calibri" w:eastAsia="Calibri" w:hAnsi="Calibri" w:cs="Calibri"/>
        </w:rPr>
        <w:t>b) Transferência ou cessão total ou parcial da prestação se serviços contratados a terceiros.</w:t>
      </w:r>
    </w:p>
    <w:p w:rsidR="009036C1" w:rsidRDefault="001F58CA" w:rsidP="00B9774F">
      <w:pPr>
        <w:spacing w:line="276" w:lineRule="auto"/>
        <w:jc w:val="both"/>
        <w:rPr>
          <w:rFonts w:ascii="Calibri" w:eastAsia="Calibri" w:hAnsi="Calibri" w:cs="Calibri"/>
        </w:rPr>
      </w:pPr>
      <w:r>
        <w:rPr>
          <w:rFonts w:ascii="Calibri" w:eastAsia="Calibri" w:hAnsi="Calibri" w:cs="Calibri"/>
        </w:rPr>
        <w:t>14.2- O contrato poderá ser rescindido unilateralmente pelo CONTRATANTE, a qualquer tempo, sem direito a indenizações ao CONTRATADO, a não ser o pagamento dos serviços prestados.</w:t>
      </w:r>
    </w:p>
    <w:p w:rsidR="009036C1" w:rsidRDefault="009036C1" w:rsidP="00B9774F">
      <w:pPr>
        <w:spacing w:line="276" w:lineRule="auto"/>
        <w:jc w:val="both"/>
        <w:rPr>
          <w:rFonts w:ascii="Calibri" w:eastAsia="Calibri" w:hAnsi="Calibri" w:cs="Calibri"/>
        </w:rPr>
      </w:pPr>
    </w:p>
    <w:p w:rsidR="009036C1" w:rsidRDefault="001F58CA" w:rsidP="00B9774F">
      <w:pPr>
        <w:spacing w:line="276" w:lineRule="auto"/>
        <w:jc w:val="both"/>
        <w:rPr>
          <w:rFonts w:ascii="Calibri" w:eastAsia="Calibri" w:hAnsi="Calibri" w:cs="Calibri"/>
        </w:rPr>
      </w:pPr>
      <w:r>
        <w:rPr>
          <w:rFonts w:ascii="Calibri" w:eastAsia="Calibri" w:hAnsi="Calibri" w:cs="Calibri"/>
          <w:b/>
        </w:rPr>
        <w:t>15- Do Foro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15.1- Para questões suscitadas e não resolvidas administrativamente, elege-se como competente para dirimi-las o foro da Comarca de Tupaciguara/MG, que os conhecerá e julgará, na forma da Lei. </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rPr>
        <w:t>16- Disposições Finais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16.1- Aplicam-se a este procedimento a Lei Federal nº 8.666/93 e alterações posteriores.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16.2- Compete às empresas ou pessoas físicas habilitadas a responsabilidade pela conduta no exercício objeto deste Edital.</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16.3- O presente certame poderá ser revogado, anulado ou cancelado, de ofício, por ato do Prefeito, sempre por interesse público devidamente justificado que se fundamente em fato superveniente, não assistindo aos credenciados qualquer direito de representação, protesto ou indenização.</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16.4- Caso todos os proponentes sejam desclassificados, não atendendo aos critérios definidos neste Edital, faculta à Administração rejeitá-las em sua totalidade, anulando o certame, ou fazer uso das prerrogativas do § 3º do Art. 48 da Lei 8.666/93.</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16.5- A Comissão Permanente de Licitações poderá a seu critério, suspender a reunião, sempre que assim julgar necessário e em qualquer fase, a fim de ter melhores condições de analisar a documentação apresentada, marcando na oportunidade nova data e horário em que voltará a reunir-se com os interessados, ocasião em que será apresentado o resultado da análise pertinente à fase prorrogada.</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16.6- O Credenciamento será amplamente divulgado e estará aberto aos interessados, através da imprensa oficial e de jornal diário, o chamamento visando o ingresso de novos interessados que desconheçam o credenciamento. </w:t>
      </w:r>
    </w:p>
    <w:p w:rsidR="009036C1" w:rsidRDefault="001F58CA" w:rsidP="00B9774F">
      <w:pPr>
        <w:spacing w:line="276" w:lineRule="auto"/>
        <w:jc w:val="both"/>
        <w:rPr>
          <w:rFonts w:ascii="Calibri" w:eastAsia="Calibri" w:hAnsi="Calibri" w:cs="Calibri"/>
        </w:rPr>
      </w:pPr>
      <w:r>
        <w:rPr>
          <w:rFonts w:ascii="Calibri" w:eastAsia="Calibri" w:hAnsi="Calibri" w:cs="Calibri"/>
        </w:rPr>
        <w:lastRenderedPageBreak/>
        <w:t>16.7- A qualquer tempo poderá ser alterado, suspenso ou cancelado o credenciamento, por interesse público, sem o pagamento aos credenciados qualquer valor a título de indenização ou ressarcimento, em função da rescisão do Contrato de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16.8- O credenciamento configurará uma relação contratual de prestação de serviços.</w:t>
      </w:r>
    </w:p>
    <w:p w:rsidR="009036C1" w:rsidRDefault="001F58CA" w:rsidP="00B9774F">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16.9- Todos os esclarecimentos complementares sobre este Processo Licitatório poderão ser obtidos junto à Comissão de Licitação do Município de Tupaciguara, situada à Praça Antônio Alves de Faria, s/nº, Bairro Tiradentes</w:t>
      </w:r>
      <w:r>
        <w:rPr>
          <w:rFonts w:ascii="Calibri" w:eastAsia="Calibri" w:hAnsi="Calibri" w:cs="Calibri"/>
          <w:i/>
          <w:color w:val="000000"/>
        </w:rPr>
        <w:t xml:space="preserve">, </w:t>
      </w:r>
      <w:r>
        <w:rPr>
          <w:rFonts w:ascii="Calibri" w:eastAsia="Calibri" w:hAnsi="Calibri" w:cs="Calibri"/>
          <w:color w:val="000000"/>
        </w:rPr>
        <w:t>nesta cidade ou pelo telefone (034) 3281-0057, no horário de</w:t>
      </w:r>
      <w:r w:rsidR="007A4F7D">
        <w:rPr>
          <w:rFonts w:ascii="Calibri" w:eastAsia="Calibri" w:hAnsi="Calibri" w:cs="Calibri"/>
          <w:color w:val="000000"/>
        </w:rPr>
        <w:t xml:space="preserve"> 08:00 às 11:00 e de </w:t>
      </w:r>
      <w:r>
        <w:rPr>
          <w:rFonts w:ascii="Calibri" w:eastAsia="Calibri" w:hAnsi="Calibri" w:cs="Calibri"/>
          <w:color w:val="000000"/>
        </w:rPr>
        <w:t>13:00 ás 17:00 horas, de segunda a sexta-feira.</w:t>
      </w:r>
    </w:p>
    <w:p w:rsidR="009036C1" w:rsidRDefault="001F58CA" w:rsidP="00B9774F">
      <w:pPr>
        <w:spacing w:line="276" w:lineRule="auto"/>
        <w:jc w:val="both"/>
        <w:rPr>
          <w:rFonts w:ascii="Calibri" w:eastAsia="Calibri" w:hAnsi="Calibri" w:cs="Calibri"/>
        </w:rPr>
      </w:pPr>
      <w:r>
        <w:rPr>
          <w:rFonts w:ascii="Calibri" w:eastAsia="Calibri" w:hAnsi="Calibri" w:cs="Calibri"/>
        </w:rPr>
        <w:t>16.10- Fazem parte integrante deste Edital:</w:t>
      </w:r>
    </w:p>
    <w:p w:rsidR="009036C1" w:rsidRDefault="001F58CA" w:rsidP="00B9774F">
      <w:pPr>
        <w:spacing w:line="276" w:lineRule="auto"/>
        <w:jc w:val="both"/>
        <w:rPr>
          <w:rFonts w:ascii="Calibri" w:eastAsia="Calibri" w:hAnsi="Calibri" w:cs="Calibri"/>
        </w:rPr>
      </w:pPr>
      <w:r>
        <w:rPr>
          <w:rFonts w:ascii="Calibri" w:eastAsia="Calibri" w:hAnsi="Calibri" w:cs="Calibri"/>
        </w:rPr>
        <w:t xml:space="preserve">            Anexo I – Carta de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ab/>
        <w:t>Anexo II – Termo de Referência (descrição dos serviços médicos).</w:t>
      </w:r>
    </w:p>
    <w:p w:rsidR="00E21A87" w:rsidRDefault="001F58CA" w:rsidP="00B9774F">
      <w:pPr>
        <w:spacing w:line="276" w:lineRule="auto"/>
        <w:jc w:val="both"/>
        <w:rPr>
          <w:rFonts w:ascii="Calibri" w:eastAsia="Calibri" w:hAnsi="Calibri" w:cs="Calibri"/>
        </w:rPr>
      </w:pPr>
      <w:r>
        <w:rPr>
          <w:rFonts w:ascii="Calibri" w:eastAsia="Calibri" w:hAnsi="Calibri" w:cs="Calibri"/>
        </w:rPr>
        <w:tab/>
        <w:t xml:space="preserve">Anexo III – </w:t>
      </w:r>
      <w:r w:rsidR="00E21A87">
        <w:rPr>
          <w:rFonts w:ascii="Calibri" w:eastAsia="Calibri" w:hAnsi="Calibri" w:cs="Calibri"/>
        </w:rPr>
        <w:t>Declaração de Inexistência de Fato Impeditivo.</w:t>
      </w:r>
    </w:p>
    <w:p w:rsidR="00E21A87" w:rsidRDefault="001F58CA" w:rsidP="00B9774F">
      <w:pPr>
        <w:spacing w:line="276" w:lineRule="auto"/>
        <w:jc w:val="both"/>
        <w:rPr>
          <w:rFonts w:ascii="Calibri" w:eastAsia="Calibri" w:hAnsi="Calibri" w:cs="Calibri"/>
        </w:rPr>
      </w:pPr>
      <w:r>
        <w:rPr>
          <w:rFonts w:ascii="Calibri" w:eastAsia="Calibri" w:hAnsi="Calibri" w:cs="Calibri"/>
        </w:rPr>
        <w:tab/>
        <w:t xml:space="preserve">Anexo IV – </w:t>
      </w:r>
      <w:r w:rsidR="00E21A87">
        <w:rPr>
          <w:rFonts w:ascii="Calibri" w:eastAsia="Calibri" w:hAnsi="Calibri" w:cs="Calibri"/>
        </w:rPr>
        <w:t>Declaração que não Emprega Menor.</w:t>
      </w:r>
    </w:p>
    <w:p w:rsidR="009036C1" w:rsidRDefault="001F58CA" w:rsidP="00B9774F">
      <w:pPr>
        <w:spacing w:line="276" w:lineRule="auto"/>
        <w:jc w:val="both"/>
        <w:rPr>
          <w:rFonts w:ascii="Calibri" w:eastAsia="Calibri" w:hAnsi="Calibri" w:cs="Calibri"/>
        </w:rPr>
      </w:pPr>
      <w:r>
        <w:rPr>
          <w:rFonts w:ascii="Calibri" w:eastAsia="Calibri" w:hAnsi="Calibri" w:cs="Calibri"/>
        </w:rPr>
        <w:tab/>
        <w:t xml:space="preserve">Anexo V – </w:t>
      </w:r>
      <w:r w:rsidR="00E21A87">
        <w:rPr>
          <w:rFonts w:ascii="Calibri" w:eastAsia="Calibri" w:hAnsi="Calibri" w:cs="Calibri"/>
        </w:rPr>
        <w:t>Termo de Renúncia</w:t>
      </w:r>
    </w:p>
    <w:p w:rsidR="00E21A87" w:rsidRDefault="001F58CA" w:rsidP="00E21A87">
      <w:pPr>
        <w:spacing w:line="276" w:lineRule="auto"/>
        <w:jc w:val="both"/>
        <w:rPr>
          <w:rFonts w:ascii="Calibri" w:eastAsia="Calibri" w:hAnsi="Calibri" w:cs="Calibri"/>
        </w:rPr>
      </w:pPr>
      <w:r>
        <w:rPr>
          <w:rFonts w:ascii="Calibri" w:eastAsia="Calibri" w:hAnsi="Calibri" w:cs="Calibri"/>
        </w:rPr>
        <w:tab/>
        <w:t xml:space="preserve">Anexo VI – </w:t>
      </w:r>
      <w:r w:rsidR="00E21A87">
        <w:rPr>
          <w:rFonts w:ascii="Calibri" w:eastAsia="Calibri" w:hAnsi="Calibri" w:cs="Calibri"/>
        </w:rPr>
        <w:t>Modelo de Credenciamento.</w:t>
      </w:r>
    </w:p>
    <w:p w:rsidR="009036C1" w:rsidRDefault="001F58CA" w:rsidP="00B9774F">
      <w:pPr>
        <w:spacing w:line="276" w:lineRule="auto"/>
        <w:jc w:val="both"/>
        <w:rPr>
          <w:rFonts w:ascii="Calibri" w:eastAsia="Calibri" w:hAnsi="Calibri" w:cs="Calibri"/>
        </w:rPr>
      </w:pPr>
      <w:r>
        <w:rPr>
          <w:rFonts w:ascii="Calibri" w:eastAsia="Calibri" w:hAnsi="Calibri" w:cs="Calibri"/>
        </w:rPr>
        <w:tab/>
        <w:t>Anexo VII – Minuta de contrato.</w:t>
      </w:r>
    </w:p>
    <w:p w:rsidR="009036C1" w:rsidRDefault="009036C1" w:rsidP="00B9774F">
      <w:pPr>
        <w:pBdr>
          <w:top w:val="nil"/>
          <w:left w:val="nil"/>
          <w:bottom w:val="nil"/>
          <w:right w:val="nil"/>
          <w:between w:val="nil"/>
        </w:pBdr>
        <w:spacing w:line="276" w:lineRule="auto"/>
        <w:jc w:val="both"/>
        <w:rPr>
          <w:rFonts w:ascii="Calibri" w:eastAsia="Calibri" w:hAnsi="Calibri" w:cs="Calibri"/>
          <w:color w:val="000000"/>
        </w:rPr>
      </w:pPr>
    </w:p>
    <w:p w:rsidR="009036C1" w:rsidRDefault="009036C1" w:rsidP="00B9774F">
      <w:pPr>
        <w:spacing w:line="276" w:lineRule="auto"/>
        <w:jc w:val="both"/>
        <w:rPr>
          <w:rFonts w:ascii="Calibri" w:eastAsia="Calibri" w:hAnsi="Calibri" w:cs="Calibri"/>
        </w:rPr>
      </w:pPr>
    </w:p>
    <w:p w:rsidR="009036C1" w:rsidRDefault="001F58CA" w:rsidP="006B348A">
      <w:pPr>
        <w:spacing w:line="276" w:lineRule="auto"/>
        <w:jc w:val="center"/>
        <w:rPr>
          <w:rFonts w:ascii="Calibri" w:eastAsia="Calibri" w:hAnsi="Calibri" w:cs="Calibri"/>
        </w:rPr>
      </w:pPr>
      <w:r>
        <w:rPr>
          <w:rFonts w:ascii="Calibri" w:eastAsia="Calibri" w:hAnsi="Calibri" w:cs="Calibri"/>
        </w:rPr>
        <w:t>Tupaciguara/MG,</w:t>
      </w:r>
      <w:r w:rsidR="00B9774F">
        <w:rPr>
          <w:rFonts w:ascii="Calibri" w:eastAsia="Calibri" w:hAnsi="Calibri" w:cs="Calibri"/>
        </w:rPr>
        <w:t xml:space="preserve"> 20</w:t>
      </w:r>
      <w:r>
        <w:rPr>
          <w:rFonts w:ascii="Calibri" w:eastAsia="Calibri" w:hAnsi="Calibri" w:cs="Calibri"/>
        </w:rPr>
        <w:t xml:space="preserve"> de </w:t>
      </w:r>
      <w:r w:rsidR="00B9774F">
        <w:rPr>
          <w:rFonts w:ascii="Calibri" w:eastAsia="Calibri" w:hAnsi="Calibri" w:cs="Calibri"/>
        </w:rPr>
        <w:t>Maio</w:t>
      </w:r>
      <w:r>
        <w:rPr>
          <w:rFonts w:ascii="Calibri" w:eastAsia="Calibri" w:hAnsi="Calibri" w:cs="Calibri"/>
        </w:rPr>
        <w:t xml:space="preserve"> de 2021.</w:t>
      </w:r>
    </w:p>
    <w:p w:rsidR="009036C1" w:rsidRDefault="009036C1" w:rsidP="00B9774F">
      <w:pPr>
        <w:spacing w:line="276" w:lineRule="auto"/>
        <w:jc w:val="both"/>
        <w:rPr>
          <w:rFonts w:ascii="Calibri" w:eastAsia="Calibri" w:hAnsi="Calibri" w:cs="Calibri"/>
        </w:rPr>
      </w:pPr>
    </w:p>
    <w:p w:rsidR="009036C1" w:rsidRDefault="009036C1" w:rsidP="00B9774F">
      <w:pPr>
        <w:spacing w:line="276" w:lineRule="auto"/>
        <w:jc w:val="both"/>
        <w:rPr>
          <w:rFonts w:ascii="Calibri" w:eastAsia="Calibri" w:hAnsi="Calibri" w:cs="Calibri"/>
        </w:rPr>
      </w:pPr>
    </w:p>
    <w:p w:rsidR="009036C1" w:rsidRDefault="009036C1" w:rsidP="00B9774F">
      <w:pPr>
        <w:spacing w:line="276" w:lineRule="auto"/>
        <w:jc w:val="both"/>
        <w:rPr>
          <w:rFonts w:ascii="Calibri" w:eastAsia="Calibri" w:hAnsi="Calibri" w:cs="Calibri"/>
        </w:rPr>
      </w:pPr>
    </w:p>
    <w:p w:rsidR="009036C1" w:rsidRDefault="009036C1" w:rsidP="00B9774F">
      <w:pPr>
        <w:spacing w:line="276" w:lineRule="auto"/>
        <w:jc w:val="both"/>
        <w:rPr>
          <w:rFonts w:ascii="Calibri" w:eastAsia="Calibri" w:hAnsi="Calibri" w:cs="Calibri"/>
        </w:rPr>
      </w:pPr>
    </w:p>
    <w:p w:rsidR="009036C1" w:rsidRDefault="001F58CA" w:rsidP="006B348A">
      <w:pPr>
        <w:spacing w:line="276" w:lineRule="auto"/>
        <w:jc w:val="center"/>
        <w:rPr>
          <w:rFonts w:ascii="Calibri" w:eastAsia="Calibri" w:hAnsi="Calibri" w:cs="Calibri"/>
        </w:rPr>
      </w:pPr>
      <w:r>
        <w:rPr>
          <w:rFonts w:ascii="Calibri" w:eastAsia="Calibri" w:hAnsi="Calibri" w:cs="Calibri"/>
          <w:b/>
        </w:rPr>
        <w:t>_________________________</w:t>
      </w:r>
    </w:p>
    <w:p w:rsidR="009036C1" w:rsidRPr="007A4F7D" w:rsidRDefault="007A4F7D" w:rsidP="006B348A">
      <w:pPr>
        <w:spacing w:line="276" w:lineRule="auto"/>
        <w:jc w:val="center"/>
        <w:rPr>
          <w:rFonts w:ascii="Calibri" w:eastAsia="Calibri" w:hAnsi="Calibri" w:cs="Calibri"/>
        </w:rPr>
      </w:pPr>
      <w:r w:rsidRPr="007A4F7D">
        <w:rPr>
          <w:rFonts w:ascii="Calibri" w:eastAsia="Calibri" w:hAnsi="Calibri" w:cs="Calibri"/>
          <w:b/>
        </w:rPr>
        <w:t>Paulo Ricardo Costa de Araújo</w:t>
      </w:r>
    </w:p>
    <w:p w:rsidR="009036C1" w:rsidRPr="007A4F7D" w:rsidRDefault="001F58CA" w:rsidP="006B348A">
      <w:pPr>
        <w:spacing w:line="276" w:lineRule="auto"/>
        <w:jc w:val="center"/>
        <w:rPr>
          <w:rFonts w:ascii="Calibri" w:eastAsia="Calibri" w:hAnsi="Calibri" w:cs="Calibri"/>
        </w:rPr>
      </w:pPr>
      <w:r w:rsidRPr="007A4F7D">
        <w:rPr>
          <w:rFonts w:ascii="Calibri" w:eastAsia="Calibri" w:hAnsi="Calibri" w:cs="Calibri"/>
          <w:b/>
        </w:rPr>
        <w:t>Presidente da CPL</w:t>
      </w: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rsidP="007A4F7D">
      <w:pPr>
        <w:rPr>
          <w:rFonts w:ascii="Calibri" w:eastAsia="Calibri" w:hAnsi="Calibri" w:cs="Calibri"/>
        </w:rPr>
      </w:pPr>
    </w:p>
    <w:p w:rsidR="00B9774F" w:rsidRDefault="00B9774F" w:rsidP="007A4F7D">
      <w:pPr>
        <w:rPr>
          <w:rFonts w:ascii="Calibri" w:eastAsia="Calibri" w:hAnsi="Calibri" w:cs="Calibri"/>
        </w:rPr>
      </w:pPr>
    </w:p>
    <w:p w:rsidR="00B9774F" w:rsidRDefault="00B9774F" w:rsidP="007A4F7D">
      <w:pPr>
        <w:rPr>
          <w:rFonts w:ascii="Calibri" w:eastAsia="Calibri" w:hAnsi="Calibri" w:cs="Calibri"/>
        </w:rPr>
      </w:pPr>
    </w:p>
    <w:p w:rsidR="00B9774F" w:rsidRDefault="00B9774F" w:rsidP="007A4F7D">
      <w:pPr>
        <w:rPr>
          <w:rFonts w:ascii="Calibri" w:eastAsia="Calibri" w:hAnsi="Calibri" w:cs="Calibri"/>
        </w:rPr>
      </w:pPr>
    </w:p>
    <w:p w:rsidR="00B9774F" w:rsidRDefault="00B9774F" w:rsidP="007A4F7D">
      <w:pPr>
        <w:rPr>
          <w:rFonts w:ascii="Calibri" w:eastAsia="Calibri" w:hAnsi="Calibri" w:cs="Calibri"/>
        </w:rPr>
      </w:pPr>
    </w:p>
    <w:p w:rsidR="00B9774F" w:rsidRDefault="00B9774F" w:rsidP="007A4F7D">
      <w:pPr>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 xml:space="preserve">Anexo I – MODELO DE CARTA DE CREDENCIAMENTO </w:t>
      </w:r>
    </w:p>
    <w:p w:rsidR="009036C1" w:rsidRDefault="001F58CA">
      <w:pPr>
        <w:jc w:val="center"/>
        <w:rPr>
          <w:rFonts w:ascii="Calibri" w:eastAsia="Calibri" w:hAnsi="Calibri" w:cs="Calibri"/>
        </w:rPr>
      </w:pPr>
      <w:r>
        <w:rPr>
          <w:rFonts w:ascii="Calibri" w:eastAsia="Calibri" w:hAnsi="Calibri" w:cs="Calibri"/>
          <w:b/>
        </w:rPr>
        <w:t>(ENVELOPE PROPOSTA COMERCIAL)</w:t>
      </w:r>
    </w:p>
    <w:p w:rsidR="009036C1" w:rsidRDefault="009036C1">
      <w:pPr>
        <w:rPr>
          <w:rFonts w:ascii="Calibri" w:eastAsia="Calibri" w:hAnsi="Calibri" w:cs="Calibri"/>
        </w:rPr>
      </w:pPr>
    </w:p>
    <w:p w:rsidR="009036C1" w:rsidRDefault="009036C1">
      <w:pPr>
        <w:rPr>
          <w:rFonts w:ascii="Calibri" w:eastAsia="Calibri" w:hAnsi="Calibri" w:cs="Calibri"/>
        </w:rPr>
      </w:pPr>
    </w:p>
    <w:p w:rsidR="009036C1" w:rsidRDefault="001F58CA" w:rsidP="006B348A">
      <w:pPr>
        <w:jc w:val="center"/>
        <w:rPr>
          <w:rFonts w:ascii="Calibri" w:eastAsia="Calibri" w:hAnsi="Calibri" w:cs="Calibri"/>
        </w:rPr>
      </w:pPr>
      <w:r>
        <w:rPr>
          <w:rFonts w:ascii="Calibri" w:eastAsia="Calibri" w:hAnsi="Calibri" w:cs="Calibri"/>
          <w:b/>
        </w:rPr>
        <w:t xml:space="preserve">Processo Licitatório </w:t>
      </w:r>
      <w:r w:rsidRPr="006B348A">
        <w:rPr>
          <w:rFonts w:ascii="Calibri" w:eastAsia="Calibri" w:hAnsi="Calibri" w:cs="Calibri"/>
          <w:b/>
        </w:rPr>
        <w:t>n°00</w:t>
      </w:r>
      <w:r w:rsidR="006B348A" w:rsidRPr="006B348A">
        <w:rPr>
          <w:rFonts w:ascii="Calibri" w:eastAsia="Calibri" w:hAnsi="Calibri" w:cs="Calibri"/>
          <w:b/>
        </w:rPr>
        <w:t>63</w:t>
      </w:r>
      <w:r w:rsidRPr="006B348A">
        <w:rPr>
          <w:rFonts w:ascii="Calibri" w:eastAsia="Calibri" w:hAnsi="Calibri" w:cs="Calibri"/>
          <w:b/>
        </w:rPr>
        <w:t>/2021</w:t>
      </w:r>
    </w:p>
    <w:p w:rsidR="009036C1" w:rsidRDefault="001F58CA" w:rsidP="006B348A">
      <w:pPr>
        <w:jc w:val="center"/>
        <w:rPr>
          <w:rFonts w:ascii="Calibri" w:eastAsia="Calibri" w:hAnsi="Calibri" w:cs="Calibri"/>
        </w:rPr>
      </w:pPr>
      <w:r>
        <w:rPr>
          <w:rFonts w:ascii="Calibri" w:eastAsia="Calibri" w:hAnsi="Calibri" w:cs="Calibri"/>
          <w:b/>
        </w:rPr>
        <w:t xml:space="preserve">Modalidade Credenciamento n°. </w:t>
      </w:r>
      <w:r w:rsidRPr="006B348A">
        <w:rPr>
          <w:rFonts w:ascii="Calibri" w:eastAsia="Calibri" w:hAnsi="Calibri" w:cs="Calibri"/>
          <w:b/>
        </w:rPr>
        <w:t>00</w:t>
      </w:r>
      <w:r w:rsidR="006B348A" w:rsidRPr="006B348A">
        <w:rPr>
          <w:rFonts w:ascii="Calibri" w:eastAsia="Calibri" w:hAnsi="Calibri" w:cs="Calibri"/>
          <w:b/>
        </w:rPr>
        <w:t>2</w:t>
      </w:r>
      <w:r w:rsidRPr="006B348A">
        <w:rPr>
          <w:rFonts w:ascii="Calibri" w:eastAsia="Calibri" w:hAnsi="Calibri" w:cs="Calibri"/>
          <w:b/>
        </w:rPr>
        <w:t>/2021</w:t>
      </w:r>
    </w:p>
    <w:p w:rsidR="009036C1" w:rsidRDefault="001F58CA" w:rsidP="006B348A">
      <w:pPr>
        <w:jc w:val="center"/>
        <w:rPr>
          <w:rFonts w:ascii="Calibri" w:eastAsia="Calibri" w:hAnsi="Calibri" w:cs="Calibri"/>
        </w:rPr>
      </w:pPr>
      <w:r>
        <w:rPr>
          <w:rFonts w:ascii="Calibri" w:eastAsia="Calibri" w:hAnsi="Calibri" w:cs="Calibri"/>
          <w:b/>
        </w:rPr>
        <w:t>Tipo Menor preço por item</w:t>
      </w:r>
    </w:p>
    <w:p w:rsidR="009036C1" w:rsidRDefault="009036C1">
      <w:pPr>
        <w:rPr>
          <w:rFonts w:ascii="Calibri" w:eastAsia="Calibri" w:hAnsi="Calibri" w:cs="Calibri"/>
        </w:rPr>
      </w:pPr>
    </w:p>
    <w:p w:rsidR="006B348A" w:rsidRPr="006B348A" w:rsidRDefault="001F58CA" w:rsidP="006B348A">
      <w:pPr>
        <w:spacing w:line="276" w:lineRule="auto"/>
        <w:jc w:val="both"/>
        <w:rPr>
          <w:rFonts w:asciiTheme="majorHAnsi" w:eastAsia="Calibri" w:hAnsiTheme="majorHAnsi" w:cs="Calibri"/>
          <w:b/>
        </w:rPr>
      </w:pPr>
      <w:r>
        <w:rPr>
          <w:rFonts w:ascii="Calibri" w:eastAsia="Calibri" w:hAnsi="Calibri" w:cs="Calibri"/>
        </w:rPr>
        <w:t xml:space="preserve">Objeto: </w:t>
      </w:r>
      <w:r w:rsidR="006B348A" w:rsidRPr="00052021">
        <w:rPr>
          <w:rFonts w:asciiTheme="majorHAnsi" w:eastAsia="Calibri" w:hAnsiTheme="majorHAnsi" w:cs="Calibri"/>
        </w:rPr>
        <w:t xml:space="preserve">O presente chamamento objetiva </w:t>
      </w:r>
      <w:r w:rsidR="006B348A" w:rsidRPr="006B348A">
        <w:rPr>
          <w:rFonts w:asciiTheme="majorHAnsi" w:hAnsiTheme="majorHAnsi" w:cs="Helvetica"/>
          <w:color w:val="000000"/>
          <w:shd w:val="clear" w:color="auto" w:fill="FFFFFF"/>
        </w:rPr>
        <w:t>ao credenciamento de pessoas jurídicas prestadoras de serviços médicos especializados, plantonistas nas especialidades médicas e procedimentos médicos, para atender as demandas da Secretaria de Saúde de Tupaciguara, nas quantidades e especificações contidas no Termo de Referência.</w:t>
      </w:r>
    </w:p>
    <w:p w:rsidR="009036C1" w:rsidRDefault="001F58CA">
      <w:pPr>
        <w:jc w:val="both"/>
        <w:rPr>
          <w:rFonts w:ascii="Calibri" w:eastAsia="Calibri" w:hAnsi="Calibri" w:cs="Calibri"/>
        </w:rPr>
      </w:pPr>
      <w:r>
        <w:rPr>
          <w:rFonts w:ascii="Calibri" w:eastAsia="Calibri" w:hAnsi="Calibri" w:cs="Calibri"/>
        </w:rPr>
        <w:t>Pelo Presente instrumento credencio a empresa/pessoa (_________________), inscrita no Cadastro Nacional de Pessoa Jurídica(CPF) sob n°. (_________________), para item de serviços médicos:</w:t>
      </w:r>
    </w:p>
    <w:p w:rsidR="009036C1" w:rsidRDefault="001F58CA">
      <w:pPr>
        <w:jc w:val="both"/>
        <w:rPr>
          <w:rFonts w:ascii="Calibri" w:eastAsia="Calibri" w:hAnsi="Calibri" w:cs="Calibri"/>
        </w:rPr>
      </w:pPr>
      <w:r>
        <w:rPr>
          <w:rFonts w:ascii="Calibri" w:eastAsia="Calibri" w:hAnsi="Calibri" w:cs="Calibri"/>
        </w:rPr>
        <w:t>(EXEMPLO)...........................................................................................</w:t>
      </w:r>
    </w:p>
    <w:tbl>
      <w:tblPr>
        <w:tblStyle w:val="a"/>
        <w:tblW w:w="7060" w:type="dxa"/>
        <w:tblInd w:w="0" w:type="dxa"/>
        <w:tblLayout w:type="fixed"/>
        <w:tblLook w:val="0000" w:firstRow="0" w:lastRow="0" w:firstColumn="0" w:lastColumn="0" w:noHBand="0" w:noVBand="0"/>
      </w:tblPr>
      <w:tblGrid>
        <w:gridCol w:w="864"/>
        <w:gridCol w:w="709"/>
        <w:gridCol w:w="3827"/>
        <w:gridCol w:w="1660"/>
      </w:tblGrid>
      <w:tr w:rsidR="009036C1">
        <w:trPr>
          <w:trHeight w:val="255"/>
        </w:trPr>
        <w:tc>
          <w:tcPr>
            <w:tcW w:w="864" w:type="dxa"/>
            <w:tcBorders>
              <w:top w:val="single" w:sz="4" w:space="0" w:color="000000"/>
              <w:left w:val="single" w:sz="4" w:space="0" w:color="000000"/>
              <w:bottom w:val="single" w:sz="4" w:space="0" w:color="000000"/>
              <w:right w:val="single" w:sz="4" w:space="0" w:color="000000"/>
            </w:tcBorders>
            <w:vAlign w:val="center"/>
          </w:tcPr>
          <w:p w:rsidR="009036C1" w:rsidRDefault="001F58CA">
            <w:pPr>
              <w:jc w:val="center"/>
              <w:rPr>
                <w:rFonts w:ascii="Calibri" w:eastAsia="Calibri" w:hAnsi="Calibri" w:cs="Calibri"/>
                <w:color w:val="000000"/>
              </w:rPr>
            </w:pPr>
            <w:proofErr w:type="spellStart"/>
            <w:r>
              <w:rPr>
                <w:rFonts w:ascii="Calibri" w:eastAsia="Calibri" w:hAnsi="Calibri" w:cs="Calibri"/>
                <w:b/>
                <w:color w:val="000000"/>
              </w:rPr>
              <w:t>Séq</w:t>
            </w:r>
            <w:proofErr w:type="spellEnd"/>
            <w:r>
              <w:rPr>
                <w:rFonts w:ascii="Calibri" w:eastAsia="Calibri" w:hAnsi="Calibri" w:cs="Calibri"/>
                <w:b/>
                <w:color w:val="000000"/>
              </w:rPr>
              <w:t>.</w:t>
            </w:r>
          </w:p>
        </w:tc>
        <w:tc>
          <w:tcPr>
            <w:tcW w:w="709" w:type="dxa"/>
            <w:tcBorders>
              <w:top w:val="single" w:sz="4" w:space="0" w:color="000000"/>
              <w:left w:val="nil"/>
              <w:bottom w:val="single" w:sz="4" w:space="0" w:color="000000"/>
              <w:right w:val="single" w:sz="4" w:space="0" w:color="000000"/>
            </w:tcBorders>
            <w:vAlign w:val="center"/>
          </w:tcPr>
          <w:p w:rsidR="009036C1" w:rsidRDefault="001F58CA">
            <w:pPr>
              <w:jc w:val="center"/>
              <w:rPr>
                <w:rFonts w:ascii="Calibri" w:eastAsia="Calibri" w:hAnsi="Calibri" w:cs="Calibri"/>
                <w:color w:val="000000"/>
              </w:rPr>
            </w:pPr>
            <w:proofErr w:type="spellStart"/>
            <w:r>
              <w:rPr>
                <w:rFonts w:ascii="Calibri" w:eastAsia="Calibri" w:hAnsi="Calibri" w:cs="Calibri"/>
                <w:b/>
                <w:color w:val="000000"/>
              </w:rPr>
              <w:t>Un</w:t>
            </w:r>
            <w:proofErr w:type="spellEnd"/>
          </w:p>
        </w:tc>
        <w:tc>
          <w:tcPr>
            <w:tcW w:w="3827" w:type="dxa"/>
            <w:tcBorders>
              <w:top w:val="single" w:sz="4" w:space="0" w:color="000000"/>
              <w:left w:val="nil"/>
              <w:bottom w:val="single" w:sz="4" w:space="0" w:color="000000"/>
              <w:right w:val="single" w:sz="4" w:space="0" w:color="000000"/>
            </w:tcBorders>
            <w:vAlign w:val="center"/>
          </w:tcPr>
          <w:p w:rsidR="009036C1" w:rsidRDefault="001F58CA">
            <w:pPr>
              <w:jc w:val="center"/>
              <w:rPr>
                <w:rFonts w:ascii="Calibri" w:eastAsia="Calibri" w:hAnsi="Calibri" w:cs="Calibri"/>
                <w:color w:val="000000"/>
              </w:rPr>
            </w:pPr>
            <w:r>
              <w:rPr>
                <w:rFonts w:ascii="Calibri" w:eastAsia="Calibri" w:hAnsi="Calibri" w:cs="Calibri"/>
                <w:b/>
                <w:color w:val="000000"/>
              </w:rPr>
              <w:t>Especificação Serviço Médico</w:t>
            </w:r>
          </w:p>
        </w:tc>
        <w:tc>
          <w:tcPr>
            <w:tcW w:w="1660" w:type="dxa"/>
            <w:tcBorders>
              <w:top w:val="single" w:sz="4" w:space="0" w:color="000000"/>
              <w:left w:val="nil"/>
              <w:bottom w:val="single" w:sz="4" w:space="0" w:color="000000"/>
              <w:right w:val="single" w:sz="4" w:space="0" w:color="000000"/>
            </w:tcBorders>
            <w:vAlign w:val="center"/>
          </w:tcPr>
          <w:p w:rsidR="009036C1" w:rsidRDefault="001F58CA">
            <w:pPr>
              <w:jc w:val="center"/>
              <w:rPr>
                <w:rFonts w:ascii="Calibri" w:eastAsia="Calibri" w:hAnsi="Calibri" w:cs="Calibri"/>
                <w:color w:val="000000"/>
              </w:rPr>
            </w:pPr>
            <w:proofErr w:type="spellStart"/>
            <w:r>
              <w:rPr>
                <w:rFonts w:ascii="Calibri" w:eastAsia="Calibri" w:hAnsi="Calibri" w:cs="Calibri"/>
                <w:b/>
                <w:color w:val="000000"/>
              </w:rPr>
              <w:t>Vlr</w:t>
            </w:r>
            <w:proofErr w:type="spellEnd"/>
            <w:r>
              <w:rPr>
                <w:rFonts w:ascii="Calibri" w:eastAsia="Calibri" w:hAnsi="Calibri" w:cs="Calibri"/>
                <w:b/>
                <w:color w:val="000000"/>
              </w:rPr>
              <w:t>. Unitário</w:t>
            </w:r>
          </w:p>
        </w:tc>
      </w:tr>
      <w:tr w:rsidR="009036C1">
        <w:trPr>
          <w:trHeight w:val="900"/>
        </w:trPr>
        <w:tc>
          <w:tcPr>
            <w:tcW w:w="864" w:type="dxa"/>
            <w:tcBorders>
              <w:top w:val="nil"/>
              <w:left w:val="single" w:sz="4" w:space="0" w:color="000000"/>
              <w:bottom w:val="single" w:sz="4" w:space="0" w:color="000000"/>
              <w:right w:val="single" w:sz="4" w:space="0" w:color="000000"/>
            </w:tcBorders>
            <w:vAlign w:val="center"/>
          </w:tcPr>
          <w:p w:rsidR="009036C1" w:rsidRDefault="001F58CA">
            <w:pPr>
              <w:jc w:val="center"/>
              <w:rPr>
                <w:rFonts w:ascii="Calibri" w:eastAsia="Calibri" w:hAnsi="Calibri" w:cs="Calibri"/>
                <w:color w:val="000000"/>
              </w:rPr>
            </w:pPr>
            <w:r>
              <w:rPr>
                <w:rFonts w:ascii="Calibri" w:eastAsia="Calibri" w:hAnsi="Calibri" w:cs="Calibri"/>
                <w:color w:val="000000"/>
              </w:rPr>
              <w:t>1</w:t>
            </w:r>
          </w:p>
        </w:tc>
        <w:tc>
          <w:tcPr>
            <w:tcW w:w="709" w:type="dxa"/>
            <w:tcBorders>
              <w:top w:val="nil"/>
              <w:left w:val="nil"/>
              <w:bottom w:val="single" w:sz="4" w:space="0" w:color="000000"/>
              <w:right w:val="single" w:sz="4" w:space="0" w:color="000000"/>
            </w:tcBorders>
            <w:vAlign w:val="center"/>
          </w:tcPr>
          <w:p w:rsidR="009036C1" w:rsidRDefault="001F58CA">
            <w:pPr>
              <w:jc w:val="center"/>
              <w:rPr>
                <w:rFonts w:ascii="Calibri" w:eastAsia="Calibri" w:hAnsi="Calibri" w:cs="Calibri"/>
                <w:color w:val="000000"/>
              </w:rPr>
            </w:pPr>
            <w:r>
              <w:rPr>
                <w:rFonts w:ascii="Calibri" w:eastAsia="Calibri" w:hAnsi="Calibri" w:cs="Calibri"/>
                <w:color w:val="000000"/>
              </w:rPr>
              <w:t>UN</w:t>
            </w:r>
          </w:p>
        </w:tc>
        <w:tc>
          <w:tcPr>
            <w:tcW w:w="3827" w:type="dxa"/>
            <w:tcBorders>
              <w:top w:val="nil"/>
              <w:left w:val="nil"/>
              <w:bottom w:val="single" w:sz="4" w:space="0" w:color="000000"/>
              <w:right w:val="single" w:sz="4" w:space="0" w:color="000000"/>
            </w:tcBorders>
            <w:vAlign w:val="center"/>
          </w:tcPr>
          <w:p w:rsidR="009036C1" w:rsidRDefault="009036C1">
            <w:pPr>
              <w:jc w:val="center"/>
              <w:rPr>
                <w:rFonts w:ascii="Calibri" w:eastAsia="Calibri" w:hAnsi="Calibri" w:cs="Calibri"/>
                <w:color w:val="000000"/>
              </w:rPr>
            </w:pPr>
          </w:p>
        </w:tc>
        <w:tc>
          <w:tcPr>
            <w:tcW w:w="1660" w:type="dxa"/>
            <w:tcBorders>
              <w:top w:val="nil"/>
              <w:left w:val="nil"/>
              <w:bottom w:val="single" w:sz="4" w:space="0" w:color="000000"/>
              <w:right w:val="single" w:sz="4" w:space="0" w:color="000000"/>
            </w:tcBorders>
          </w:tcPr>
          <w:p w:rsidR="009036C1" w:rsidRDefault="001F58CA">
            <w:pPr>
              <w:jc w:val="center"/>
              <w:rPr>
                <w:rFonts w:ascii="Calibri" w:eastAsia="Calibri" w:hAnsi="Calibri" w:cs="Calibri"/>
                <w:color w:val="000000"/>
              </w:rPr>
            </w:pPr>
            <w:r>
              <w:rPr>
                <w:rFonts w:ascii="Calibri" w:eastAsia="Calibri" w:hAnsi="Calibri" w:cs="Calibri"/>
                <w:color w:val="000000"/>
              </w:rPr>
              <w:t> </w:t>
            </w:r>
          </w:p>
        </w:tc>
      </w:tr>
    </w:tbl>
    <w:p w:rsidR="009036C1" w:rsidRDefault="001F58CA">
      <w:pPr>
        <w:ind w:firstLine="708"/>
        <w:jc w:val="both"/>
        <w:rPr>
          <w:rFonts w:ascii="Calibri" w:eastAsia="Calibri" w:hAnsi="Calibri" w:cs="Calibri"/>
        </w:rPr>
      </w:pPr>
      <w:r>
        <w:rPr>
          <w:rFonts w:ascii="Calibri" w:eastAsia="Calibri" w:hAnsi="Calibri" w:cs="Calibri"/>
        </w:rPr>
        <w:t xml:space="preserve">Declaro, sob as penalidades da lei, preencher, nesta data, todas as condições exigidas no Edital de Credenciamento e, especialmente, nunca ter sofrido qualquer penalidade no exercício da atividade. Apresento documentos, </w:t>
      </w:r>
      <w:r>
        <w:rPr>
          <w:rFonts w:ascii="Calibri" w:eastAsia="Calibri" w:hAnsi="Calibri" w:cs="Calibri"/>
          <w:b/>
        </w:rPr>
        <w:t>declarando expressamente a concordância com todas as condições apresentadas no Edital e ciência</w:t>
      </w:r>
      <w:r>
        <w:rPr>
          <w:rFonts w:ascii="Calibri" w:eastAsia="Calibri" w:hAnsi="Calibri" w:cs="Calibri"/>
        </w:rPr>
        <w:t xml:space="preserve"> de que o pedido de Credenciamento poderá ser deferido ou indeferido, segundo a avaliação da Comissão Permanente de Licitações. As intimações e comunicações decorrentes deste requerimento poderão ser feitas no endereço infra indicado, seja pessoalmente, por carta ou outro meio idôneo.</w:t>
      </w:r>
    </w:p>
    <w:p w:rsidR="009036C1" w:rsidRDefault="009036C1">
      <w:pPr>
        <w:ind w:firstLine="708"/>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Local, data.</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_____________________________________________</w:t>
      </w:r>
    </w:p>
    <w:p w:rsidR="009036C1" w:rsidRDefault="001F58CA">
      <w:pPr>
        <w:jc w:val="center"/>
        <w:rPr>
          <w:rFonts w:ascii="Calibri" w:eastAsia="Calibri" w:hAnsi="Calibri" w:cs="Calibri"/>
        </w:rPr>
      </w:pPr>
      <w:r>
        <w:rPr>
          <w:rFonts w:ascii="Calibri" w:eastAsia="Calibri" w:hAnsi="Calibri" w:cs="Calibri"/>
          <w:b/>
        </w:rPr>
        <w:t>Empresa Proponente</w:t>
      </w: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7A4F7D" w:rsidRDefault="007A4F7D">
      <w:pPr>
        <w:jc w:val="center"/>
        <w:rPr>
          <w:rFonts w:ascii="Calibri" w:eastAsia="Calibri" w:hAnsi="Calibri" w:cs="Calibri"/>
        </w:rPr>
      </w:pPr>
    </w:p>
    <w:p w:rsidR="007A4F7D" w:rsidRDefault="007A4F7D" w:rsidP="006B348A">
      <w:pPr>
        <w:rPr>
          <w:rFonts w:ascii="Calibri" w:eastAsia="Calibri" w:hAnsi="Calibri" w:cs="Calibri"/>
        </w:rPr>
      </w:pPr>
    </w:p>
    <w:p w:rsidR="006B348A" w:rsidRPr="006B348A" w:rsidRDefault="001F58CA" w:rsidP="006B348A">
      <w:pPr>
        <w:jc w:val="center"/>
        <w:rPr>
          <w:rFonts w:ascii="Calibri" w:eastAsia="Calibri" w:hAnsi="Calibri" w:cs="Calibri"/>
          <w:b/>
        </w:rPr>
      </w:pPr>
      <w:r>
        <w:rPr>
          <w:rFonts w:ascii="Calibri" w:eastAsia="Calibri" w:hAnsi="Calibri" w:cs="Calibri"/>
          <w:b/>
        </w:rPr>
        <w:t>Anexo II</w:t>
      </w:r>
      <w:r w:rsidR="006B348A">
        <w:rPr>
          <w:rFonts w:ascii="Calibri" w:eastAsia="Calibri" w:hAnsi="Calibri" w:cs="Calibri"/>
          <w:b/>
        </w:rPr>
        <w:t xml:space="preserve"> – Termo de Referência</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6B348A" w:rsidRPr="006B348A" w:rsidRDefault="001F58CA" w:rsidP="006B348A">
      <w:pPr>
        <w:spacing w:line="276" w:lineRule="auto"/>
        <w:jc w:val="both"/>
        <w:rPr>
          <w:rFonts w:asciiTheme="majorHAnsi" w:eastAsia="Calibri" w:hAnsiTheme="majorHAnsi" w:cs="Calibri"/>
          <w:b/>
        </w:rPr>
      </w:pPr>
      <w:r>
        <w:rPr>
          <w:rFonts w:ascii="Calibri" w:eastAsia="Calibri" w:hAnsi="Calibri" w:cs="Calibri"/>
          <w:b/>
          <w:highlight w:val="white"/>
        </w:rPr>
        <w:t xml:space="preserve">Objeto: </w:t>
      </w:r>
      <w:r w:rsidR="006B348A" w:rsidRPr="00052021">
        <w:rPr>
          <w:rFonts w:asciiTheme="majorHAnsi" w:eastAsia="Calibri" w:hAnsiTheme="majorHAnsi" w:cs="Calibri"/>
        </w:rPr>
        <w:t xml:space="preserve">O presente chamamento objetiva </w:t>
      </w:r>
      <w:r w:rsidR="006B348A" w:rsidRPr="006B348A">
        <w:rPr>
          <w:rFonts w:asciiTheme="majorHAnsi" w:hAnsiTheme="majorHAnsi" w:cs="Helvetica"/>
          <w:color w:val="000000"/>
          <w:shd w:val="clear" w:color="auto" w:fill="FFFFFF"/>
        </w:rPr>
        <w:t>ao credenciamento de pessoas jurídicas prestadoras de serviços médicos especializados, plantonistas nas especialidades médicas e procedimentos médicos, para atender as demandas da Secretaria de Saúde de Tupaciguara, nas quantidades e especificações contidas no Termo de Referência.</w:t>
      </w:r>
    </w:p>
    <w:p w:rsidR="009036C1" w:rsidRDefault="009036C1">
      <w:pPr>
        <w:spacing w:line="360" w:lineRule="auto"/>
        <w:rPr>
          <w:rFonts w:ascii="Calibri" w:eastAsia="Calibri" w:hAnsi="Calibri" w:cs="Calibri"/>
          <w:highlight w:val="white"/>
        </w:rPr>
      </w:pPr>
    </w:p>
    <w:p w:rsidR="009036C1" w:rsidRPr="00451130" w:rsidRDefault="001F58CA">
      <w:pPr>
        <w:spacing w:line="360" w:lineRule="auto"/>
        <w:rPr>
          <w:rFonts w:ascii="Calibri" w:eastAsia="Calibri" w:hAnsi="Calibri" w:cs="Calibri"/>
          <w:highlight w:val="white"/>
          <w:u w:val="single"/>
        </w:rPr>
      </w:pPr>
      <w:r w:rsidRPr="00451130">
        <w:rPr>
          <w:rFonts w:ascii="Calibri" w:eastAsia="Calibri" w:hAnsi="Calibri" w:cs="Calibri"/>
          <w:highlight w:val="white"/>
        </w:rPr>
        <w:t>1-</w:t>
      </w:r>
      <w:r w:rsidRPr="00451130">
        <w:rPr>
          <w:rFonts w:ascii="Calibri" w:eastAsia="Calibri" w:hAnsi="Calibri" w:cs="Calibri"/>
          <w:b/>
          <w:highlight w:val="white"/>
          <w:u w:val="single"/>
        </w:rPr>
        <w:t xml:space="preserve"> JUSTIFICATIVA DA ESCOLHA DA MODALIDADE</w:t>
      </w:r>
    </w:p>
    <w:p w:rsidR="009036C1" w:rsidRPr="00451130" w:rsidRDefault="001F58CA">
      <w:pPr>
        <w:spacing w:line="360" w:lineRule="auto"/>
        <w:ind w:firstLine="1134"/>
        <w:jc w:val="both"/>
        <w:rPr>
          <w:rFonts w:ascii="Calibri" w:eastAsia="Calibri" w:hAnsi="Calibri" w:cs="Calibri"/>
          <w:highlight w:val="white"/>
        </w:rPr>
      </w:pPr>
      <w:r w:rsidRPr="00451130">
        <w:rPr>
          <w:rFonts w:ascii="Calibri" w:eastAsia="Calibri" w:hAnsi="Calibri" w:cs="Calibri"/>
          <w:highlight w:val="white"/>
        </w:rPr>
        <w:t>Os serviços médicos hospitalares aqui tratados são de natureza única e é inviável a competição de preço e este credenciamento está pautado na inexigibilidade de licitação por inviabilidade de competição, prevista no </w:t>
      </w:r>
      <w:r w:rsidRPr="00451130">
        <w:rPr>
          <w:rFonts w:ascii="Calibri" w:eastAsia="Calibri" w:hAnsi="Calibri" w:cs="Calibri"/>
          <w:i/>
          <w:highlight w:val="white"/>
        </w:rPr>
        <w:t>caput</w:t>
      </w:r>
      <w:r w:rsidRPr="00451130">
        <w:rPr>
          <w:rFonts w:ascii="Calibri" w:eastAsia="Calibri" w:hAnsi="Calibri" w:cs="Calibri"/>
          <w:highlight w:val="white"/>
        </w:rPr>
        <w:t> do art. 25 da Lei 8.666/93, uma vez que todos os possíveis interessados poderão ser contratados pela Administração.</w:t>
      </w:r>
    </w:p>
    <w:p w:rsidR="006B348A" w:rsidRPr="00451130" w:rsidRDefault="001F58CA">
      <w:pPr>
        <w:spacing w:line="360" w:lineRule="auto"/>
        <w:ind w:firstLine="1134"/>
        <w:jc w:val="both"/>
        <w:rPr>
          <w:rFonts w:ascii="Calibri" w:eastAsia="Calibri" w:hAnsi="Calibri" w:cs="Calibri"/>
          <w:highlight w:val="white"/>
        </w:rPr>
      </w:pPr>
      <w:r w:rsidRPr="00451130">
        <w:rPr>
          <w:rFonts w:ascii="Calibri" w:eastAsia="Calibri" w:hAnsi="Calibri" w:cs="Calibri"/>
          <w:highlight w:val="white"/>
        </w:rPr>
        <w:t>O presente credenciamento de serviços médicos que um é ato administrativo de chamamento público, processado por edital, destinado à contratação de serviços junto àqueles que satisfaçam os requisitos definidos pela Administração, sua remuneração são prefixadas pelo conselho municipal de saúde e normativas do SUS (sistema único de saúde). </w:t>
      </w:r>
    </w:p>
    <w:p w:rsidR="009036C1" w:rsidRPr="00451130" w:rsidRDefault="006B348A">
      <w:pPr>
        <w:spacing w:line="360" w:lineRule="auto"/>
        <w:ind w:firstLine="1134"/>
        <w:jc w:val="both"/>
        <w:rPr>
          <w:rFonts w:ascii="Calibri" w:eastAsia="Calibri" w:hAnsi="Calibri" w:cs="Calibri"/>
          <w:highlight w:val="white"/>
        </w:rPr>
      </w:pPr>
      <w:r w:rsidRPr="00451130">
        <w:rPr>
          <w:rFonts w:ascii="Calibri" w:eastAsia="Calibri" w:hAnsi="Calibri" w:cs="Calibri"/>
          <w:highlight w:val="white"/>
        </w:rPr>
        <w:t xml:space="preserve"> </w:t>
      </w:r>
      <w:r w:rsidR="001F58CA" w:rsidRPr="00451130">
        <w:rPr>
          <w:rFonts w:ascii="Calibri" w:eastAsia="Calibri" w:hAnsi="Calibri" w:cs="Calibri"/>
          <w:highlight w:val="white"/>
        </w:rPr>
        <w:t>Por estes motivos a modalidade para contratação dos serviços médicos hospitalares é o Credenciamento.</w:t>
      </w:r>
    </w:p>
    <w:p w:rsidR="009036C1" w:rsidRPr="00451130" w:rsidRDefault="009036C1">
      <w:pPr>
        <w:spacing w:line="360" w:lineRule="auto"/>
        <w:ind w:firstLine="1134"/>
        <w:jc w:val="both"/>
        <w:rPr>
          <w:rFonts w:ascii="Calibri" w:eastAsia="Calibri" w:hAnsi="Calibri" w:cs="Calibri"/>
          <w:highlight w:val="white"/>
        </w:rPr>
      </w:pPr>
    </w:p>
    <w:p w:rsidR="009036C1" w:rsidRPr="00451130" w:rsidRDefault="001F58CA">
      <w:pPr>
        <w:spacing w:line="360" w:lineRule="auto"/>
        <w:jc w:val="both"/>
        <w:rPr>
          <w:rFonts w:ascii="Calibri" w:eastAsia="Calibri" w:hAnsi="Calibri" w:cs="Calibri"/>
          <w:highlight w:val="white"/>
          <w:u w:val="single"/>
        </w:rPr>
      </w:pPr>
      <w:r w:rsidRPr="00451130">
        <w:rPr>
          <w:rFonts w:ascii="Calibri" w:eastAsia="Calibri" w:hAnsi="Calibri" w:cs="Calibri"/>
          <w:b/>
          <w:highlight w:val="white"/>
          <w:u w:val="single"/>
        </w:rPr>
        <w:t>2-VALORES DOS SERVIÇOS:</w:t>
      </w:r>
    </w:p>
    <w:p w:rsidR="009036C1" w:rsidRDefault="009036C1">
      <w:pPr>
        <w:jc w:val="center"/>
        <w:rPr>
          <w:rFonts w:ascii="Arial" w:eastAsia="Arial" w:hAnsi="Arial" w:cs="Arial"/>
        </w:rPr>
      </w:pPr>
    </w:p>
    <w:p w:rsidR="00070D56" w:rsidRDefault="00070D56" w:rsidP="00070D56"/>
    <w:p w:rsidR="009036C1" w:rsidRDefault="00070D56" w:rsidP="00070D56">
      <w:pPr>
        <w:pStyle w:val="Corpodetexto"/>
        <w:spacing w:before="63"/>
        <w:ind w:left="2542" w:right="2227"/>
        <w:jc w:val="center"/>
      </w:pPr>
      <w:r>
        <w:t>POLICLÍNICA</w:t>
      </w:r>
      <w:r>
        <w:rPr>
          <w:spacing w:val="-7"/>
        </w:rPr>
        <w:t xml:space="preserve"> </w:t>
      </w:r>
      <w:r>
        <w:t>/</w:t>
      </w:r>
      <w:r>
        <w:rPr>
          <w:spacing w:val="-1"/>
        </w:rPr>
        <w:t xml:space="preserve"> </w:t>
      </w:r>
      <w:r>
        <w:t>HOSPITAL</w:t>
      </w:r>
    </w:p>
    <w:tbl>
      <w:tblPr>
        <w:tblStyle w:val="TableNormal"/>
        <w:tblW w:w="104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2068"/>
        <w:gridCol w:w="5513"/>
      </w:tblGrid>
      <w:tr w:rsidR="00070D56" w:rsidTr="0084023D">
        <w:trPr>
          <w:trHeight w:val="3470"/>
        </w:trPr>
        <w:tc>
          <w:tcPr>
            <w:tcW w:w="2909" w:type="dxa"/>
          </w:tcPr>
          <w:p w:rsidR="00070D56" w:rsidRDefault="00070D56" w:rsidP="00070D56">
            <w:pPr>
              <w:pStyle w:val="TableParagraph"/>
              <w:rPr>
                <w:rFonts w:ascii="Arial"/>
                <w:b/>
                <w:sz w:val="26"/>
              </w:rPr>
            </w:pPr>
          </w:p>
          <w:p w:rsidR="00070D56" w:rsidRDefault="00070D56" w:rsidP="00070D56">
            <w:pPr>
              <w:pStyle w:val="TableParagraph"/>
              <w:spacing w:before="10"/>
              <w:rPr>
                <w:rFonts w:ascii="Arial"/>
                <w:b/>
                <w:sz w:val="27"/>
              </w:rPr>
            </w:pPr>
          </w:p>
          <w:p w:rsidR="00070D56" w:rsidRDefault="00070D56" w:rsidP="00070D56">
            <w:pPr>
              <w:pStyle w:val="TableParagraph"/>
              <w:spacing w:line="360" w:lineRule="auto"/>
              <w:ind w:left="107" w:right="102" w:hanging="1"/>
              <w:jc w:val="center"/>
              <w:rPr>
                <w:rFonts w:ascii="Arial" w:hAnsi="Arial"/>
                <w:b/>
                <w:sz w:val="24"/>
              </w:rPr>
            </w:pPr>
            <w:r>
              <w:rPr>
                <w:rFonts w:ascii="Arial" w:hAnsi="Arial"/>
                <w:b/>
                <w:sz w:val="24"/>
              </w:rPr>
              <w:t>Transferência de</w:t>
            </w:r>
            <w:r>
              <w:rPr>
                <w:rFonts w:ascii="Arial" w:hAnsi="Arial"/>
                <w:b/>
                <w:spacing w:val="1"/>
                <w:sz w:val="24"/>
              </w:rPr>
              <w:t xml:space="preserve"> </w:t>
            </w:r>
            <w:r>
              <w:rPr>
                <w:rFonts w:ascii="Arial" w:hAnsi="Arial"/>
                <w:b/>
                <w:sz w:val="24"/>
              </w:rPr>
              <w:t>pacientes fora do</w:t>
            </w:r>
            <w:r>
              <w:rPr>
                <w:rFonts w:ascii="Arial" w:hAnsi="Arial"/>
                <w:b/>
                <w:spacing w:val="-64"/>
                <w:sz w:val="24"/>
              </w:rPr>
              <w:t xml:space="preserve"> </w:t>
            </w:r>
            <w:r>
              <w:rPr>
                <w:rFonts w:ascii="Arial" w:hAnsi="Arial"/>
                <w:b/>
                <w:sz w:val="24"/>
              </w:rPr>
              <w:t>horário de</w:t>
            </w:r>
            <w:r>
              <w:rPr>
                <w:rFonts w:ascii="Arial" w:hAnsi="Arial"/>
                <w:b/>
                <w:spacing w:val="1"/>
                <w:sz w:val="24"/>
              </w:rPr>
              <w:t xml:space="preserve"> </w:t>
            </w:r>
            <w:r>
              <w:rPr>
                <w:rFonts w:ascii="Arial" w:hAnsi="Arial"/>
                <w:b/>
                <w:sz w:val="24"/>
              </w:rPr>
              <w:t>plantão (sobre</w:t>
            </w:r>
            <w:r>
              <w:rPr>
                <w:rFonts w:ascii="Arial" w:hAnsi="Arial"/>
                <w:b/>
                <w:spacing w:val="1"/>
                <w:sz w:val="24"/>
              </w:rPr>
              <w:t xml:space="preserve"> </w:t>
            </w:r>
            <w:r>
              <w:rPr>
                <w:rFonts w:ascii="Arial" w:hAnsi="Arial"/>
                <w:b/>
                <w:sz w:val="24"/>
              </w:rPr>
              <w:t>aviso)</w:t>
            </w:r>
          </w:p>
        </w:tc>
        <w:tc>
          <w:tcPr>
            <w:tcW w:w="2068" w:type="dxa"/>
          </w:tcPr>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spacing w:before="228" w:line="360" w:lineRule="auto"/>
              <w:ind w:left="165" w:right="156"/>
              <w:jc w:val="center"/>
              <w:rPr>
                <w:sz w:val="24"/>
              </w:rPr>
            </w:pPr>
            <w:r>
              <w:rPr>
                <w:sz w:val="24"/>
              </w:rPr>
              <w:t>R$500,00 por</w:t>
            </w:r>
            <w:r>
              <w:rPr>
                <w:spacing w:val="-64"/>
                <w:sz w:val="24"/>
              </w:rPr>
              <w:t xml:space="preserve"> </w:t>
            </w:r>
            <w:r>
              <w:rPr>
                <w:sz w:val="24"/>
              </w:rPr>
              <w:t>plantão (de</w:t>
            </w:r>
            <w:r>
              <w:rPr>
                <w:spacing w:val="1"/>
                <w:sz w:val="24"/>
              </w:rPr>
              <w:t xml:space="preserve"> </w:t>
            </w:r>
            <w:r>
              <w:rPr>
                <w:sz w:val="24"/>
              </w:rPr>
              <w:t>acordo com</w:t>
            </w:r>
            <w:r>
              <w:rPr>
                <w:spacing w:val="1"/>
                <w:sz w:val="24"/>
              </w:rPr>
              <w:t xml:space="preserve"> </w:t>
            </w:r>
            <w:r>
              <w:rPr>
                <w:sz w:val="24"/>
              </w:rPr>
              <w:t>necessidade)</w:t>
            </w:r>
          </w:p>
        </w:tc>
        <w:tc>
          <w:tcPr>
            <w:tcW w:w="5513" w:type="dxa"/>
          </w:tcPr>
          <w:p w:rsidR="00070D56" w:rsidRDefault="00070D56" w:rsidP="00070D56">
            <w:pPr>
              <w:pStyle w:val="TableParagraph"/>
              <w:spacing w:line="360" w:lineRule="auto"/>
              <w:ind w:left="107" w:right="92"/>
              <w:jc w:val="both"/>
              <w:rPr>
                <w:sz w:val="24"/>
              </w:rPr>
            </w:pPr>
            <w:r>
              <w:rPr>
                <w:sz w:val="24"/>
              </w:rPr>
              <w:t>Prestação de serviço médico para acompanhar</w:t>
            </w:r>
            <w:r>
              <w:rPr>
                <w:spacing w:val="1"/>
                <w:sz w:val="24"/>
              </w:rPr>
              <w:t xml:space="preserve"> </w:t>
            </w:r>
            <w:r>
              <w:rPr>
                <w:sz w:val="24"/>
              </w:rPr>
              <w:t>pacientes em situação de urgência emergência,</w:t>
            </w:r>
            <w:r>
              <w:rPr>
                <w:spacing w:val="-64"/>
                <w:sz w:val="24"/>
              </w:rPr>
              <w:t xml:space="preserve"> </w:t>
            </w:r>
            <w:r>
              <w:rPr>
                <w:sz w:val="24"/>
              </w:rPr>
              <w:t>com</w:t>
            </w:r>
            <w:r>
              <w:rPr>
                <w:spacing w:val="1"/>
                <w:sz w:val="24"/>
              </w:rPr>
              <w:t xml:space="preserve"> </w:t>
            </w:r>
            <w:r>
              <w:rPr>
                <w:sz w:val="24"/>
              </w:rPr>
              <w:t>prévia</w:t>
            </w:r>
            <w:r>
              <w:rPr>
                <w:spacing w:val="1"/>
                <w:sz w:val="24"/>
              </w:rPr>
              <w:t xml:space="preserve"> </w:t>
            </w:r>
            <w:r>
              <w:rPr>
                <w:sz w:val="24"/>
              </w:rPr>
              <w:t>autorização</w:t>
            </w:r>
            <w:r>
              <w:rPr>
                <w:spacing w:val="1"/>
                <w:sz w:val="24"/>
              </w:rPr>
              <w:t xml:space="preserve"> </w:t>
            </w:r>
            <w:r>
              <w:rPr>
                <w:sz w:val="24"/>
              </w:rPr>
              <w:t>da</w:t>
            </w:r>
            <w:r>
              <w:rPr>
                <w:spacing w:val="1"/>
                <w:sz w:val="24"/>
              </w:rPr>
              <w:t xml:space="preserve"> </w:t>
            </w:r>
            <w:r>
              <w:rPr>
                <w:sz w:val="24"/>
              </w:rPr>
              <w:t>coordenação</w:t>
            </w:r>
            <w:r>
              <w:rPr>
                <w:spacing w:val="1"/>
                <w:sz w:val="24"/>
              </w:rPr>
              <w:t xml:space="preserve"> </w:t>
            </w:r>
            <w:r>
              <w:rPr>
                <w:sz w:val="24"/>
              </w:rPr>
              <w:t>da</w:t>
            </w:r>
            <w:r>
              <w:rPr>
                <w:spacing w:val="1"/>
                <w:sz w:val="24"/>
              </w:rPr>
              <w:t xml:space="preserve"> </w:t>
            </w:r>
            <w:r>
              <w:rPr>
                <w:sz w:val="24"/>
              </w:rPr>
              <w:t>unidade</w:t>
            </w:r>
            <w:r>
              <w:rPr>
                <w:spacing w:val="1"/>
                <w:sz w:val="24"/>
              </w:rPr>
              <w:t xml:space="preserve"> </w:t>
            </w:r>
            <w:r>
              <w:rPr>
                <w:sz w:val="24"/>
              </w:rPr>
              <w:t>de</w:t>
            </w:r>
            <w:r>
              <w:rPr>
                <w:spacing w:val="1"/>
                <w:sz w:val="24"/>
              </w:rPr>
              <w:t xml:space="preserve"> </w:t>
            </w:r>
            <w:r>
              <w:rPr>
                <w:sz w:val="24"/>
              </w:rPr>
              <w:t>pronto</w:t>
            </w:r>
            <w:r>
              <w:rPr>
                <w:spacing w:val="1"/>
                <w:sz w:val="24"/>
              </w:rPr>
              <w:t xml:space="preserve"> </w:t>
            </w:r>
            <w:r>
              <w:rPr>
                <w:sz w:val="24"/>
              </w:rPr>
              <w:t>atendimento,</w:t>
            </w:r>
            <w:r>
              <w:rPr>
                <w:spacing w:val="1"/>
                <w:sz w:val="24"/>
              </w:rPr>
              <w:t xml:space="preserve"> </w:t>
            </w:r>
            <w:r>
              <w:rPr>
                <w:sz w:val="24"/>
              </w:rPr>
              <w:t>que</w:t>
            </w:r>
            <w:r>
              <w:rPr>
                <w:spacing w:val="1"/>
                <w:sz w:val="24"/>
              </w:rPr>
              <w:t xml:space="preserve"> </w:t>
            </w:r>
            <w:r>
              <w:rPr>
                <w:sz w:val="24"/>
              </w:rPr>
              <w:t>são</w:t>
            </w:r>
            <w:r>
              <w:rPr>
                <w:spacing w:val="1"/>
                <w:sz w:val="24"/>
              </w:rPr>
              <w:t xml:space="preserve"> </w:t>
            </w:r>
            <w:r>
              <w:rPr>
                <w:sz w:val="24"/>
              </w:rPr>
              <w:t>transferidos para outras unidades de referência,</w:t>
            </w:r>
            <w:r>
              <w:rPr>
                <w:spacing w:val="-64"/>
                <w:sz w:val="24"/>
              </w:rPr>
              <w:t xml:space="preserve"> </w:t>
            </w:r>
            <w:r>
              <w:rPr>
                <w:sz w:val="24"/>
              </w:rPr>
              <w:t>durante o transporte o médico se responsabiliza</w:t>
            </w:r>
            <w:r>
              <w:rPr>
                <w:spacing w:val="-64"/>
                <w:sz w:val="24"/>
              </w:rPr>
              <w:t xml:space="preserve"> </w:t>
            </w:r>
            <w:r>
              <w:rPr>
                <w:sz w:val="24"/>
              </w:rPr>
              <w:t>pela conduta de procedimentos que garantam a</w:t>
            </w:r>
            <w:r>
              <w:rPr>
                <w:spacing w:val="-64"/>
                <w:sz w:val="24"/>
              </w:rPr>
              <w:t xml:space="preserve"> </w:t>
            </w:r>
            <w:r>
              <w:rPr>
                <w:sz w:val="24"/>
              </w:rPr>
              <w:t>assistência</w:t>
            </w:r>
            <w:r>
              <w:rPr>
                <w:spacing w:val="-3"/>
                <w:sz w:val="24"/>
              </w:rPr>
              <w:t xml:space="preserve"> </w:t>
            </w:r>
            <w:r>
              <w:rPr>
                <w:sz w:val="24"/>
              </w:rPr>
              <w:t>ao</w:t>
            </w:r>
            <w:r>
              <w:rPr>
                <w:spacing w:val="-3"/>
                <w:sz w:val="24"/>
              </w:rPr>
              <w:t xml:space="preserve"> </w:t>
            </w:r>
            <w:r>
              <w:rPr>
                <w:sz w:val="24"/>
              </w:rPr>
              <w:t>paciente durante</w:t>
            </w:r>
            <w:r>
              <w:rPr>
                <w:spacing w:val="-2"/>
                <w:sz w:val="24"/>
              </w:rPr>
              <w:t xml:space="preserve"> </w:t>
            </w:r>
            <w:r>
              <w:rPr>
                <w:sz w:val="24"/>
              </w:rPr>
              <w:t>o</w:t>
            </w:r>
            <w:r>
              <w:rPr>
                <w:spacing w:val="-1"/>
                <w:sz w:val="24"/>
              </w:rPr>
              <w:t xml:space="preserve"> </w:t>
            </w:r>
            <w:r>
              <w:rPr>
                <w:sz w:val="24"/>
              </w:rPr>
              <w:t>percurso.</w:t>
            </w:r>
          </w:p>
        </w:tc>
      </w:tr>
      <w:tr w:rsidR="00070D56" w:rsidTr="0084023D">
        <w:trPr>
          <w:trHeight w:val="4300"/>
        </w:trPr>
        <w:tc>
          <w:tcPr>
            <w:tcW w:w="2909" w:type="dxa"/>
          </w:tcPr>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spacing w:before="162" w:line="360" w:lineRule="auto"/>
              <w:ind w:left="434" w:right="194" w:hanging="221"/>
              <w:rPr>
                <w:rFonts w:ascii="Arial" w:hAnsi="Arial"/>
                <w:b/>
                <w:sz w:val="24"/>
              </w:rPr>
            </w:pPr>
            <w:r>
              <w:rPr>
                <w:rFonts w:ascii="Arial" w:hAnsi="Arial"/>
                <w:b/>
                <w:sz w:val="24"/>
              </w:rPr>
              <w:t>Plantão médico</w:t>
            </w:r>
            <w:r>
              <w:rPr>
                <w:rFonts w:ascii="Arial" w:hAnsi="Arial"/>
                <w:b/>
                <w:spacing w:val="-64"/>
                <w:sz w:val="24"/>
              </w:rPr>
              <w:t xml:space="preserve"> </w:t>
            </w:r>
            <w:r>
              <w:rPr>
                <w:rFonts w:ascii="Arial" w:hAnsi="Arial"/>
                <w:b/>
                <w:sz w:val="24"/>
              </w:rPr>
              <w:t>de</w:t>
            </w:r>
            <w:r>
              <w:rPr>
                <w:rFonts w:ascii="Arial" w:hAnsi="Arial"/>
                <w:b/>
                <w:spacing w:val="-1"/>
                <w:sz w:val="24"/>
              </w:rPr>
              <w:t xml:space="preserve"> </w:t>
            </w:r>
            <w:r>
              <w:rPr>
                <w:rFonts w:ascii="Arial" w:hAnsi="Arial"/>
                <w:b/>
                <w:sz w:val="24"/>
              </w:rPr>
              <w:t>12 horas</w:t>
            </w:r>
          </w:p>
        </w:tc>
        <w:tc>
          <w:tcPr>
            <w:tcW w:w="2068" w:type="dxa"/>
          </w:tcPr>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spacing w:before="162"/>
              <w:ind w:left="270"/>
              <w:rPr>
                <w:sz w:val="24"/>
              </w:rPr>
            </w:pPr>
            <w:r>
              <w:rPr>
                <w:sz w:val="24"/>
              </w:rPr>
              <w:t>R$1.200,00</w:t>
            </w:r>
          </w:p>
          <w:p w:rsidR="00070D56" w:rsidRDefault="00070D56" w:rsidP="00070D56">
            <w:pPr>
              <w:pStyle w:val="TableParagraph"/>
              <w:spacing w:before="137"/>
              <w:ind w:left="292"/>
              <w:rPr>
                <w:sz w:val="24"/>
              </w:rPr>
            </w:pPr>
            <w:r>
              <w:rPr>
                <w:sz w:val="24"/>
              </w:rPr>
              <w:t>por</w:t>
            </w:r>
            <w:r>
              <w:rPr>
                <w:spacing w:val="-4"/>
                <w:sz w:val="24"/>
              </w:rPr>
              <w:t xml:space="preserve"> </w:t>
            </w:r>
            <w:r>
              <w:rPr>
                <w:sz w:val="24"/>
              </w:rPr>
              <w:t>plantão</w:t>
            </w:r>
          </w:p>
        </w:tc>
        <w:tc>
          <w:tcPr>
            <w:tcW w:w="5513" w:type="dxa"/>
          </w:tcPr>
          <w:p w:rsidR="00070D56" w:rsidRDefault="00070D56" w:rsidP="00070D56">
            <w:pPr>
              <w:pStyle w:val="TableParagraph"/>
              <w:spacing w:line="360" w:lineRule="auto"/>
              <w:ind w:left="107" w:right="95"/>
              <w:jc w:val="both"/>
              <w:rPr>
                <w:sz w:val="24"/>
              </w:rPr>
            </w:pPr>
            <w:r>
              <w:rPr>
                <w:sz w:val="24"/>
              </w:rPr>
              <w:t>É</w:t>
            </w:r>
            <w:r>
              <w:rPr>
                <w:spacing w:val="1"/>
                <w:sz w:val="24"/>
              </w:rPr>
              <w:t xml:space="preserve"> </w:t>
            </w:r>
            <w:r>
              <w:rPr>
                <w:sz w:val="24"/>
              </w:rPr>
              <w:t>responsável</w:t>
            </w:r>
            <w:r>
              <w:rPr>
                <w:spacing w:val="1"/>
                <w:sz w:val="24"/>
              </w:rPr>
              <w:t xml:space="preserve"> </w:t>
            </w:r>
            <w:r>
              <w:rPr>
                <w:sz w:val="24"/>
              </w:rPr>
              <w:t>por</w:t>
            </w:r>
            <w:r>
              <w:rPr>
                <w:spacing w:val="1"/>
                <w:sz w:val="24"/>
              </w:rPr>
              <w:t xml:space="preserve"> </w:t>
            </w:r>
            <w:r>
              <w:rPr>
                <w:sz w:val="24"/>
              </w:rPr>
              <w:t>prestar</w:t>
            </w:r>
            <w:r>
              <w:rPr>
                <w:spacing w:val="1"/>
                <w:sz w:val="24"/>
              </w:rPr>
              <w:t xml:space="preserve"> </w:t>
            </w:r>
            <w:r>
              <w:rPr>
                <w:sz w:val="24"/>
              </w:rPr>
              <w:t>atendimento</w:t>
            </w:r>
            <w:r>
              <w:rPr>
                <w:spacing w:val="1"/>
                <w:sz w:val="24"/>
              </w:rPr>
              <w:t xml:space="preserve"> </w:t>
            </w:r>
            <w:r>
              <w:rPr>
                <w:sz w:val="24"/>
              </w:rPr>
              <w:t>de</w:t>
            </w:r>
            <w:r>
              <w:rPr>
                <w:spacing w:val="-64"/>
                <w:sz w:val="24"/>
              </w:rPr>
              <w:t xml:space="preserve"> </w:t>
            </w:r>
            <w:r>
              <w:rPr>
                <w:sz w:val="24"/>
              </w:rPr>
              <w:t>urgência e emergência passíveis de tratamento</w:t>
            </w:r>
            <w:r>
              <w:rPr>
                <w:spacing w:val="1"/>
                <w:sz w:val="24"/>
              </w:rPr>
              <w:t xml:space="preserve"> </w:t>
            </w:r>
            <w:r>
              <w:rPr>
                <w:sz w:val="24"/>
              </w:rPr>
              <w:t>a</w:t>
            </w:r>
            <w:r>
              <w:rPr>
                <w:spacing w:val="-9"/>
                <w:sz w:val="24"/>
              </w:rPr>
              <w:t xml:space="preserve"> </w:t>
            </w:r>
            <w:r>
              <w:rPr>
                <w:sz w:val="24"/>
              </w:rPr>
              <w:t>níveis</w:t>
            </w:r>
            <w:r>
              <w:rPr>
                <w:spacing w:val="-10"/>
                <w:sz w:val="24"/>
              </w:rPr>
              <w:t xml:space="preserve"> </w:t>
            </w:r>
            <w:r>
              <w:rPr>
                <w:sz w:val="24"/>
              </w:rPr>
              <w:t>de</w:t>
            </w:r>
            <w:r>
              <w:rPr>
                <w:spacing w:val="-8"/>
                <w:sz w:val="24"/>
              </w:rPr>
              <w:t xml:space="preserve"> </w:t>
            </w:r>
            <w:r>
              <w:rPr>
                <w:sz w:val="24"/>
              </w:rPr>
              <w:t>pronto</w:t>
            </w:r>
            <w:r>
              <w:rPr>
                <w:spacing w:val="-11"/>
                <w:sz w:val="24"/>
              </w:rPr>
              <w:t xml:space="preserve"> </w:t>
            </w:r>
            <w:r>
              <w:rPr>
                <w:sz w:val="24"/>
              </w:rPr>
              <w:t>atendimento</w:t>
            </w:r>
            <w:r>
              <w:rPr>
                <w:spacing w:val="-10"/>
                <w:sz w:val="24"/>
              </w:rPr>
              <w:t xml:space="preserve"> </w:t>
            </w:r>
            <w:r>
              <w:rPr>
                <w:sz w:val="24"/>
              </w:rPr>
              <w:t>a</w:t>
            </w:r>
            <w:r>
              <w:rPr>
                <w:spacing w:val="-11"/>
                <w:sz w:val="24"/>
              </w:rPr>
              <w:t xml:space="preserve"> </w:t>
            </w:r>
            <w:r>
              <w:rPr>
                <w:sz w:val="24"/>
              </w:rPr>
              <w:t>pacientes</w:t>
            </w:r>
            <w:r>
              <w:rPr>
                <w:spacing w:val="-12"/>
                <w:sz w:val="24"/>
              </w:rPr>
              <w:t xml:space="preserve"> </w:t>
            </w:r>
            <w:r>
              <w:rPr>
                <w:sz w:val="24"/>
              </w:rPr>
              <w:t>tanto</w:t>
            </w:r>
            <w:r>
              <w:rPr>
                <w:spacing w:val="-65"/>
                <w:sz w:val="24"/>
              </w:rPr>
              <w:t xml:space="preserve"> </w:t>
            </w:r>
            <w:r>
              <w:rPr>
                <w:sz w:val="24"/>
              </w:rPr>
              <w:t>adultos</w:t>
            </w:r>
            <w:r>
              <w:rPr>
                <w:spacing w:val="1"/>
                <w:sz w:val="24"/>
              </w:rPr>
              <w:t xml:space="preserve"> </w:t>
            </w:r>
            <w:r>
              <w:rPr>
                <w:sz w:val="24"/>
              </w:rPr>
              <w:t>como</w:t>
            </w:r>
            <w:r>
              <w:rPr>
                <w:spacing w:val="1"/>
                <w:sz w:val="24"/>
              </w:rPr>
              <w:t xml:space="preserve"> </w:t>
            </w:r>
            <w:r>
              <w:rPr>
                <w:sz w:val="24"/>
              </w:rPr>
              <w:t>pediátricos,</w:t>
            </w:r>
            <w:r>
              <w:rPr>
                <w:spacing w:val="1"/>
                <w:sz w:val="24"/>
              </w:rPr>
              <w:t xml:space="preserve"> </w:t>
            </w:r>
            <w:r>
              <w:rPr>
                <w:sz w:val="24"/>
              </w:rPr>
              <w:t>em</w:t>
            </w:r>
            <w:r>
              <w:rPr>
                <w:spacing w:val="1"/>
                <w:sz w:val="24"/>
              </w:rPr>
              <w:t xml:space="preserve"> </w:t>
            </w:r>
            <w:r>
              <w:rPr>
                <w:sz w:val="24"/>
              </w:rPr>
              <w:t>demanda</w:t>
            </w:r>
            <w:r>
              <w:rPr>
                <w:spacing w:val="1"/>
                <w:sz w:val="24"/>
              </w:rPr>
              <w:t xml:space="preserve"> </w:t>
            </w:r>
            <w:r>
              <w:rPr>
                <w:sz w:val="24"/>
              </w:rPr>
              <w:t>espontânea,</w:t>
            </w:r>
            <w:r>
              <w:rPr>
                <w:spacing w:val="1"/>
                <w:sz w:val="24"/>
              </w:rPr>
              <w:t xml:space="preserve"> </w:t>
            </w:r>
            <w:r>
              <w:rPr>
                <w:sz w:val="24"/>
              </w:rPr>
              <w:t>cuja</w:t>
            </w:r>
            <w:r>
              <w:rPr>
                <w:spacing w:val="1"/>
                <w:sz w:val="24"/>
              </w:rPr>
              <w:t xml:space="preserve"> </w:t>
            </w:r>
            <w:r>
              <w:rPr>
                <w:sz w:val="24"/>
              </w:rPr>
              <w:t>origem</w:t>
            </w:r>
            <w:r>
              <w:rPr>
                <w:spacing w:val="1"/>
                <w:sz w:val="24"/>
              </w:rPr>
              <w:t xml:space="preserve"> </w:t>
            </w:r>
            <w:r>
              <w:rPr>
                <w:sz w:val="24"/>
              </w:rPr>
              <w:t>é</w:t>
            </w:r>
            <w:r>
              <w:rPr>
                <w:spacing w:val="1"/>
                <w:sz w:val="24"/>
              </w:rPr>
              <w:t xml:space="preserve"> </w:t>
            </w:r>
            <w:r>
              <w:rPr>
                <w:sz w:val="24"/>
              </w:rPr>
              <w:t>variada</w:t>
            </w:r>
            <w:r>
              <w:rPr>
                <w:spacing w:val="1"/>
                <w:sz w:val="24"/>
              </w:rPr>
              <w:t xml:space="preserve"> </w:t>
            </w:r>
            <w:r>
              <w:rPr>
                <w:sz w:val="24"/>
              </w:rPr>
              <w:t>e</w:t>
            </w:r>
            <w:r>
              <w:rPr>
                <w:spacing w:val="1"/>
                <w:sz w:val="24"/>
              </w:rPr>
              <w:t xml:space="preserve"> </w:t>
            </w:r>
            <w:r>
              <w:rPr>
                <w:sz w:val="24"/>
              </w:rPr>
              <w:t>incerta,</w:t>
            </w:r>
            <w:r>
              <w:rPr>
                <w:spacing w:val="-64"/>
                <w:sz w:val="24"/>
              </w:rPr>
              <w:t xml:space="preserve"> </w:t>
            </w:r>
            <w:r>
              <w:rPr>
                <w:sz w:val="24"/>
              </w:rPr>
              <w:t>responsabilizando-se</w:t>
            </w:r>
            <w:r>
              <w:rPr>
                <w:spacing w:val="1"/>
                <w:sz w:val="24"/>
              </w:rPr>
              <w:t xml:space="preserve"> </w:t>
            </w:r>
            <w:r>
              <w:rPr>
                <w:sz w:val="24"/>
              </w:rPr>
              <w:t>integralmente</w:t>
            </w:r>
            <w:r>
              <w:rPr>
                <w:spacing w:val="1"/>
                <w:sz w:val="24"/>
              </w:rPr>
              <w:t xml:space="preserve"> </w:t>
            </w:r>
            <w:r>
              <w:rPr>
                <w:sz w:val="24"/>
              </w:rPr>
              <w:t>pelo</w:t>
            </w:r>
            <w:r>
              <w:rPr>
                <w:spacing w:val="-64"/>
                <w:sz w:val="24"/>
              </w:rPr>
              <w:t xml:space="preserve"> </w:t>
            </w:r>
            <w:r>
              <w:rPr>
                <w:sz w:val="24"/>
              </w:rPr>
              <w:t>tratamento</w:t>
            </w:r>
            <w:r>
              <w:rPr>
                <w:spacing w:val="1"/>
                <w:sz w:val="24"/>
              </w:rPr>
              <w:t xml:space="preserve"> </w:t>
            </w:r>
            <w:r>
              <w:rPr>
                <w:sz w:val="24"/>
              </w:rPr>
              <w:t>clínico</w:t>
            </w:r>
            <w:r>
              <w:rPr>
                <w:spacing w:val="1"/>
                <w:sz w:val="24"/>
              </w:rPr>
              <w:t xml:space="preserve"> </w:t>
            </w:r>
            <w:r>
              <w:rPr>
                <w:sz w:val="24"/>
              </w:rPr>
              <w:t>dos</w:t>
            </w:r>
            <w:r>
              <w:rPr>
                <w:spacing w:val="1"/>
                <w:sz w:val="24"/>
              </w:rPr>
              <w:t xml:space="preserve"> </w:t>
            </w:r>
            <w:r>
              <w:rPr>
                <w:sz w:val="24"/>
              </w:rPr>
              <w:t>mesmos,</w:t>
            </w:r>
            <w:r>
              <w:rPr>
                <w:spacing w:val="1"/>
                <w:sz w:val="24"/>
              </w:rPr>
              <w:t xml:space="preserve"> </w:t>
            </w:r>
            <w:r>
              <w:rPr>
                <w:sz w:val="24"/>
              </w:rPr>
              <w:t>além</w:t>
            </w:r>
            <w:r>
              <w:rPr>
                <w:spacing w:val="1"/>
                <w:sz w:val="24"/>
              </w:rPr>
              <w:t xml:space="preserve"> </w:t>
            </w:r>
            <w:r>
              <w:rPr>
                <w:sz w:val="24"/>
              </w:rPr>
              <w:t>de</w:t>
            </w:r>
            <w:r>
              <w:rPr>
                <w:spacing w:val="1"/>
                <w:sz w:val="24"/>
              </w:rPr>
              <w:t xml:space="preserve"> </w:t>
            </w:r>
            <w:r>
              <w:rPr>
                <w:sz w:val="24"/>
              </w:rPr>
              <w:t>acompanhar</w:t>
            </w:r>
            <w:r>
              <w:rPr>
                <w:spacing w:val="1"/>
                <w:sz w:val="24"/>
              </w:rPr>
              <w:t xml:space="preserve"> </w:t>
            </w:r>
            <w:r>
              <w:rPr>
                <w:sz w:val="24"/>
              </w:rPr>
              <w:t>pacientes</w:t>
            </w:r>
            <w:r>
              <w:rPr>
                <w:spacing w:val="1"/>
                <w:sz w:val="24"/>
              </w:rPr>
              <w:t xml:space="preserve"> </w:t>
            </w:r>
            <w:r>
              <w:rPr>
                <w:sz w:val="24"/>
              </w:rPr>
              <w:t>em</w:t>
            </w:r>
            <w:r>
              <w:rPr>
                <w:spacing w:val="1"/>
                <w:sz w:val="24"/>
              </w:rPr>
              <w:t xml:space="preserve"> </w:t>
            </w:r>
            <w:r>
              <w:rPr>
                <w:sz w:val="24"/>
              </w:rPr>
              <w:t>internação</w:t>
            </w:r>
            <w:r>
              <w:rPr>
                <w:spacing w:val="1"/>
                <w:sz w:val="24"/>
              </w:rPr>
              <w:t xml:space="preserve"> </w:t>
            </w:r>
            <w:r>
              <w:rPr>
                <w:sz w:val="24"/>
              </w:rPr>
              <w:t>na</w:t>
            </w:r>
            <w:r>
              <w:rPr>
                <w:spacing w:val="1"/>
                <w:sz w:val="24"/>
              </w:rPr>
              <w:t xml:space="preserve"> </w:t>
            </w:r>
            <w:r>
              <w:rPr>
                <w:sz w:val="24"/>
              </w:rPr>
              <w:t>Unidade de Saúde do município, de acordo com</w:t>
            </w:r>
            <w:r>
              <w:rPr>
                <w:spacing w:val="-64"/>
                <w:sz w:val="24"/>
              </w:rPr>
              <w:t xml:space="preserve"> </w:t>
            </w:r>
            <w:r>
              <w:rPr>
                <w:sz w:val="24"/>
              </w:rPr>
              <w:t>a</w:t>
            </w:r>
            <w:r>
              <w:rPr>
                <w:spacing w:val="-1"/>
                <w:sz w:val="24"/>
              </w:rPr>
              <w:t xml:space="preserve"> </w:t>
            </w:r>
            <w:r>
              <w:rPr>
                <w:sz w:val="24"/>
              </w:rPr>
              <w:t>demanda existente.</w:t>
            </w:r>
          </w:p>
        </w:tc>
      </w:tr>
      <w:tr w:rsidR="00070D56" w:rsidTr="0084023D">
        <w:trPr>
          <w:trHeight w:val="3888"/>
        </w:trPr>
        <w:tc>
          <w:tcPr>
            <w:tcW w:w="2909" w:type="dxa"/>
          </w:tcPr>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spacing w:before="10"/>
              <w:rPr>
                <w:rFonts w:ascii="Arial"/>
                <w:b/>
                <w:sz w:val="21"/>
              </w:rPr>
            </w:pPr>
          </w:p>
          <w:p w:rsidR="00070D56" w:rsidRDefault="00070D56" w:rsidP="00070D56">
            <w:pPr>
              <w:pStyle w:val="TableParagraph"/>
              <w:spacing w:line="360" w:lineRule="auto"/>
              <w:ind w:left="722" w:right="254" w:hanging="449"/>
              <w:rPr>
                <w:rFonts w:ascii="Arial" w:hAnsi="Arial"/>
                <w:b/>
                <w:sz w:val="24"/>
              </w:rPr>
            </w:pPr>
            <w:r>
              <w:rPr>
                <w:rFonts w:ascii="Arial" w:hAnsi="Arial"/>
                <w:b/>
                <w:sz w:val="24"/>
              </w:rPr>
              <w:t>Médico diretor</w:t>
            </w:r>
            <w:r>
              <w:rPr>
                <w:rFonts w:ascii="Arial" w:hAnsi="Arial"/>
                <w:b/>
                <w:spacing w:val="-64"/>
                <w:sz w:val="24"/>
              </w:rPr>
              <w:t xml:space="preserve"> </w:t>
            </w:r>
            <w:r>
              <w:rPr>
                <w:rFonts w:ascii="Arial" w:hAnsi="Arial"/>
                <w:b/>
                <w:sz w:val="24"/>
              </w:rPr>
              <w:t>clínico</w:t>
            </w:r>
          </w:p>
        </w:tc>
        <w:tc>
          <w:tcPr>
            <w:tcW w:w="2068" w:type="dxa"/>
          </w:tcPr>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rPr>
                <w:rFonts w:ascii="Arial"/>
                <w:b/>
                <w:sz w:val="26"/>
              </w:rPr>
            </w:pPr>
          </w:p>
          <w:p w:rsidR="00070D56" w:rsidRDefault="00070D56" w:rsidP="00070D56">
            <w:pPr>
              <w:pStyle w:val="TableParagraph"/>
              <w:spacing w:before="10"/>
              <w:rPr>
                <w:rFonts w:ascii="Arial"/>
                <w:b/>
                <w:sz w:val="21"/>
              </w:rPr>
            </w:pPr>
          </w:p>
          <w:p w:rsidR="00070D56" w:rsidRDefault="00070D56" w:rsidP="00070D56">
            <w:pPr>
              <w:pStyle w:val="TableParagraph"/>
              <w:ind w:left="158" w:right="156"/>
              <w:jc w:val="center"/>
              <w:rPr>
                <w:sz w:val="24"/>
              </w:rPr>
            </w:pPr>
            <w:r>
              <w:rPr>
                <w:sz w:val="24"/>
              </w:rPr>
              <w:t>R$3.500,00</w:t>
            </w:r>
          </w:p>
          <w:p w:rsidR="00070D56" w:rsidRDefault="00070D56" w:rsidP="00070D56">
            <w:pPr>
              <w:pStyle w:val="TableParagraph"/>
              <w:spacing w:before="139"/>
              <w:ind w:left="163" w:right="156"/>
              <w:jc w:val="center"/>
              <w:rPr>
                <w:sz w:val="24"/>
              </w:rPr>
            </w:pPr>
            <w:r>
              <w:rPr>
                <w:sz w:val="24"/>
              </w:rPr>
              <w:t>por</w:t>
            </w:r>
            <w:r>
              <w:rPr>
                <w:spacing w:val="-1"/>
                <w:sz w:val="24"/>
              </w:rPr>
              <w:t xml:space="preserve"> </w:t>
            </w:r>
            <w:r>
              <w:rPr>
                <w:sz w:val="24"/>
              </w:rPr>
              <w:t>mês</w:t>
            </w:r>
          </w:p>
        </w:tc>
        <w:tc>
          <w:tcPr>
            <w:tcW w:w="5513" w:type="dxa"/>
          </w:tcPr>
          <w:p w:rsidR="00070D56" w:rsidRDefault="00070D56" w:rsidP="00070D56">
            <w:pPr>
              <w:pStyle w:val="TableParagraph"/>
              <w:spacing w:line="360" w:lineRule="auto"/>
              <w:ind w:left="107" w:right="94"/>
              <w:jc w:val="both"/>
              <w:rPr>
                <w:sz w:val="24"/>
              </w:rPr>
            </w:pPr>
            <w:r>
              <w:rPr>
                <w:sz w:val="24"/>
              </w:rPr>
              <w:t>Prestação</w:t>
            </w:r>
            <w:r>
              <w:rPr>
                <w:spacing w:val="1"/>
                <w:sz w:val="24"/>
              </w:rPr>
              <w:t xml:space="preserve"> </w:t>
            </w:r>
            <w:r>
              <w:rPr>
                <w:sz w:val="24"/>
              </w:rPr>
              <w:t>de</w:t>
            </w:r>
            <w:r>
              <w:rPr>
                <w:spacing w:val="1"/>
                <w:sz w:val="24"/>
              </w:rPr>
              <w:t xml:space="preserve"> </w:t>
            </w:r>
            <w:r>
              <w:rPr>
                <w:sz w:val="24"/>
              </w:rPr>
              <w:t>serviços</w:t>
            </w:r>
            <w:r>
              <w:rPr>
                <w:spacing w:val="1"/>
                <w:sz w:val="24"/>
              </w:rPr>
              <w:t xml:space="preserve"> </w:t>
            </w:r>
            <w:r>
              <w:rPr>
                <w:sz w:val="24"/>
              </w:rPr>
              <w:t>de</w:t>
            </w:r>
            <w:r>
              <w:rPr>
                <w:spacing w:val="1"/>
                <w:sz w:val="24"/>
              </w:rPr>
              <w:t xml:space="preserve"> </w:t>
            </w:r>
            <w:r>
              <w:rPr>
                <w:sz w:val="24"/>
              </w:rPr>
              <w:t>coordenação</w:t>
            </w:r>
            <w:r>
              <w:rPr>
                <w:spacing w:val="1"/>
                <w:sz w:val="24"/>
              </w:rPr>
              <w:t xml:space="preserve"> </w:t>
            </w:r>
            <w:r>
              <w:rPr>
                <w:sz w:val="24"/>
              </w:rPr>
              <w:t>dos</w:t>
            </w:r>
            <w:r>
              <w:rPr>
                <w:spacing w:val="1"/>
                <w:sz w:val="24"/>
              </w:rPr>
              <w:t xml:space="preserve"> </w:t>
            </w:r>
            <w:r>
              <w:rPr>
                <w:sz w:val="24"/>
              </w:rPr>
              <w:t>serviços médicos da Unidade Mista de Saúde.</w:t>
            </w:r>
            <w:r>
              <w:rPr>
                <w:spacing w:val="1"/>
                <w:sz w:val="24"/>
              </w:rPr>
              <w:t xml:space="preserve"> </w:t>
            </w:r>
            <w:r>
              <w:rPr>
                <w:sz w:val="24"/>
              </w:rPr>
              <w:t>Elaboração</w:t>
            </w:r>
            <w:r>
              <w:rPr>
                <w:spacing w:val="1"/>
                <w:sz w:val="24"/>
              </w:rPr>
              <w:t xml:space="preserve"> </w:t>
            </w:r>
            <w:r>
              <w:rPr>
                <w:sz w:val="24"/>
              </w:rPr>
              <w:t>e</w:t>
            </w:r>
            <w:r>
              <w:rPr>
                <w:spacing w:val="1"/>
                <w:sz w:val="24"/>
              </w:rPr>
              <w:t xml:space="preserve"> </w:t>
            </w:r>
            <w:r>
              <w:rPr>
                <w:sz w:val="24"/>
              </w:rPr>
              <w:t>implantação</w:t>
            </w:r>
            <w:r>
              <w:rPr>
                <w:spacing w:val="1"/>
                <w:sz w:val="24"/>
              </w:rPr>
              <w:t xml:space="preserve"> </w:t>
            </w:r>
            <w:r>
              <w:rPr>
                <w:sz w:val="24"/>
              </w:rPr>
              <w:t>de</w:t>
            </w:r>
            <w:r>
              <w:rPr>
                <w:spacing w:val="1"/>
                <w:sz w:val="24"/>
              </w:rPr>
              <w:t xml:space="preserve"> </w:t>
            </w:r>
            <w:r>
              <w:rPr>
                <w:sz w:val="24"/>
              </w:rPr>
              <w:t>protocolos</w:t>
            </w:r>
            <w:r>
              <w:rPr>
                <w:spacing w:val="-64"/>
                <w:sz w:val="24"/>
              </w:rPr>
              <w:t xml:space="preserve"> </w:t>
            </w:r>
            <w:r>
              <w:rPr>
                <w:sz w:val="24"/>
              </w:rPr>
              <w:t>assistenciais, padronizando</w:t>
            </w:r>
            <w:r>
              <w:rPr>
                <w:spacing w:val="1"/>
                <w:sz w:val="24"/>
              </w:rPr>
              <w:t xml:space="preserve"> </w:t>
            </w:r>
            <w:r>
              <w:rPr>
                <w:sz w:val="24"/>
              </w:rPr>
              <w:t>normas e</w:t>
            </w:r>
            <w:r>
              <w:rPr>
                <w:spacing w:val="1"/>
                <w:sz w:val="24"/>
              </w:rPr>
              <w:t xml:space="preserve"> </w:t>
            </w:r>
            <w:r>
              <w:rPr>
                <w:sz w:val="24"/>
              </w:rPr>
              <w:t>rotinas,</w:t>
            </w:r>
            <w:r>
              <w:rPr>
                <w:spacing w:val="1"/>
                <w:sz w:val="24"/>
              </w:rPr>
              <w:t xml:space="preserve"> </w:t>
            </w:r>
            <w:r>
              <w:rPr>
                <w:sz w:val="24"/>
              </w:rPr>
              <w:t>elaborar</w:t>
            </w:r>
            <w:r>
              <w:rPr>
                <w:spacing w:val="1"/>
                <w:sz w:val="24"/>
              </w:rPr>
              <w:t xml:space="preserve"> </w:t>
            </w:r>
            <w:r>
              <w:rPr>
                <w:sz w:val="24"/>
              </w:rPr>
              <w:t>e</w:t>
            </w:r>
            <w:r>
              <w:rPr>
                <w:spacing w:val="1"/>
                <w:sz w:val="24"/>
              </w:rPr>
              <w:t xml:space="preserve"> </w:t>
            </w:r>
            <w:r>
              <w:rPr>
                <w:sz w:val="24"/>
              </w:rPr>
              <w:t>responsabilizar</w:t>
            </w:r>
            <w:r>
              <w:rPr>
                <w:spacing w:val="1"/>
                <w:sz w:val="24"/>
              </w:rPr>
              <w:t xml:space="preserve"> </w:t>
            </w:r>
            <w:r>
              <w:rPr>
                <w:sz w:val="24"/>
              </w:rPr>
              <w:t>pelas</w:t>
            </w:r>
            <w:r>
              <w:rPr>
                <w:spacing w:val="1"/>
                <w:sz w:val="24"/>
              </w:rPr>
              <w:t xml:space="preserve"> </w:t>
            </w:r>
            <w:r>
              <w:rPr>
                <w:sz w:val="24"/>
              </w:rPr>
              <w:t>escalas</w:t>
            </w:r>
            <w:r>
              <w:rPr>
                <w:spacing w:val="1"/>
                <w:sz w:val="24"/>
              </w:rPr>
              <w:t xml:space="preserve"> </w:t>
            </w:r>
            <w:r>
              <w:rPr>
                <w:sz w:val="24"/>
              </w:rPr>
              <w:t>do</w:t>
            </w:r>
            <w:r>
              <w:rPr>
                <w:spacing w:val="1"/>
                <w:sz w:val="24"/>
              </w:rPr>
              <w:t xml:space="preserve"> </w:t>
            </w:r>
            <w:r>
              <w:rPr>
                <w:spacing w:val="-1"/>
                <w:sz w:val="24"/>
              </w:rPr>
              <w:t>plantão</w:t>
            </w:r>
            <w:r>
              <w:rPr>
                <w:spacing w:val="-16"/>
                <w:sz w:val="24"/>
              </w:rPr>
              <w:t xml:space="preserve"> </w:t>
            </w:r>
            <w:r>
              <w:rPr>
                <w:sz w:val="24"/>
              </w:rPr>
              <w:t>médico,</w:t>
            </w:r>
            <w:r>
              <w:rPr>
                <w:spacing w:val="-16"/>
                <w:sz w:val="24"/>
              </w:rPr>
              <w:t xml:space="preserve"> </w:t>
            </w:r>
            <w:r>
              <w:rPr>
                <w:sz w:val="24"/>
              </w:rPr>
              <w:t>auxiliar</w:t>
            </w:r>
            <w:r>
              <w:rPr>
                <w:spacing w:val="-14"/>
                <w:sz w:val="24"/>
              </w:rPr>
              <w:t xml:space="preserve"> </w:t>
            </w:r>
            <w:r>
              <w:rPr>
                <w:sz w:val="24"/>
              </w:rPr>
              <w:t>na</w:t>
            </w:r>
            <w:r>
              <w:rPr>
                <w:spacing w:val="-15"/>
                <w:sz w:val="24"/>
              </w:rPr>
              <w:t xml:space="preserve"> </w:t>
            </w:r>
            <w:r>
              <w:rPr>
                <w:sz w:val="24"/>
              </w:rPr>
              <w:t>educação</w:t>
            </w:r>
            <w:r>
              <w:rPr>
                <w:spacing w:val="-15"/>
                <w:sz w:val="24"/>
              </w:rPr>
              <w:t xml:space="preserve"> </w:t>
            </w:r>
            <w:r>
              <w:rPr>
                <w:sz w:val="24"/>
              </w:rPr>
              <w:t>continuada</w:t>
            </w:r>
            <w:r>
              <w:rPr>
                <w:spacing w:val="-64"/>
                <w:sz w:val="24"/>
              </w:rPr>
              <w:t xml:space="preserve"> </w:t>
            </w:r>
            <w:r>
              <w:rPr>
                <w:sz w:val="24"/>
              </w:rPr>
              <w:t>do corpo clínico. Manter a coordenação geral</w:t>
            </w:r>
            <w:r>
              <w:rPr>
                <w:spacing w:val="1"/>
                <w:sz w:val="24"/>
              </w:rPr>
              <w:t xml:space="preserve"> </w:t>
            </w:r>
            <w:r>
              <w:rPr>
                <w:sz w:val="24"/>
              </w:rPr>
              <w:t>informada</w:t>
            </w:r>
            <w:r>
              <w:rPr>
                <w:spacing w:val="-12"/>
                <w:sz w:val="24"/>
              </w:rPr>
              <w:t xml:space="preserve"> </w:t>
            </w:r>
            <w:r>
              <w:rPr>
                <w:sz w:val="24"/>
              </w:rPr>
              <w:t>de</w:t>
            </w:r>
            <w:r>
              <w:rPr>
                <w:spacing w:val="-11"/>
                <w:sz w:val="24"/>
              </w:rPr>
              <w:t xml:space="preserve"> </w:t>
            </w:r>
            <w:r>
              <w:rPr>
                <w:sz w:val="24"/>
              </w:rPr>
              <w:t>qualquer</w:t>
            </w:r>
            <w:r>
              <w:rPr>
                <w:spacing w:val="-12"/>
                <w:sz w:val="24"/>
              </w:rPr>
              <w:t xml:space="preserve"> </w:t>
            </w:r>
            <w:r>
              <w:rPr>
                <w:sz w:val="24"/>
              </w:rPr>
              <w:t>intercorrência</w:t>
            </w:r>
            <w:r>
              <w:rPr>
                <w:spacing w:val="-11"/>
                <w:sz w:val="24"/>
              </w:rPr>
              <w:t xml:space="preserve"> </w:t>
            </w:r>
            <w:r>
              <w:rPr>
                <w:sz w:val="24"/>
              </w:rPr>
              <w:t>na</w:t>
            </w:r>
            <w:r>
              <w:rPr>
                <w:spacing w:val="-12"/>
                <w:sz w:val="24"/>
              </w:rPr>
              <w:t xml:space="preserve"> </w:t>
            </w:r>
            <w:r>
              <w:rPr>
                <w:sz w:val="24"/>
              </w:rPr>
              <w:t>unidade</w:t>
            </w:r>
            <w:r>
              <w:rPr>
                <w:spacing w:val="-64"/>
                <w:sz w:val="24"/>
              </w:rPr>
              <w:t xml:space="preserve"> </w:t>
            </w:r>
            <w:r>
              <w:rPr>
                <w:sz w:val="24"/>
              </w:rPr>
              <w:t>de</w:t>
            </w:r>
            <w:r>
              <w:rPr>
                <w:spacing w:val="-1"/>
                <w:sz w:val="24"/>
              </w:rPr>
              <w:t xml:space="preserve"> </w:t>
            </w:r>
            <w:r>
              <w:rPr>
                <w:sz w:val="24"/>
              </w:rPr>
              <w:t>saúde.</w:t>
            </w:r>
          </w:p>
        </w:tc>
      </w:tr>
    </w:tbl>
    <w:p w:rsidR="0084023D" w:rsidRDefault="0084023D" w:rsidP="00070D56">
      <w:pPr>
        <w:pStyle w:val="Corpodetexto"/>
        <w:spacing w:before="63"/>
        <w:ind w:left="2543" w:right="2227"/>
        <w:jc w:val="center"/>
      </w:pPr>
    </w:p>
    <w:p w:rsidR="00070D56" w:rsidRDefault="00070D56" w:rsidP="00070D56">
      <w:pPr>
        <w:pStyle w:val="Corpodetexto"/>
        <w:spacing w:before="63"/>
        <w:ind w:left="2543" w:right="2227"/>
        <w:jc w:val="center"/>
      </w:pPr>
      <w:r>
        <w:t>ATENDIMENTO</w:t>
      </w:r>
      <w:r>
        <w:rPr>
          <w:spacing w:val="-6"/>
        </w:rPr>
        <w:t xml:space="preserve"> </w:t>
      </w:r>
      <w:r>
        <w:t>MÉDICO</w:t>
      </w:r>
      <w:r>
        <w:rPr>
          <w:spacing w:val="-1"/>
        </w:rPr>
        <w:t xml:space="preserve"> </w:t>
      </w:r>
      <w:r>
        <w:t>AMBULATORIAL</w:t>
      </w:r>
    </w:p>
    <w:p w:rsidR="00070D56" w:rsidRDefault="00070D56" w:rsidP="00070D56">
      <w:pPr>
        <w:pStyle w:val="Corpodetexto"/>
        <w:spacing w:before="183"/>
        <w:ind w:left="2543" w:right="2224"/>
        <w:jc w:val="center"/>
      </w:pPr>
      <w:r>
        <w:lastRenderedPageBreak/>
        <w:t>(Centro</w:t>
      </w:r>
      <w:r>
        <w:rPr>
          <w:spacing w:val="-3"/>
        </w:rPr>
        <w:t xml:space="preserve"> </w:t>
      </w:r>
      <w:r>
        <w:t>de</w:t>
      </w:r>
      <w:r>
        <w:rPr>
          <w:spacing w:val="-2"/>
        </w:rPr>
        <w:t xml:space="preserve"> </w:t>
      </w:r>
      <w:r>
        <w:t>Especialidades</w:t>
      </w:r>
      <w:r>
        <w:rPr>
          <w:spacing w:val="-3"/>
        </w:rPr>
        <w:t xml:space="preserve"> </w:t>
      </w:r>
      <w:r>
        <w:t>Médicas)</w:t>
      </w:r>
    </w:p>
    <w:tbl>
      <w:tblPr>
        <w:tblStyle w:val="TableNormal"/>
        <w:tblW w:w="10632"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5387"/>
      </w:tblGrid>
      <w:tr w:rsidR="00070D56" w:rsidTr="0084023D">
        <w:trPr>
          <w:trHeight w:val="4044"/>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9"/>
              <w:jc w:val="center"/>
              <w:rPr>
                <w:rFonts w:ascii="Arial"/>
                <w:b/>
              </w:rPr>
            </w:pPr>
          </w:p>
          <w:p w:rsidR="00070D56" w:rsidRDefault="00070D56" w:rsidP="00070D56">
            <w:pPr>
              <w:pStyle w:val="TableParagraph"/>
              <w:spacing w:line="499" w:lineRule="auto"/>
              <w:ind w:left="199" w:right="192"/>
              <w:jc w:val="center"/>
              <w:rPr>
                <w:rFonts w:ascii="Arial" w:hAnsi="Arial"/>
                <w:b/>
                <w:sz w:val="24"/>
              </w:rPr>
            </w:pPr>
            <w:r>
              <w:rPr>
                <w:rFonts w:ascii="Arial" w:hAnsi="Arial"/>
                <w:b/>
                <w:sz w:val="24"/>
              </w:rPr>
              <w:t>Médico angiologista</w:t>
            </w:r>
            <w:r>
              <w:rPr>
                <w:rFonts w:ascii="Arial" w:hAnsi="Arial"/>
                <w:b/>
                <w:spacing w:val="-64"/>
                <w:sz w:val="24"/>
              </w:rPr>
              <w:t xml:space="preserve"> </w:t>
            </w:r>
            <w:r>
              <w:rPr>
                <w:rFonts w:ascii="Arial" w:hAnsi="Arial"/>
                <w:b/>
                <w:sz w:val="24"/>
              </w:rPr>
              <w:t>(01</w:t>
            </w:r>
            <w:r>
              <w:rPr>
                <w:rFonts w:ascii="Arial" w:hAnsi="Arial"/>
                <w:b/>
                <w:spacing w:val="66"/>
                <w:sz w:val="24"/>
              </w:rPr>
              <w:t xml:space="preserve"> </w:t>
            </w:r>
            <w:r>
              <w:rPr>
                <w:rFonts w:ascii="Arial" w:hAnsi="Arial"/>
                <w:b/>
                <w:sz w:val="24"/>
              </w:rPr>
              <w:t>vaga)</w:t>
            </w:r>
            <w:r>
              <w:rPr>
                <w:rFonts w:ascii="Arial" w:hAnsi="Arial"/>
                <w:b/>
                <w:spacing w:val="1"/>
                <w:sz w:val="24"/>
              </w:rPr>
              <w:t xml:space="preserve"> </w:t>
            </w:r>
            <w:r>
              <w:rPr>
                <w:rFonts w:ascii="Arial" w:hAnsi="Arial"/>
                <w:b/>
                <w:sz w:val="24"/>
              </w:rPr>
              <w:t>R$3.200,00</w:t>
            </w:r>
            <w:r>
              <w:rPr>
                <w:rFonts w:ascii="Arial" w:hAnsi="Arial"/>
                <w:b/>
                <w:spacing w:val="-1"/>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8"/>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angiologia</w:t>
            </w:r>
            <w:r>
              <w:rPr>
                <w:spacing w:val="1"/>
                <w:sz w:val="24"/>
              </w:rPr>
              <w:t xml:space="preserve"> </w:t>
            </w:r>
            <w:r>
              <w:rPr>
                <w:sz w:val="24"/>
              </w:rPr>
              <w:t>de</w:t>
            </w:r>
            <w:r>
              <w:rPr>
                <w:spacing w:val="1"/>
                <w:sz w:val="24"/>
              </w:rPr>
              <w:t xml:space="preserve"> </w:t>
            </w:r>
            <w:r>
              <w:rPr>
                <w:sz w:val="24"/>
              </w:rPr>
              <w:t>caráter</w:t>
            </w:r>
            <w:r>
              <w:rPr>
                <w:spacing w:val="1"/>
                <w:sz w:val="24"/>
              </w:rPr>
              <w:t xml:space="preserve"> </w:t>
            </w:r>
            <w:r>
              <w:rPr>
                <w:sz w:val="24"/>
              </w:rPr>
              <w:t>ambulatorial,</w:t>
            </w:r>
            <w:r>
              <w:rPr>
                <w:spacing w:val="1"/>
                <w:sz w:val="24"/>
              </w:rPr>
              <w:t xml:space="preserve"> </w:t>
            </w:r>
            <w:r>
              <w:rPr>
                <w:sz w:val="24"/>
              </w:rPr>
              <w:t>sendo</w:t>
            </w:r>
            <w:r>
              <w:rPr>
                <w:spacing w:val="-64"/>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57"/>
              <w:ind w:left="104"/>
              <w:jc w:val="center"/>
              <w:rPr>
                <w:rFonts w:ascii="Arial" w:hAnsi="Arial"/>
                <w:b/>
                <w:sz w:val="24"/>
              </w:rPr>
            </w:pPr>
            <w:r>
              <w:rPr>
                <w:rFonts w:ascii="Arial" w:hAnsi="Arial"/>
                <w:b/>
                <w:sz w:val="24"/>
              </w:rPr>
              <w:t xml:space="preserve">Parâmetro     </w:t>
            </w:r>
            <w:r>
              <w:rPr>
                <w:rFonts w:ascii="Arial" w:hAnsi="Arial"/>
                <w:b/>
                <w:spacing w:val="14"/>
                <w:sz w:val="24"/>
              </w:rPr>
              <w:t xml:space="preserve"> </w:t>
            </w:r>
            <w:r>
              <w:rPr>
                <w:rFonts w:ascii="Arial" w:hAnsi="Arial"/>
                <w:b/>
                <w:sz w:val="24"/>
              </w:rPr>
              <w:t xml:space="preserve">de      </w:t>
            </w:r>
            <w:r>
              <w:rPr>
                <w:rFonts w:ascii="Arial" w:hAnsi="Arial"/>
                <w:b/>
                <w:spacing w:val="11"/>
                <w:sz w:val="24"/>
              </w:rPr>
              <w:t xml:space="preserve"> </w:t>
            </w:r>
            <w:r>
              <w:rPr>
                <w:rFonts w:ascii="Arial" w:hAnsi="Arial"/>
                <w:b/>
                <w:sz w:val="24"/>
              </w:rPr>
              <w:t xml:space="preserve">atendimento:      </w:t>
            </w:r>
            <w:r>
              <w:rPr>
                <w:rFonts w:ascii="Arial" w:hAnsi="Arial"/>
                <w:b/>
                <w:spacing w:val="17"/>
                <w:sz w:val="24"/>
              </w:rPr>
              <w:t xml:space="preserve"> </w:t>
            </w:r>
            <w:r>
              <w:rPr>
                <w:rFonts w:ascii="Arial" w:hAnsi="Arial"/>
                <w:b/>
                <w:sz w:val="24"/>
              </w:rPr>
              <w:t>40</w:t>
            </w:r>
          </w:p>
          <w:p w:rsidR="00070D56" w:rsidRDefault="00070D56" w:rsidP="00070D56">
            <w:pPr>
              <w:pStyle w:val="TableParagraph"/>
              <w:spacing w:before="137"/>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070D56" w:rsidTr="0084023D">
        <w:trPr>
          <w:trHeight w:val="4046"/>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3"/>
              </w:rPr>
            </w:pPr>
          </w:p>
          <w:p w:rsidR="00070D56" w:rsidRDefault="00070D56" w:rsidP="00070D56">
            <w:pPr>
              <w:pStyle w:val="TableParagraph"/>
              <w:spacing w:line="499" w:lineRule="auto"/>
              <w:ind w:left="131" w:right="124"/>
              <w:jc w:val="center"/>
              <w:rPr>
                <w:rFonts w:ascii="Arial" w:hAnsi="Arial"/>
                <w:b/>
                <w:sz w:val="24"/>
              </w:rPr>
            </w:pPr>
            <w:r>
              <w:rPr>
                <w:rFonts w:ascii="Arial" w:hAnsi="Arial"/>
                <w:b/>
                <w:sz w:val="24"/>
              </w:rPr>
              <w:t>Médico cardiologista</w:t>
            </w:r>
            <w:r>
              <w:rPr>
                <w:rFonts w:ascii="Arial" w:hAnsi="Arial"/>
                <w:b/>
                <w:spacing w:val="-64"/>
                <w:sz w:val="24"/>
              </w:rPr>
              <w:t xml:space="preserve"> </w:t>
            </w:r>
            <w:r>
              <w:rPr>
                <w:rFonts w:ascii="Arial" w:hAnsi="Arial"/>
                <w:b/>
                <w:sz w:val="24"/>
              </w:rPr>
              <w:t>(01 vaga)</w:t>
            </w:r>
          </w:p>
          <w:p w:rsidR="00070D56" w:rsidRDefault="00070D56" w:rsidP="00070D56">
            <w:pPr>
              <w:pStyle w:val="TableParagraph"/>
              <w:spacing w:line="275" w:lineRule="exact"/>
              <w:ind w:left="196" w:right="192"/>
              <w:jc w:val="center"/>
              <w:rPr>
                <w:rFonts w:ascii="Arial" w:hAnsi="Arial"/>
                <w:b/>
                <w:sz w:val="24"/>
              </w:rPr>
            </w:pPr>
            <w:r>
              <w:rPr>
                <w:rFonts w:ascii="Arial" w:hAnsi="Arial"/>
                <w:b/>
                <w:sz w:val="24"/>
              </w:rPr>
              <w:t>R$8.000,00</w:t>
            </w:r>
            <w:r>
              <w:rPr>
                <w:rFonts w:ascii="Arial" w:hAnsi="Arial"/>
                <w:b/>
                <w:spacing w:val="-2"/>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cardiologia de caráter ambulatorial, 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60" w:line="360" w:lineRule="auto"/>
              <w:ind w:left="104" w:right="99"/>
              <w:jc w:val="center"/>
              <w:rPr>
                <w:rFonts w:ascii="Arial" w:hAnsi="Arial"/>
                <w:b/>
                <w:sz w:val="24"/>
              </w:rPr>
            </w:pPr>
            <w:r>
              <w:rPr>
                <w:rFonts w:ascii="Arial" w:hAnsi="Arial"/>
                <w:b/>
                <w:sz w:val="24"/>
              </w:rPr>
              <w:t>Parâmetro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atendimento:</w:t>
            </w:r>
            <w:r>
              <w:rPr>
                <w:rFonts w:ascii="Arial" w:hAnsi="Arial"/>
                <w:b/>
                <w:spacing w:val="1"/>
                <w:sz w:val="24"/>
              </w:rPr>
              <w:t xml:space="preserve"> </w:t>
            </w:r>
            <w:r>
              <w:rPr>
                <w:rFonts w:ascii="Arial" w:hAnsi="Arial"/>
                <w:b/>
                <w:sz w:val="24"/>
              </w:rPr>
              <w:t>100</w:t>
            </w:r>
            <w:r>
              <w:rPr>
                <w:rFonts w:ascii="Arial" w:hAnsi="Arial"/>
                <w:b/>
                <w:spacing w:val="1"/>
                <w:sz w:val="24"/>
              </w:rPr>
              <w:t xml:space="preserve"> </w:t>
            </w:r>
            <w:r>
              <w:rPr>
                <w:rFonts w:ascii="Arial" w:hAnsi="Arial"/>
                <w:b/>
                <w:sz w:val="24"/>
              </w:rPr>
              <w:t>atendimentos</w:t>
            </w:r>
            <w:r>
              <w:rPr>
                <w:rFonts w:ascii="Arial" w:hAnsi="Arial"/>
                <w:b/>
                <w:spacing w:val="-1"/>
                <w:sz w:val="24"/>
              </w:rPr>
              <w:t xml:space="preserve"> </w:t>
            </w:r>
            <w:r>
              <w:rPr>
                <w:rFonts w:ascii="Arial" w:hAnsi="Arial"/>
                <w:b/>
                <w:sz w:val="24"/>
              </w:rPr>
              <w:t>por mês.</w:t>
            </w:r>
          </w:p>
        </w:tc>
      </w:tr>
      <w:tr w:rsidR="00070D56" w:rsidTr="0084023D">
        <w:trPr>
          <w:trHeight w:val="4046"/>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sz w:val="30"/>
              </w:rPr>
            </w:pPr>
          </w:p>
          <w:p w:rsidR="00070D56" w:rsidRDefault="00070D56" w:rsidP="00070D56">
            <w:pPr>
              <w:pStyle w:val="TableParagraph"/>
              <w:spacing w:line="360" w:lineRule="auto"/>
              <w:ind w:left="492" w:right="468" w:firstLine="446"/>
              <w:jc w:val="center"/>
              <w:rPr>
                <w:rFonts w:ascii="Arial" w:hAnsi="Arial"/>
                <w:b/>
                <w:sz w:val="24"/>
              </w:rPr>
            </w:pPr>
            <w:r>
              <w:rPr>
                <w:rFonts w:ascii="Arial" w:hAnsi="Arial"/>
                <w:b/>
                <w:sz w:val="24"/>
              </w:rPr>
              <w:t>Médico</w:t>
            </w:r>
            <w:r>
              <w:rPr>
                <w:rFonts w:ascii="Arial" w:hAnsi="Arial"/>
                <w:b/>
                <w:spacing w:val="1"/>
                <w:sz w:val="24"/>
              </w:rPr>
              <w:t xml:space="preserve"> </w:t>
            </w:r>
            <w:r>
              <w:rPr>
                <w:rFonts w:ascii="Arial" w:hAnsi="Arial"/>
                <w:b/>
                <w:sz w:val="24"/>
              </w:rPr>
              <w:t>dermatologista</w:t>
            </w:r>
          </w:p>
          <w:p w:rsidR="00070D56" w:rsidRDefault="00070D56" w:rsidP="00070D56">
            <w:pPr>
              <w:pStyle w:val="TableParagraph"/>
              <w:spacing w:before="161" w:line="499" w:lineRule="auto"/>
              <w:ind w:left="458" w:right="451" w:firstLine="372"/>
              <w:jc w:val="center"/>
              <w:rPr>
                <w:rFonts w:ascii="Arial" w:hAnsi="Arial"/>
                <w:b/>
                <w:sz w:val="24"/>
              </w:rPr>
            </w:pPr>
            <w:r>
              <w:rPr>
                <w:rFonts w:ascii="Arial" w:hAnsi="Arial"/>
                <w:b/>
                <w:sz w:val="24"/>
              </w:rPr>
              <w:t>(01 vaga)</w:t>
            </w:r>
            <w:r>
              <w:rPr>
                <w:rFonts w:ascii="Arial" w:hAnsi="Arial"/>
                <w:b/>
                <w:spacing w:val="1"/>
                <w:sz w:val="24"/>
              </w:rPr>
              <w:t xml:space="preserve"> </w:t>
            </w:r>
            <w:r>
              <w:rPr>
                <w:rFonts w:ascii="Arial" w:hAnsi="Arial"/>
                <w:b/>
                <w:spacing w:val="-1"/>
                <w:sz w:val="24"/>
              </w:rPr>
              <w:t>R$2.400,00</w:t>
            </w:r>
            <w:r>
              <w:rPr>
                <w:rFonts w:ascii="Arial" w:hAnsi="Arial"/>
                <w:b/>
                <w:spacing w:val="-7"/>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dermatologia</w:t>
            </w:r>
            <w:r>
              <w:rPr>
                <w:spacing w:val="-5"/>
                <w:sz w:val="24"/>
              </w:rPr>
              <w:t xml:space="preserve"> </w:t>
            </w:r>
            <w:r>
              <w:rPr>
                <w:sz w:val="24"/>
              </w:rPr>
              <w:t>de</w:t>
            </w:r>
            <w:r>
              <w:rPr>
                <w:spacing w:val="-5"/>
                <w:sz w:val="24"/>
              </w:rPr>
              <w:t xml:space="preserve"> </w:t>
            </w:r>
            <w:r>
              <w:rPr>
                <w:sz w:val="24"/>
              </w:rPr>
              <w:t>caráter</w:t>
            </w:r>
            <w:r>
              <w:rPr>
                <w:spacing w:val="-7"/>
                <w:sz w:val="24"/>
              </w:rPr>
              <w:t xml:space="preserve"> </w:t>
            </w:r>
            <w:r>
              <w:rPr>
                <w:sz w:val="24"/>
              </w:rPr>
              <w:t>ambulatorial,</w:t>
            </w:r>
            <w:r>
              <w:rPr>
                <w:spacing w:val="-5"/>
                <w:sz w:val="24"/>
              </w:rPr>
              <w:t xml:space="preserve"> </w:t>
            </w:r>
            <w:r>
              <w:rPr>
                <w:sz w:val="24"/>
              </w:rPr>
              <w:t>sendo</w:t>
            </w:r>
            <w:r>
              <w:rPr>
                <w:spacing w:val="-65"/>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60"/>
              <w:ind w:left="104"/>
              <w:jc w:val="center"/>
              <w:rPr>
                <w:rFonts w:ascii="Arial" w:hAnsi="Arial"/>
                <w:b/>
                <w:sz w:val="24"/>
              </w:rPr>
            </w:pPr>
            <w:r>
              <w:rPr>
                <w:rFonts w:ascii="Arial" w:hAnsi="Arial"/>
                <w:b/>
                <w:sz w:val="24"/>
              </w:rPr>
              <w:t xml:space="preserve">Parâmetro     </w:t>
            </w:r>
            <w:r>
              <w:rPr>
                <w:rFonts w:ascii="Arial" w:hAnsi="Arial"/>
                <w:b/>
                <w:spacing w:val="14"/>
                <w:sz w:val="24"/>
              </w:rPr>
              <w:t xml:space="preserve"> </w:t>
            </w:r>
            <w:r>
              <w:rPr>
                <w:rFonts w:ascii="Arial" w:hAnsi="Arial"/>
                <w:b/>
                <w:sz w:val="24"/>
              </w:rPr>
              <w:t xml:space="preserve">de      </w:t>
            </w:r>
            <w:r>
              <w:rPr>
                <w:rFonts w:ascii="Arial" w:hAnsi="Arial"/>
                <w:b/>
                <w:spacing w:val="11"/>
                <w:sz w:val="24"/>
              </w:rPr>
              <w:t xml:space="preserve"> </w:t>
            </w:r>
            <w:r>
              <w:rPr>
                <w:rFonts w:ascii="Arial" w:hAnsi="Arial"/>
                <w:b/>
                <w:sz w:val="24"/>
              </w:rPr>
              <w:t xml:space="preserve">atendimento:      </w:t>
            </w:r>
            <w:r>
              <w:rPr>
                <w:rFonts w:ascii="Arial" w:hAnsi="Arial"/>
                <w:b/>
                <w:spacing w:val="17"/>
                <w:sz w:val="24"/>
              </w:rPr>
              <w:t xml:space="preserve"> </w:t>
            </w:r>
            <w:r>
              <w:rPr>
                <w:rFonts w:ascii="Arial" w:hAnsi="Arial"/>
                <w:b/>
                <w:sz w:val="24"/>
              </w:rPr>
              <w:t>30</w:t>
            </w:r>
          </w:p>
          <w:p w:rsidR="00070D56" w:rsidRDefault="00070D56" w:rsidP="00070D56">
            <w:pPr>
              <w:pStyle w:val="TableParagraph"/>
              <w:spacing w:before="137"/>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070D56" w:rsidTr="0084023D">
        <w:trPr>
          <w:trHeight w:val="1242"/>
        </w:trPr>
        <w:tc>
          <w:tcPr>
            <w:tcW w:w="3544" w:type="dxa"/>
          </w:tcPr>
          <w:p w:rsidR="00070D56" w:rsidRDefault="00070D56" w:rsidP="00070D56">
            <w:pPr>
              <w:pStyle w:val="TableParagraph"/>
              <w:spacing w:before="46" w:line="499" w:lineRule="auto"/>
              <w:ind w:left="830" w:right="415" w:hanging="392"/>
              <w:jc w:val="center"/>
              <w:rPr>
                <w:rFonts w:ascii="Arial" w:hAnsi="Arial"/>
                <w:b/>
                <w:sz w:val="24"/>
              </w:rPr>
            </w:pPr>
            <w:r>
              <w:rPr>
                <w:rFonts w:ascii="Arial" w:hAnsi="Arial"/>
                <w:b/>
                <w:sz w:val="24"/>
              </w:rPr>
              <w:t>Médico pediatra</w:t>
            </w:r>
            <w:r>
              <w:rPr>
                <w:rFonts w:ascii="Arial" w:hAnsi="Arial"/>
                <w:b/>
                <w:spacing w:val="-64"/>
                <w:sz w:val="24"/>
              </w:rPr>
              <w:t xml:space="preserve"> </w:t>
            </w:r>
            <w:r>
              <w:rPr>
                <w:rFonts w:ascii="Arial" w:hAnsi="Arial"/>
                <w:b/>
                <w:sz w:val="24"/>
              </w:rPr>
              <w:t>(01 vaga)</w:t>
            </w:r>
          </w:p>
        </w:tc>
        <w:tc>
          <w:tcPr>
            <w:tcW w:w="1701" w:type="dxa"/>
          </w:tcPr>
          <w:p w:rsidR="00070D56" w:rsidRDefault="00070D56" w:rsidP="00070D56">
            <w:pPr>
              <w:pStyle w:val="TableParagraph"/>
              <w:spacing w:before="125"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274" w:lineRule="exact"/>
              <w:ind w:left="104"/>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p>
          <w:p w:rsidR="00070D56" w:rsidRDefault="00070D56" w:rsidP="00070D56">
            <w:pPr>
              <w:pStyle w:val="TableParagraph"/>
              <w:tabs>
                <w:tab w:val="left" w:pos="2032"/>
                <w:tab w:val="left" w:pos="3236"/>
                <w:tab w:val="left" w:pos="4310"/>
              </w:tabs>
              <w:spacing w:before="5" w:line="410" w:lineRule="atLeast"/>
              <w:ind w:left="104" w:right="97"/>
              <w:jc w:val="center"/>
              <w:rPr>
                <w:sz w:val="24"/>
              </w:rPr>
            </w:pPr>
            <w:r>
              <w:rPr>
                <w:sz w:val="24"/>
              </w:rPr>
              <w:t>Especialidades</w:t>
            </w:r>
            <w:r>
              <w:rPr>
                <w:sz w:val="24"/>
              </w:rPr>
              <w:tab/>
              <w:t>Médicas</w:t>
            </w:r>
            <w:r>
              <w:rPr>
                <w:sz w:val="24"/>
              </w:rPr>
              <w:tab/>
              <w:t>(CEM),</w:t>
            </w:r>
            <w:r>
              <w:rPr>
                <w:sz w:val="24"/>
              </w:rPr>
              <w:tab/>
            </w:r>
            <w:r>
              <w:rPr>
                <w:spacing w:val="-1"/>
                <w:sz w:val="24"/>
              </w:rPr>
              <w:t>para</w:t>
            </w:r>
            <w:r>
              <w:rPr>
                <w:spacing w:val="-64"/>
                <w:sz w:val="24"/>
              </w:rPr>
              <w:t xml:space="preserve"> </w:t>
            </w:r>
            <w:r>
              <w:rPr>
                <w:sz w:val="24"/>
              </w:rPr>
              <w:t>realização</w:t>
            </w:r>
            <w:r>
              <w:rPr>
                <w:spacing w:val="30"/>
                <w:sz w:val="24"/>
              </w:rPr>
              <w:t xml:space="preserve"> </w:t>
            </w:r>
            <w:r>
              <w:rPr>
                <w:sz w:val="24"/>
              </w:rPr>
              <w:t>de</w:t>
            </w:r>
            <w:r>
              <w:rPr>
                <w:spacing w:val="30"/>
                <w:sz w:val="24"/>
              </w:rPr>
              <w:t xml:space="preserve"> </w:t>
            </w:r>
            <w:r>
              <w:rPr>
                <w:sz w:val="24"/>
              </w:rPr>
              <w:t>consultas</w:t>
            </w:r>
            <w:r>
              <w:rPr>
                <w:spacing w:val="30"/>
                <w:sz w:val="24"/>
              </w:rPr>
              <w:t xml:space="preserve"> </w:t>
            </w:r>
            <w:r>
              <w:rPr>
                <w:sz w:val="24"/>
              </w:rPr>
              <w:t>especializadas</w:t>
            </w:r>
            <w:r>
              <w:rPr>
                <w:spacing w:val="30"/>
                <w:sz w:val="24"/>
              </w:rPr>
              <w:t xml:space="preserve"> </w:t>
            </w:r>
            <w:r>
              <w:rPr>
                <w:sz w:val="24"/>
              </w:rPr>
              <w:t>em</w:t>
            </w:r>
          </w:p>
        </w:tc>
      </w:tr>
      <w:tr w:rsidR="00070D56" w:rsidTr="0084023D">
        <w:trPr>
          <w:trHeight w:val="2805"/>
        </w:trPr>
        <w:tc>
          <w:tcPr>
            <w:tcW w:w="3544" w:type="dxa"/>
          </w:tcPr>
          <w:p w:rsidR="00070D56" w:rsidRDefault="00070D56" w:rsidP="00070D56">
            <w:pPr>
              <w:pStyle w:val="TableParagraph"/>
              <w:spacing w:line="274" w:lineRule="exact"/>
              <w:ind w:left="458"/>
              <w:jc w:val="center"/>
              <w:rPr>
                <w:rFonts w:ascii="Arial" w:hAnsi="Arial"/>
                <w:b/>
                <w:sz w:val="24"/>
              </w:rPr>
            </w:pPr>
            <w:r>
              <w:rPr>
                <w:rFonts w:ascii="Arial" w:hAnsi="Arial"/>
                <w:b/>
                <w:sz w:val="24"/>
              </w:rPr>
              <w:t>R$8.000,00</w:t>
            </w:r>
            <w:r>
              <w:rPr>
                <w:rFonts w:ascii="Arial" w:hAnsi="Arial"/>
                <w:b/>
                <w:spacing w:val="-2"/>
                <w:sz w:val="24"/>
              </w:rPr>
              <w:t xml:space="preserve"> </w:t>
            </w:r>
            <w:r>
              <w:rPr>
                <w:rFonts w:ascii="Arial" w:hAnsi="Arial"/>
                <w:b/>
                <w:sz w:val="24"/>
              </w:rPr>
              <w:t>mês</w:t>
            </w:r>
          </w:p>
        </w:tc>
        <w:tc>
          <w:tcPr>
            <w:tcW w:w="1701" w:type="dxa"/>
          </w:tcPr>
          <w:p w:rsidR="00070D56" w:rsidRDefault="00070D56" w:rsidP="00070D56">
            <w:pPr>
              <w:pStyle w:val="TableParagraph"/>
              <w:jc w:val="center"/>
              <w:rPr>
                <w:rFonts w:ascii="Times New Roman"/>
                <w:sz w:val="24"/>
              </w:rPr>
            </w:pPr>
          </w:p>
        </w:tc>
        <w:tc>
          <w:tcPr>
            <w:tcW w:w="5387" w:type="dxa"/>
          </w:tcPr>
          <w:p w:rsidR="00070D56" w:rsidRDefault="00070D56" w:rsidP="00070D56">
            <w:pPr>
              <w:pStyle w:val="TableParagraph"/>
              <w:spacing w:line="360" w:lineRule="auto"/>
              <w:ind w:left="104" w:right="96"/>
              <w:jc w:val="center"/>
              <w:rPr>
                <w:sz w:val="24"/>
              </w:rPr>
            </w:pPr>
            <w:r>
              <w:rPr>
                <w:sz w:val="24"/>
              </w:rPr>
              <w:t>pediatria</w:t>
            </w:r>
            <w:r>
              <w:rPr>
                <w:spacing w:val="1"/>
                <w:sz w:val="24"/>
              </w:rPr>
              <w:t xml:space="preserve"> </w:t>
            </w:r>
            <w:r>
              <w:rPr>
                <w:sz w:val="24"/>
              </w:rPr>
              <w:t>de</w:t>
            </w:r>
            <w:r>
              <w:rPr>
                <w:spacing w:val="1"/>
                <w:sz w:val="24"/>
              </w:rPr>
              <w:t xml:space="preserve"> </w:t>
            </w:r>
            <w:r>
              <w:rPr>
                <w:sz w:val="24"/>
              </w:rPr>
              <w:t>caráter</w:t>
            </w:r>
            <w:r>
              <w:rPr>
                <w:spacing w:val="1"/>
                <w:sz w:val="24"/>
              </w:rPr>
              <w:t xml:space="preserve"> </w:t>
            </w:r>
            <w:r>
              <w:rPr>
                <w:sz w:val="24"/>
              </w:rPr>
              <w:t>ambulatorial,</w:t>
            </w:r>
            <w:r>
              <w:rPr>
                <w:spacing w:val="1"/>
                <w:sz w:val="24"/>
              </w:rPr>
              <w:t xml:space="preserve"> </w:t>
            </w:r>
            <w:r>
              <w:rPr>
                <w:sz w:val="24"/>
              </w:rPr>
              <w:t>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59" w:line="360" w:lineRule="auto"/>
              <w:ind w:left="104" w:right="95"/>
              <w:jc w:val="center"/>
              <w:rPr>
                <w:rFonts w:ascii="Arial" w:hAnsi="Arial"/>
                <w:b/>
                <w:sz w:val="24"/>
              </w:rPr>
            </w:pPr>
            <w:r>
              <w:rPr>
                <w:rFonts w:ascii="Arial" w:hAnsi="Arial"/>
                <w:b/>
                <w:sz w:val="24"/>
              </w:rPr>
              <w:t>Parâmetro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atendimento:</w:t>
            </w:r>
            <w:r>
              <w:rPr>
                <w:rFonts w:ascii="Arial" w:hAnsi="Arial"/>
                <w:b/>
                <w:spacing w:val="1"/>
                <w:sz w:val="24"/>
              </w:rPr>
              <w:t xml:space="preserve"> </w:t>
            </w:r>
            <w:r>
              <w:rPr>
                <w:rFonts w:ascii="Arial" w:hAnsi="Arial"/>
                <w:b/>
                <w:sz w:val="24"/>
              </w:rPr>
              <w:t>100</w:t>
            </w:r>
            <w:r>
              <w:rPr>
                <w:rFonts w:ascii="Arial" w:hAnsi="Arial"/>
                <w:b/>
                <w:spacing w:val="1"/>
                <w:sz w:val="24"/>
              </w:rPr>
              <w:t xml:space="preserve"> </w:t>
            </w:r>
            <w:r>
              <w:rPr>
                <w:rFonts w:ascii="Arial" w:hAnsi="Arial"/>
                <w:b/>
                <w:sz w:val="24"/>
              </w:rPr>
              <w:t>atendimentos</w:t>
            </w:r>
            <w:r>
              <w:rPr>
                <w:rFonts w:ascii="Arial" w:hAnsi="Arial"/>
                <w:b/>
                <w:spacing w:val="-1"/>
                <w:sz w:val="24"/>
              </w:rPr>
              <w:t xml:space="preserve"> </w:t>
            </w:r>
            <w:r>
              <w:rPr>
                <w:rFonts w:ascii="Arial" w:hAnsi="Arial"/>
                <w:b/>
                <w:sz w:val="24"/>
              </w:rPr>
              <w:t>por mês.</w:t>
            </w:r>
          </w:p>
        </w:tc>
      </w:tr>
      <w:tr w:rsidR="00070D56" w:rsidTr="0084023D">
        <w:trPr>
          <w:trHeight w:val="4459"/>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70" w:line="499" w:lineRule="auto"/>
              <w:ind w:left="131" w:right="124"/>
              <w:jc w:val="center"/>
              <w:rPr>
                <w:rFonts w:ascii="Arial" w:hAnsi="Arial"/>
                <w:b/>
                <w:sz w:val="24"/>
              </w:rPr>
            </w:pPr>
            <w:r>
              <w:rPr>
                <w:rFonts w:ascii="Arial" w:hAnsi="Arial"/>
                <w:b/>
                <w:sz w:val="24"/>
              </w:rPr>
              <w:t>Médico ginecologista</w:t>
            </w:r>
            <w:r>
              <w:rPr>
                <w:rFonts w:ascii="Arial" w:hAnsi="Arial"/>
                <w:b/>
                <w:spacing w:val="-64"/>
                <w:sz w:val="24"/>
              </w:rPr>
              <w:t xml:space="preserve"> </w:t>
            </w:r>
            <w:r>
              <w:rPr>
                <w:rFonts w:ascii="Arial" w:hAnsi="Arial"/>
                <w:b/>
                <w:sz w:val="24"/>
              </w:rPr>
              <w:t>(01</w:t>
            </w:r>
            <w:r>
              <w:rPr>
                <w:rFonts w:ascii="Arial" w:hAnsi="Arial"/>
                <w:b/>
                <w:spacing w:val="66"/>
                <w:sz w:val="24"/>
              </w:rPr>
              <w:t xml:space="preserve"> </w:t>
            </w:r>
            <w:r>
              <w:rPr>
                <w:rFonts w:ascii="Arial" w:hAnsi="Arial"/>
                <w:b/>
                <w:sz w:val="24"/>
              </w:rPr>
              <w:t>vaga)</w:t>
            </w:r>
            <w:r>
              <w:rPr>
                <w:rFonts w:ascii="Arial" w:hAnsi="Arial"/>
                <w:b/>
                <w:spacing w:val="1"/>
                <w:sz w:val="24"/>
              </w:rPr>
              <w:t xml:space="preserve"> </w:t>
            </w:r>
            <w:r>
              <w:rPr>
                <w:rFonts w:ascii="Arial" w:hAnsi="Arial"/>
                <w:b/>
                <w:sz w:val="24"/>
              </w:rPr>
              <w:t>R$12.000,00</w:t>
            </w:r>
            <w:r>
              <w:rPr>
                <w:rFonts w:ascii="Arial" w:hAnsi="Arial"/>
                <w:b/>
                <w:spacing w:val="-3"/>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sz w:val="21"/>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ginecologia de caráter ambulatorial, 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além</w:t>
            </w:r>
            <w:r>
              <w:rPr>
                <w:spacing w:val="1"/>
                <w:sz w:val="24"/>
              </w:rPr>
              <w:t xml:space="preserve"> </w:t>
            </w:r>
            <w:r>
              <w:rPr>
                <w:sz w:val="24"/>
              </w:rPr>
              <w:t>do</w:t>
            </w:r>
            <w:r>
              <w:rPr>
                <w:spacing w:val="-64"/>
                <w:sz w:val="24"/>
              </w:rPr>
              <w:t xml:space="preserve"> </w:t>
            </w:r>
            <w:r>
              <w:rPr>
                <w:sz w:val="24"/>
              </w:rPr>
              <w:t>acompanhamento</w:t>
            </w:r>
            <w:r>
              <w:rPr>
                <w:spacing w:val="1"/>
                <w:sz w:val="24"/>
              </w:rPr>
              <w:t xml:space="preserve"> </w:t>
            </w:r>
            <w:r>
              <w:rPr>
                <w:sz w:val="24"/>
              </w:rPr>
              <w:t>das</w:t>
            </w:r>
            <w:r>
              <w:rPr>
                <w:spacing w:val="1"/>
                <w:sz w:val="24"/>
              </w:rPr>
              <w:t xml:space="preserve"> </w:t>
            </w:r>
            <w:r>
              <w:rPr>
                <w:sz w:val="24"/>
              </w:rPr>
              <w:t>gestantes</w:t>
            </w:r>
            <w:r>
              <w:rPr>
                <w:spacing w:val="1"/>
                <w:sz w:val="24"/>
              </w:rPr>
              <w:t xml:space="preserve"> </w:t>
            </w:r>
            <w:r>
              <w:rPr>
                <w:sz w:val="24"/>
              </w:rPr>
              <w:t>de</w:t>
            </w:r>
            <w:r>
              <w:rPr>
                <w:spacing w:val="1"/>
                <w:sz w:val="24"/>
              </w:rPr>
              <w:t xml:space="preserve"> </w:t>
            </w:r>
            <w:r>
              <w:rPr>
                <w:sz w:val="24"/>
              </w:rPr>
              <w:t>alto</w:t>
            </w:r>
            <w:r>
              <w:rPr>
                <w:spacing w:val="1"/>
                <w:sz w:val="24"/>
              </w:rPr>
              <w:t xml:space="preserve"> </w:t>
            </w:r>
            <w:r>
              <w:rPr>
                <w:sz w:val="24"/>
              </w:rPr>
              <w:t>risco,</w:t>
            </w:r>
            <w:r>
              <w:rPr>
                <w:spacing w:val="1"/>
                <w:sz w:val="24"/>
              </w:rPr>
              <w:t xml:space="preserve"> </w:t>
            </w:r>
            <w:r>
              <w:rPr>
                <w:sz w:val="24"/>
              </w:rPr>
              <w:t>previamente</w:t>
            </w:r>
            <w:r>
              <w:rPr>
                <w:spacing w:val="1"/>
                <w:sz w:val="24"/>
              </w:rPr>
              <w:t xml:space="preserve"> </w:t>
            </w:r>
            <w:r>
              <w:rPr>
                <w:sz w:val="24"/>
              </w:rPr>
              <w:t>encaminhadas</w:t>
            </w:r>
            <w:r>
              <w:rPr>
                <w:spacing w:val="1"/>
                <w:sz w:val="24"/>
              </w:rPr>
              <w:t xml:space="preserve"> </w:t>
            </w:r>
            <w:r>
              <w:rPr>
                <w:sz w:val="24"/>
              </w:rPr>
              <w:t>pelas</w:t>
            </w:r>
            <w:r>
              <w:rPr>
                <w:spacing w:val="-64"/>
                <w:sz w:val="24"/>
              </w:rPr>
              <w:t xml:space="preserve"> </w:t>
            </w:r>
            <w:r>
              <w:rPr>
                <w:sz w:val="24"/>
              </w:rPr>
              <w:t>equipes</w:t>
            </w:r>
            <w:r>
              <w:rPr>
                <w:spacing w:val="-1"/>
                <w:sz w:val="24"/>
              </w:rPr>
              <w:t xml:space="preserve"> </w:t>
            </w:r>
            <w:r>
              <w:rPr>
                <w:sz w:val="24"/>
              </w:rPr>
              <w:t>de</w:t>
            </w:r>
            <w:r>
              <w:rPr>
                <w:spacing w:val="-1"/>
                <w:sz w:val="24"/>
              </w:rPr>
              <w:t xml:space="preserve"> </w:t>
            </w:r>
            <w:r>
              <w:rPr>
                <w:sz w:val="24"/>
              </w:rPr>
              <w:t>saúde</w:t>
            </w:r>
            <w:r>
              <w:rPr>
                <w:spacing w:val="-3"/>
                <w:sz w:val="24"/>
              </w:rPr>
              <w:t xml:space="preserve"> </w:t>
            </w:r>
            <w:r>
              <w:rPr>
                <w:sz w:val="24"/>
              </w:rPr>
              <w:t>da</w:t>
            </w:r>
            <w:r>
              <w:rPr>
                <w:spacing w:val="-2"/>
                <w:sz w:val="24"/>
              </w:rPr>
              <w:t xml:space="preserve"> </w:t>
            </w:r>
            <w:r>
              <w:rPr>
                <w:sz w:val="24"/>
              </w:rPr>
              <w:t>família</w:t>
            </w:r>
            <w:r>
              <w:rPr>
                <w:spacing w:val="-1"/>
                <w:sz w:val="24"/>
              </w:rPr>
              <w:t xml:space="preserve"> </w:t>
            </w:r>
            <w:r>
              <w:rPr>
                <w:sz w:val="24"/>
              </w:rPr>
              <w:t>do</w:t>
            </w:r>
            <w:r>
              <w:rPr>
                <w:spacing w:val="-3"/>
                <w:sz w:val="24"/>
              </w:rPr>
              <w:t xml:space="preserve"> </w:t>
            </w:r>
            <w:r>
              <w:rPr>
                <w:sz w:val="24"/>
              </w:rPr>
              <w:t>município.</w:t>
            </w:r>
          </w:p>
          <w:p w:rsidR="00070D56" w:rsidRDefault="00070D56" w:rsidP="00070D56">
            <w:pPr>
              <w:pStyle w:val="TableParagraph"/>
              <w:spacing w:before="157" w:line="360" w:lineRule="auto"/>
              <w:ind w:left="104" w:right="95"/>
              <w:jc w:val="center"/>
              <w:rPr>
                <w:rFonts w:ascii="Arial" w:hAnsi="Arial"/>
                <w:b/>
                <w:sz w:val="24"/>
              </w:rPr>
            </w:pPr>
            <w:r>
              <w:rPr>
                <w:rFonts w:ascii="Arial" w:hAnsi="Arial"/>
                <w:b/>
                <w:sz w:val="24"/>
              </w:rPr>
              <w:t>Parâmetro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atendimento:</w:t>
            </w:r>
            <w:r>
              <w:rPr>
                <w:rFonts w:ascii="Arial" w:hAnsi="Arial"/>
                <w:b/>
                <w:spacing w:val="1"/>
                <w:sz w:val="24"/>
              </w:rPr>
              <w:t xml:space="preserve"> </w:t>
            </w:r>
            <w:r>
              <w:rPr>
                <w:rFonts w:ascii="Arial" w:hAnsi="Arial"/>
                <w:b/>
                <w:sz w:val="24"/>
              </w:rPr>
              <w:t>150</w:t>
            </w:r>
            <w:r>
              <w:rPr>
                <w:rFonts w:ascii="Arial" w:hAnsi="Arial"/>
                <w:b/>
                <w:spacing w:val="1"/>
                <w:sz w:val="24"/>
              </w:rPr>
              <w:t xml:space="preserve"> </w:t>
            </w:r>
            <w:r>
              <w:rPr>
                <w:rFonts w:ascii="Arial" w:hAnsi="Arial"/>
                <w:b/>
                <w:sz w:val="24"/>
              </w:rPr>
              <w:t>atendimentos</w:t>
            </w:r>
            <w:r>
              <w:rPr>
                <w:rFonts w:ascii="Arial" w:hAnsi="Arial"/>
                <w:b/>
                <w:spacing w:val="-1"/>
                <w:sz w:val="24"/>
              </w:rPr>
              <w:t xml:space="preserve"> </w:t>
            </w:r>
            <w:r>
              <w:rPr>
                <w:rFonts w:ascii="Arial" w:hAnsi="Arial"/>
                <w:b/>
                <w:sz w:val="24"/>
              </w:rPr>
              <w:t>por mês.</w:t>
            </w:r>
          </w:p>
        </w:tc>
      </w:tr>
      <w:tr w:rsidR="00070D56" w:rsidTr="0084023D">
        <w:trPr>
          <w:trHeight w:val="4046"/>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9"/>
              <w:jc w:val="center"/>
              <w:rPr>
                <w:rFonts w:ascii="Arial"/>
                <w:b/>
              </w:rPr>
            </w:pPr>
          </w:p>
          <w:p w:rsidR="00070D56" w:rsidRDefault="00070D56" w:rsidP="00070D56">
            <w:pPr>
              <w:pStyle w:val="TableParagraph"/>
              <w:spacing w:line="499" w:lineRule="auto"/>
              <w:ind w:left="252" w:right="244"/>
              <w:jc w:val="center"/>
              <w:rPr>
                <w:rFonts w:ascii="Arial" w:hAnsi="Arial"/>
                <w:b/>
                <w:sz w:val="24"/>
              </w:rPr>
            </w:pPr>
            <w:r>
              <w:rPr>
                <w:rFonts w:ascii="Arial" w:hAnsi="Arial"/>
                <w:b/>
                <w:sz w:val="24"/>
              </w:rPr>
              <w:t>Médico ortopedista</w:t>
            </w:r>
            <w:r>
              <w:rPr>
                <w:rFonts w:ascii="Arial" w:hAnsi="Arial"/>
                <w:b/>
                <w:spacing w:val="-64"/>
                <w:sz w:val="24"/>
              </w:rPr>
              <w:t xml:space="preserve"> </w:t>
            </w:r>
            <w:r>
              <w:rPr>
                <w:rFonts w:ascii="Arial" w:hAnsi="Arial"/>
                <w:b/>
                <w:sz w:val="24"/>
              </w:rPr>
              <w:t>(01 vaga)</w:t>
            </w:r>
            <w:r>
              <w:rPr>
                <w:rFonts w:ascii="Arial" w:hAnsi="Arial"/>
                <w:b/>
                <w:spacing w:val="1"/>
                <w:sz w:val="24"/>
              </w:rPr>
              <w:t xml:space="preserve"> </w:t>
            </w:r>
            <w:r>
              <w:rPr>
                <w:rFonts w:ascii="Arial" w:hAnsi="Arial"/>
                <w:b/>
                <w:sz w:val="24"/>
              </w:rPr>
              <w:t>R$8.000,00</w:t>
            </w:r>
            <w:r>
              <w:rPr>
                <w:rFonts w:ascii="Arial" w:hAnsi="Arial"/>
                <w:b/>
                <w:spacing w:val="-1"/>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ortopedia</w:t>
            </w:r>
            <w:r>
              <w:rPr>
                <w:spacing w:val="1"/>
                <w:sz w:val="24"/>
              </w:rPr>
              <w:t xml:space="preserve"> </w:t>
            </w:r>
            <w:r>
              <w:rPr>
                <w:sz w:val="24"/>
              </w:rPr>
              <w:t>de</w:t>
            </w:r>
            <w:r>
              <w:rPr>
                <w:spacing w:val="1"/>
                <w:sz w:val="24"/>
              </w:rPr>
              <w:t xml:space="preserve"> </w:t>
            </w:r>
            <w:r>
              <w:rPr>
                <w:sz w:val="24"/>
              </w:rPr>
              <w:t>caráter</w:t>
            </w:r>
            <w:r>
              <w:rPr>
                <w:spacing w:val="1"/>
                <w:sz w:val="24"/>
              </w:rPr>
              <w:t xml:space="preserve"> </w:t>
            </w:r>
            <w:r>
              <w:rPr>
                <w:sz w:val="24"/>
              </w:rPr>
              <w:t>ambulatorial,</w:t>
            </w:r>
            <w:r>
              <w:rPr>
                <w:spacing w:val="1"/>
                <w:sz w:val="24"/>
              </w:rPr>
              <w:t xml:space="preserve"> </w:t>
            </w:r>
            <w:r>
              <w:rPr>
                <w:sz w:val="24"/>
              </w:rPr>
              <w:t>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58" w:line="360" w:lineRule="auto"/>
              <w:ind w:left="104" w:right="95"/>
              <w:jc w:val="center"/>
              <w:rPr>
                <w:rFonts w:ascii="Arial" w:hAnsi="Arial"/>
                <w:b/>
                <w:sz w:val="24"/>
              </w:rPr>
            </w:pPr>
            <w:r>
              <w:rPr>
                <w:rFonts w:ascii="Arial" w:hAnsi="Arial"/>
                <w:b/>
                <w:sz w:val="24"/>
              </w:rPr>
              <w:t>Parâmetro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atendimento:</w:t>
            </w:r>
            <w:r>
              <w:rPr>
                <w:rFonts w:ascii="Arial" w:hAnsi="Arial"/>
                <w:b/>
                <w:spacing w:val="1"/>
                <w:sz w:val="24"/>
              </w:rPr>
              <w:t xml:space="preserve"> </w:t>
            </w:r>
            <w:r>
              <w:rPr>
                <w:rFonts w:ascii="Arial" w:hAnsi="Arial"/>
                <w:b/>
                <w:sz w:val="24"/>
              </w:rPr>
              <w:t>100</w:t>
            </w:r>
            <w:r>
              <w:rPr>
                <w:rFonts w:ascii="Arial" w:hAnsi="Arial"/>
                <w:b/>
                <w:spacing w:val="1"/>
                <w:sz w:val="24"/>
              </w:rPr>
              <w:t xml:space="preserve"> </w:t>
            </w:r>
            <w:r>
              <w:rPr>
                <w:rFonts w:ascii="Arial" w:hAnsi="Arial"/>
                <w:b/>
                <w:sz w:val="24"/>
              </w:rPr>
              <w:t>atendimentos</w:t>
            </w:r>
            <w:r>
              <w:rPr>
                <w:rFonts w:ascii="Arial" w:hAnsi="Arial"/>
                <w:b/>
                <w:spacing w:val="-1"/>
                <w:sz w:val="24"/>
              </w:rPr>
              <w:t xml:space="preserve"> </w:t>
            </w:r>
            <w:r>
              <w:rPr>
                <w:rFonts w:ascii="Arial" w:hAnsi="Arial"/>
                <w:b/>
                <w:sz w:val="24"/>
              </w:rPr>
              <w:t>por mês.</w:t>
            </w:r>
          </w:p>
        </w:tc>
      </w:tr>
      <w:tr w:rsidR="00070D56" w:rsidTr="0084023D">
        <w:trPr>
          <w:trHeight w:val="3057"/>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spacing w:before="159" w:line="360" w:lineRule="auto"/>
              <w:ind w:left="105" w:right="102" w:firstLine="2"/>
              <w:jc w:val="center"/>
              <w:rPr>
                <w:rFonts w:ascii="Arial" w:hAnsi="Arial"/>
                <w:b/>
                <w:sz w:val="24"/>
              </w:rPr>
            </w:pPr>
            <w:r>
              <w:rPr>
                <w:rFonts w:ascii="Arial" w:hAnsi="Arial"/>
                <w:b/>
                <w:sz w:val="24"/>
              </w:rPr>
              <w:t>Médico</w:t>
            </w:r>
            <w:r>
              <w:rPr>
                <w:rFonts w:ascii="Arial" w:hAnsi="Arial"/>
                <w:b/>
                <w:spacing w:val="1"/>
                <w:sz w:val="24"/>
              </w:rPr>
              <w:t xml:space="preserve"> </w:t>
            </w:r>
            <w:r>
              <w:rPr>
                <w:rFonts w:ascii="Arial" w:hAnsi="Arial"/>
                <w:b/>
                <w:spacing w:val="-1"/>
                <w:sz w:val="24"/>
              </w:rPr>
              <w:t>otorrinolaringologista</w:t>
            </w:r>
          </w:p>
          <w:p w:rsidR="00070D56" w:rsidRDefault="00070D56" w:rsidP="00070D56">
            <w:pPr>
              <w:pStyle w:val="TableParagraph"/>
              <w:spacing w:before="162" w:line="499" w:lineRule="auto"/>
              <w:ind w:left="458" w:right="451" w:hanging="6"/>
              <w:jc w:val="center"/>
              <w:rPr>
                <w:rFonts w:ascii="Arial" w:hAnsi="Arial"/>
                <w:b/>
                <w:sz w:val="24"/>
              </w:rPr>
            </w:pPr>
            <w:r>
              <w:rPr>
                <w:rFonts w:ascii="Arial" w:hAnsi="Arial"/>
                <w:b/>
                <w:sz w:val="24"/>
              </w:rPr>
              <w:t>(01 vaga)</w:t>
            </w:r>
            <w:r>
              <w:rPr>
                <w:rFonts w:ascii="Arial" w:hAnsi="Arial"/>
                <w:b/>
                <w:spacing w:val="1"/>
                <w:sz w:val="24"/>
              </w:rPr>
              <w:t xml:space="preserve"> </w:t>
            </w:r>
            <w:r>
              <w:rPr>
                <w:rFonts w:ascii="Arial" w:hAnsi="Arial"/>
                <w:b/>
                <w:sz w:val="24"/>
              </w:rPr>
              <w:t>R$2.400,00</w:t>
            </w:r>
            <w:r>
              <w:rPr>
                <w:rFonts w:ascii="Arial" w:hAnsi="Arial"/>
                <w:b/>
                <w:spacing w:val="-13"/>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sz w:val="38"/>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5"/>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otorrinolaringologia de caráter ambulatorial,</w:t>
            </w:r>
            <w:r>
              <w:rPr>
                <w:spacing w:val="-64"/>
                <w:sz w:val="24"/>
              </w:rPr>
              <w:t xml:space="preserve"> </w:t>
            </w:r>
            <w:r>
              <w:rPr>
                <w:sz w:val="24"/>
              </w:rPr>
              <w:t>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tc>
      </w:tr>
      <w:tr w:rsidR="00070D56" w:rsidTr="0084023D">
        <w:trPr>
          <w:trHeight w:val="988"/>
        </w:trPr>
        <w:tc>
          <w:tcPr>
            <w:tcW w:w="3544" w:type="dxa"/>
          </w:tcPr>
          <w:p w:rsidR="00070D56" w:rsidRDefault="00070D56" w:rsidP="00070D56">
            <w:pPr>
              <w:pStyle w:val="TableParagraph"/>
              <w:jc w:val="center"/>
              <w:rPr>
                <w:rFonts w:ascii="Times New Roman"/>
                <w:sz w:val="24"/>
              </w:rPr>
            </w:pPr>
          </w:p>
        </w:tc>
        <w:tc>
          <w:tcPr>
            <w:tcW w:w="1701" w:type="dxa"/>
          </w:tcPr>
          <w:p w:rsidR="00070D56" w:rsidRDefault="00070D56" w:rsidP="00070D56">
            <w:pPr>
              <w:pStyle w:val="TableParagraph"/>
              <w:jc w:val="center"/>
              <w:rPr>
                <w:rFonts w:ascii="Times New Roman"/>
                <w:sz w:val="24"/>
              </w:rPr>
            </w:pPr>
          </w:p>
        </w:tc>
        <w:tc>
          <w:tcPr>
            <w:tcW w:w="5387" w:type="dxa"/>
          </w:tcPr>
          <w:p w:rsidR="00070D56" w:rsidRDefault="00070D56" w:rsidP="00070D56">
            <w:pPr>
              <w:pStyle w:val="TableParagraph"/>
              <w:tabs>
                <w:tab w:val="left" w:pos="1773"/>
                <w:tab w:val="left" w:pos="2534"/>
                <w:tab w:val="right" w:pos="4795"/>
              </w:tabs>
              <w:spacing w:line="274" w:lineRule="exact"/>
              <w:ind w:left="104"/>
              <w:jc w:val="center"/>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30</w:t>
            </w:r>
          </w:p>
          <w:p w:rsidR="00070D56" w:rsidRDefault="00070D56" w:rsidP="00070D56">
            <w:pPr>
              <w:pStyle w:val="TableParagraph"/>
              <w:spacing w:before="139"/>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070D56" w:rsidTr="0084023D">
        <w:trPr>
          <w:trHeight w:val="4046"/>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9"/>
              <w:jc w:val="center"/>
              <w:rPr>
                <w:rFonts w:ascii="Arial"/>
                <w:b/>
              </w:rPr>
            </w:pPr>
          </w:p>
          <w:p w:rsidR="00070D56" w:rsidRDefault="00070D56" w:rsidP="00070D56">
            <w:pPr>
              <w:pStyle w:val="TableParagraph"/>
              <w:spacing w:before="1" w:line="499" w:lineRule="auto"/>
              <w:ind w:left="248" w:right="244"/>
              <w:jc w:val="center"/>
              <w:rPr>
                <w:rFonts w:ascii="Arial" w:hAnsi="Arial"/>
                <w:b/>
                <w:sz w:val="24"/>
              </w:rPr>
            </w:pPr>
            <w:r>
              <w:rPr>
                <w:rFonts w:ascii="Arial" w:hAnsi="Arial"/>
                <w:b/>
                <w:sz w:val="24"/>
              </w:rPr>
              <w:t>Médico psiquiatria</w:t>
            </w:r>
            <w:r>
              <w:rPr>
                <w:rFonts w:ascii="Arial" w:hAnsi="Arial"/>
                <w:b/>
                <w:spacing w:val="-64"/>
                <w:sz w:val="24"/>
              </w:rPr>
              <w:t xml:space="preserve"> </w:t>
            </w:r>
            <w:r>
              <w:rPr>
                <w:rFonts w:ascii="Arial" w:hAnsi="Arial"/>
                <w:b/>
                <w:sz w:val="24"/>
              </w:rPr>
              <w:t>(01 vaga)</w:t>
            </w:r>
            <w:r>
              <w:rPr>
                <w:rFonts w:ascii="Arial" w:hAnsi="Arial"/>
                <w:b/>
                <w:spacing w:val="1"/>
                <w:sz w:val="24"/>
              </w:rPr>
              <w:t xml:space="preserve"> </w:t>
            </w:r>
            <w:r>
              <w:rPr>
                <w:rFonts w:ascii="Arial" w:hAnsi="Arial"/>
                <w:b/>
                <w:sz w:val="24"/>
              </w:rPr>
              <w:t>R$6.400,00</w:t>
            </w:r>
            <w:r>
              <w:rPr>
                <w:rFonts w:ascii="Arial" w:hAnsi="Arial"/>
                <w:b/>
                <w:spacing w:val="-1"/>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1"/>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psiquiatria</w:t>
            </w:r>
            <w:r>
              <w:rPr>
                <w:spacing w:val="1"/>
                <w:sz w:val="24"/>
              </w:rPr>
              <w:t xml:space="preserve"> </w:t>
            </w:r>
            <w:r>
              <w:rPr>
                <w:sz w:val="24"/>
              </w:rPr>
              <w:t>de</w:t>
            </w:r>
            <w:r>
              <w:rPr>
                <w:spacing w:val="1"/>
                <w:sz w:val="24"/>
              </w:rPr>
              <w:t xml:space="preserve"> </w:t>
            </w:r>
            <w:r>
              <w:rPr>
                <w:sz w:val="24"/>
              </w:rPr>
              <w:t>caráter</w:t>
            </w:r>
            <w:r>
              <w:rPr>
                <w:spacing w:val="1"/>
                <w:sz w:val="24"/>
              </w:rPr>
              <w:t xml:space="preserve"> </w:t>
            </w:r>
            <w:r>
              <w:rPr>
                <w:sz w:val="24"/>
              </w:rPr>
              <w:t>ambulatorial,</w:t>
            </w:r>
            <w:r>
              <w:rPr>
                <w:spacing w:val="1"/>
                <w:sz w:val="24"/>
              </w:rPr>
              <w:t xml:space="preserve"> </w:t>
            </w:r>
            <w:r>
              <w:rPr>
                <w:sz w:val="24"/>
              </w:rPr>
              <w:t>sendo</w:t>
            </w:r>
            <w:r>
              <w:rPr>
                <w:spacing w:val="-64"/>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58"/>
              <w:ind w:left="104"/>
              <w:jc w:val="center"/>
              <w:rPr>
                <w:rFonts w:ascii="Arial" w:hAnsi="Arial"/>
                <w:b/>
                <w:sz w:val="24"/>
              </w:rPr>
            </w:pPr>
            <w:r>
              <w:rPr>
                <w:rFonts w:ascii="Arial" w:hAnsi="Arial"/>
                <w:b/>
                <w:sz w:val="24"/>
              </w:rPr>
              <w:t xml:space="preserve">Parâmetro     </w:t>
            </w:r>
            <w:r>
              <w:rPr>
                <w:rFonts w:ascii="Arial" w:hAnsi="Arial"/>
                <w:b/>
                <w:spacing w:val="14"/>
                <w:sz w:val="24"/>
              </w:rPr>
              <w:t xml:space="preserve"> </w:t>
            </w:r>
            <w:r>
              <w:rPr>
                <w:rFonts w:ascii="Arial" w:hAnsi="Arial"/>
                <w:b/>
                <w:sz w:val="24"/>
              </w:rPr>
              <w:t xml:space="preserve">de      </w:t>
            </w:r>
            <w:r>
              <w:rPr>
                <w:rFonts w:ascii="Arial" w:hAnsi="Arial"/>
                <w:b/>
                <w:spacing w:val="11"/>
                <w:sz w:val="24"/>
              </w:rPr>
              <w:t xml:space="preserve"> </w:t>
            </w:r>
            <w:r>
              <w:rPr>
                <w:rFonts w:ascii="Arial" w:hAnsi="Arial"/>
                <w:b/>
                <w:sz w:val="24"/>
              </w:rPr>
              <w:t xml:space="preserve">atendimento:      </w:t>
            </w:r>
            <w:r>
              <w:rPr>
                <w:rFonts w:ascii="Arial" w:hAnsi="Arial"/>
                <w:b/>
                <w:spacing w:val="17"/>
                <w:sz w:val="24"/>
              </w:rPr>
              <w:t xml:space="preserve"> </w:t>
            </w:r>
            <w:r>
              <w:rPr>
                <w:rFonts w:ascii="Arial" w:hAnsi="Arial"/>
                <w:b/>
                <w:sz w:val="24"/>
              </w:rPr>
              <w:t>80</w:t>
            </w:r>
          </w:p>
          <w:p w:rsidR="00070D56" w:rsidRDefault="00070D56" w:rsidP="00070D56">
            <w:pPr>
              <w:pStyle w:val="TableParagraph"/>
              <w:spacing w:before="139"/>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070D56" w:rsidTr="0084023D">
        <w:trPr>
          <w:trHeight w:val="4047"/>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0"/>
              <w:jc w:val="center"/>
              <w:rPr>
                <w:rFonts w:ascii="Arial"/>
                <w:b/>
              </w:rPr>
            </w:pPr>
          </w:p>
          <w:p w:rsidR="00070D56" w:rsidRDefault="00070D56" w:rsidP="00070D56">
            <w:pPr>
              <w:pStyle w:val="TableParagraph"/>
              <w:spacing w:line="499" w:lineRule="auto"/>
              <w:ind w:left="250" w:right="244"/>
              <w:jc w:val="center"/>
              <w:rPr>
                <w:rFonts w:ascii="Arial" w:hAnsi="Arial"/>
                <w:b/>
                <w:sz w:val="24"/>
              </w:rPr>
            </w:pPr>
            <w:r>
              <w:rPr>
                <w:rFonts w:ascii="Arial" w:hAnsi="Arial"/>
                <w:b/>
                <w:sz w:val="24"/>
              </w:rPr>
              <w:t>Médico urologista</w:t>
            </w:r>
            <w:r>
              <w:rPr>
                <w:rFonts w:ascii="Arial" w:hAnsi="Arial"/>
                <w:b/>
                <w:spacing w:val="-64"/>
                <w:sz w:val="24"/>
              </w:rPr>
              <w:t xml:space="preserve"> </w:t>
            </w:r>
            <w:r>
              <w:rPr>
                <w:rFonts w:ascii="Arial" w:hAnsi="Arial"/>
                <w:b/>
                <w:sz w:val="24"/>
              </w:rPr>
              <w:t>(01 vaga)</w:t>
            </w:r>
            <w:r>
              <w:rPr>
                <w:rFonts w:ascii="Arial" w:hAnsi="Arial"/>
                <w:b/>
                <w:spacing w:val="1"/>
                <w:sz w:val="24"/>
              </w:rPr>
              <w:t xml:space="preserve"> </w:t>
            </w:r>
            <w:r>
              <w:rPr>
                <w:rFonts w:ascii="Arial" w:hAnsi="Arial"/>
                <w:b/>
                <w:sz w:val="24"/>
              </w:rPr>
              <w:t>R$4.800,00</w:t>
            </w:r>
            <w:r>
              <w:rPr>
                <w:rFonts w:ascii="Arial" w:hAnsi="Arial"/>
                <w:b/>
                <w:spacing w:val="-1"/>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11"/>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urologia</w:t>
            </w:r>
            <w:r>
              <w:rPr>
                <w:spacing w:val="1"/>
                <w:sz w:val="24"/>
              </w:rPr>
              <w:t xml:space="preserve"> </w:t>
            </w:r>
            <w:r>
              <w:rPr>
                <w:sz w:val="24"/>
              </w:rPr>
              <w:t>de</w:t>
            </w:r>
            <w:r>
              <w:rPr>
                <w:spacing w:val="1"/>
                <w:sz w:val="24"/>
              </w:rPr>
              <w:t xml:space="preserve"> </w:t>
            </w:r>
            <w:r>
              <w:rPr>
                <w:sz w:val="24"/>
              </w:rPr>
              <w:t>caráter</w:t>
            </w:r>
            <w:r>
              <w:rPr>
                <w:spacing w:val="1"/>
                <w:sz w:val="24"/>
              </w:rPr>
              <w:t xml:space="preserve"> </w:t>
            </w:r>
            <w:r>
              <w:rPr>
                <w:sz w:val="24"/>
              </w:rPr>
              <w:t>ambulatorial,</w:t>
            </w:r>
            <w:r>
              <w:rPr>
                <w:spacing w:val="1"/>
                <w:sz w:val="24"/>
              </w:rPr>
              <w:t xml:space="preserve"> </w:t>
            </w:r>
            <w:r>
              <w:rPr>
                <w:sz w:val="24"/>
              </w:rPr>
              <w:t>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58"/>
              <w:ind w:left="104"/>
              <w:jc w:val="center"/>
              <w:rPr>
                <w:rFonts w:ascii="Arial" w:hAnsi="Arial"/>
                <w:b/>
                <w:sz w:val="24"/>
              </w:rPr>
            </w:pPr>
            <w:r>
              <w:rPr>
                <w:rFonts w:ascii="Arial" w:hAnsi="Arial"/>
                <w:b/>
                <w:sz w:val="24"/>
              </w:rPr>
              <w:t xml:space="preserve">Parâmetro     </w:t>
            </w:r>
            <w:r>
              <w:rPr>
                <w:rFonts w:ascii="Arial" w:hAnsi="Arial"/>
                <w:b/>
                <w:spacing w:val="14"/>
                <w:sz w:val="24"/>
              </w:rPr>
              <w:t xml:space="preserve"> </w:t>
            </w:r>
            <w:r>
              <w:rPr>
                <w:rFonts w:ascii="Arial" w:hAnsi="Arial"/>
                <w:b/>
                <w:sz w:val="24"/>
              </w:rPr>
              <w:t xml:space="preserve">de      </w:t>
            </w:r>
            <w:r>
              <w:rPr>
                <w:rFonts w:ascii="Arial" w:hAnsi="Arial"/>
                <w:b/>
                <w:spacing w:val="11"/>
                <w:sz w:val="24"/>
              </w:rPr>
              <w:t xml:space="preserve"> </w:t>
            </w:r>
            <w:r>
              <w:rPr>
                <w:rFonts w:ascii="Arial" w:hAnsi="Arial"/>
                <w:b/>
                <w:sz w:val="24"/>
              </w:rPr>
              <w:t xml:space="preserve">atendimento:      </w:t>
            </w:r>
            <w:r>
              <w:rPr>
                <w:rFonts w:ascii="Arial" w:hAnsi="Arial"/>
                <w:b/>
                <w:spacing w:val="17"/>
                <w:sz w:val="24"/>
              </w:rPr>
              <w:t xml:space="preserve"> </w:t>
            </w:r>
            <w:r>
              <w:rPr>
                <w:rFonts w:ascii="Arial" w:hAnsi="Arial"/>
                <w:b/>
                <w:sz w:val="24"/>
              </w:rPr>
              <w:t>60</w:t>
            </w:r>
          </w:p>
          <w:p w:rsidR="00070D56" w:rsidRDefault="00070D56" w:rsidP="00070D56">
            <w:pPr>
              <w:pStyle w:val="TableParagraph"/>
              <w:spacing w:before="139"/>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070D56" w:rsidTr="0084023D">
        <w:trPr>
          <w:trHeight w:val="4046"/>
        </w:trPr>
        <w:tc>
          <w:tcPr>
            <w:tcW w:w="3544"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9"/>
              <w:jc w:val="center"/>
              <w:rPr>
                <w:rFonts w:ascii="Arial"/>
                <w:b/>
              </w:rPr>
            </w:pPr>
          </w:p>
          <w:p w:rsidR="00070D56" w:rsidRDefault="00070D56" w:rsidP="00070D56">
            <w:pPr>
              <w:pStyle w:val="TableParagraph"/>
              <w:spacing w:line="499" w:lineRule="auto"/>
              <w:ind w:left="185" w:right="179"/>
              <w:jc w:val="center"/>
              <w:rPr>
                <w:rFonts w:ascii="Arial" w:hAnsi="Arial"/>
                <w:b/>
                <w:sz w:val="24"/>
              </w:rPr>
            </w:pPr>
            <w:r>
              <w:rPr>
                <w:rFonts w:ascii="Arial" w:hAnsi="Arial"/>
                <w:b/>
                <w:sz w:val="24"/>
              </w:rPr>
              <w:t>Médico neurologista</w:t>
            </w:r>
            <w:r>
              <w:rPr>
                <w:rFonts w:ascii="Arial" w:hAnsi="Arial"/>
                <w:b/>
                <w:spacing w:val="-64"/>
                <w:sz w:val="24"/>
              </w:rPr>
              <w:t xml:space="preserve"> </w:t>
            </w:r>
            <w:r>
              <w:rPr>
                <w:rFonts w:ascii="Arial" w:hAnsi="Arial"/>
                <w:b/>
                <w:sz w:val="24"/>
              </w:rPr>
              <w:t>(01</w:t>
            </w:r>
            <w:r>
              <w:rPr>
                <w:rFonts w:ascii="Arial" w:hAnsi="Arial"/>
                <w:b/>
                <w:spacing w:val="66"/>
                <w:sz w:val="24"/>
              </w:rPr>
              <w:t xml:space="preserve"> </w:t>
            </w:r>
            <w:r>
              <w:rPr>
                <w:rFonts w:ascii="Arial" w:hAnsi="Arial"/>
                <w:b/>
                <w:sz w:val="24"/>
              </w:rPr>
              <w:t>vaga)</w:t>
            </w:r>
            <w:r>
              <w:rPr>
                <w:rFonts w:ascii="Arial" w:hAnsi="Arial"/>
                <w:b/>
                <w:spacing w:val="1"/>
                <w:sz w:val="24"/>
              </w:rPr>
              <w:t xml:space="preserve"> </w:t>
            </w:r>
            <w:r>
              <w:rPr>
                <w:rFonts w:ascii="Arial" w:hAnsi="Arial"/>
                <w:b/>
                <w:sz w:val="24"/>
              </w:rPr>
              <w:t>R$4.000,00</w:t>
            </w:r>
            <w:r>
              <w:rPr>
                <w:rFonts w:ascii="Arial" w:hAnsi="Arial"/>
                <w:b/>
                <w:spacing w:val="-1"/>
                <w:sz w:val="24"/>
              </w:rPr>
              <w:t xml:space="preserve"> </w:t>
            </w:r>
            <w:r>
              <w:rPr>
                <w:rFonts w:ascii="Arial" w:hAnsi="Arial"/>
                <w:b/>
                <w:sz w:val="24"/>
              </w:rPr>
              <w:t>mês</w:t>
            </w:r>
          </w:p>
        </w:tc>
        <w:tc>
          <w:tcPr>
            <w:tcW w:w="1701" w:type="dxa"/>
          </w:tcPr>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jc w:val="center"/>
              <w:rPr>
                <w:rFonts w:ascii="Arial"/>
                <w:b/>
                <w:sz w:val="26"/>
              </w:rPr>
            </w:pPr>
          </w:p>
          <w:p w:rsidR="00070D56" w:rsidRDefault="00070D56" w:rsidP="00070D56">
            <w:pPr>
              <w:pStyle w:val="TableParagraph"/>
              <w:spacing w:before="8"/>
              <w:jc w:val="center"/>
              <w:rPr>
                <w:rFonts w:ascii="Arial"/>
                <w:b/>
                <w:sz w:val="29"/>
              </w:rPr>
            </w:pPr>
          </w:p>
          <w:p w:rsidR="00070D56" w:rsidRDefault="00070D56" w:rsidP="00070D56">
            <w:pPr>
              <w:pStyle w:val="TableParagraph"/>
              <w:spacing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 de consultas especializadas em</w:t>
            </w:r>
            <w:r>
              <w:rPr>
                <w:spacing w:val="1"/>
                <w:sz w:val="24"/>
              </w:rPr>
              <w:t xml:space="preserve"> </w:t>
            </w:r>
            <w:r>
              <w:rPr>
                <w:sz w:val="24"/>
              </w:rPr>
              <w:t>neurologia de caráter ambulatorial,</w:t>
            </w:r>
            <w:r>
              <w:rPr>
                <w:spacing w:val="1"/>
                <w:sz w:val="24"/>
              </w:rPr>
              <w:t xml:space="preserve"> </w:t>
            </w:r>
            <w:r>
              <w:rPr>
                <w:sz w:val="24"/>
              </w:rPr>
              <w:t>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57"/>
              <w:ind w:left="104"/>
              <w:jc w:val="center"/>
              <w:rPr>
                <w:rFonts w:ascii="Arial" w:hAnsi="Arial"/>
                <w:b/>
                <w:sz w:val="24"/>
              </w:rPr>
            </w:pPr>
            <w:r>
              <w:rPr>
                <w:rFonts w:ascii="Arial" w:hAnsi="Arial"/>
                <w:b/>
                <w:sz w:val="24"/>
              </w:rPr>
              <w:t xml:space="preserve">Parâmetro     </w:t>
            </w:r>
            <w:r>
              <w:rPr>
                <w:rFonts w:ascii="Arial" w:hAnsi="Arial"/>
                <w:b/>
                <w:spacing w:val="14"/>
                <w:sz w:val="24"/>
              </w:rPr>
              <w:t xml:space="preserve"> </w:t>
            </w:r>
            <w:r>
              <w:rPr>
                <w:rFonts w:ascii="Arial" w:hAnsi="Arial"/>
                <w:b/>
                <w:sz w:val="24"/>
              </w:rPr>
              <w:t xml:space="preserve">de      </w:t>
            </w:r>
            <w:r>
              <w:rPr>
                <w:rFonts w:ascii="Arial" w:hAnsi="Arial"/>
                <w:b/>
                <w:spacing w:val="11"/>
                <w:sz w:val="24"/>
              </w:rPr>
              <w:t xml:space="preserve"> </w:t>
            </w:r>
            <w:r>
              <w:rPr>
                <w:rFonts w:ascii="Arial" w:hAnsi="Arial"/>
                <w:b/>
                <w:sz w:val="24"/>
              </w:rPr>
              <w:t xml:space="preserve">atendimento:      </w:t>
            </w:r>
            <w:r>
              <w:rPr>
                <w:rFonts w:ascii="Arial" w:hAnsi="Arial"/>
                <w:b/>
                <w:spacing w:val="17"/>
                <w:sz w:val="24"/>
              </w:rPr>
              <w:t xml:space="preserve"> </w:t>
            </w:r>
            <w:r>
              <w:rPr>
                <w:rFonts w:ascii="Arial" w:hAnsi="Arial"/>
                <w:b/>
                <w:sz w:val="24"/>
              </w:rPr>
              <w:t>50</w:t>
            </w:r>
          </w:p>
          <w:p w:rsidR="00070D56" w:rsidRDefault="00070D56" w:rsidP="00070D56">
            <w:pPr>
              <w:pStyle w:val="TableParagraph"/>
              <w:spacing w:before="140"/>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070D56" w:rsidTr="0084023D">
        <w:trPr>
          <w:trHeight w:val="1655"/>
        </w:trPr>
        <w:tc>
          <w:tcPr>
            <w:tcW w:w="3544" w:type="dxa"/>
          </w:tcPr>
          <w:p w:rsidR="00070D56" w:rsidRDefault="00070D56" w:rsidP="00070D56">
            <w:pPr>
              <w:pStyle w:val="TableParagraph"/>
              <w:spacing w:before="43" w:line="360" w:lineRule="auto"/>
              <w:ind w:left="384" w:right="363" w:firstLine="554"/>
              <w:jc w:val="center"/>
              <w:rPr>
                <w:rFonts w:ascii="Arial" w:hAnsi="Arial"/>
                <w:b/>
                <w:sz w:val="24"/>
              </w:rPr>
            </w:pPr>
            <w:r>
              <w:rPr>
                <w:rFonts w:ascii="Arial" w:hAnsi="Arial"/>
                <w:b/>
                <w:sz w:val="24"/>
              </w:rPr>
              <w:lastRenderedPageBreak/>
              <w:t>Médico</w:t>
            </w:r>
            <w:r>
              <w:rPr>
                <w:rFonts w:ascii="Arial" w:hAnsi="Arial"/>
                <w:b/>
                <w:spacing w:val="1"/>
                <w:sz w:val="24"/>
              </w:rPr>
              <w:t xml:space="preserve"> </w:t>
            </w:r>
            <w:r>
              <w:rPr>
                <w:rFonts w:ascii="Arial" w:hAnsi="Arial"/>
                <w:b/>
                <w:sz w:val="24"/>
              </w:rPr>
              <w:t>endocrinologista</w:t>
            </w:r>
          </w:p>
          <w:p w:rsidR="00070D56" w:rsidRDefault="00070D56" w:rsidP="00070D56">
            <w:pPr>
              <w:pStyle w:val="TableParagraph"/>
              <w:spacing w:before="161"/>
              <w:ind w:left="830"/>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701" w:type="dxa"/>
          </w:tcPr>
          <w:p w:rsidR="00070D56" w:rsidRDefault="00070D56" w:rsidP="00070D56">
            <w:pPr>
              <w:pStyle w:val="TableParagraph"/>
              <w:spacing w:before="43" w:line="360" w:lineRule="auto"/>
              <w:ind w:left="424" w:right="184" w:hanging="214"/>
              <w:jc w:val="center"/>
              <w:rPr>
                <w:sz w:val="24"/>
              </w:rPr>
            </w:pPr>
            <w:r>
              <w:rPr>
                <w:sz w:val="24"/>
              </w:rPr>
              <w:t>R$80,00 por</w:t>
            </w:r>
            <w:r>
              <w:rPr>
                <w:spacing w:val="-64"/>
                <w:sz w:val="24"/>
              </w:rPr>
              <w:t xml:space="preserve"> </w:t>
            </w:r>
            <w:r>
              <w:rPr>
                <w:sz w:val="24"/>
              </w:rPr>
              <w:t>consulta</w:t>
            </w:r>
          </w:p>
        </w:tc>
        <w:tc>
          <w:tcPr>
            <w:tcW w:w="5387" w:type="dxa"/>
          </w:tcPr>
          <w:p w:rsidR="00070D56" w:rsidRDefault="00070D56" w:rsidP="00070D56">
            <w:pPr>
              <w:pStyle w:val="TableParagraph"/>
              <w:spacing w:line="360" w:lineRule="auto"/>
              <w:ind w:left="104" w:right="96"/>
              <w:jc w:val="center"/>
              <w:rPr>
                <w:sz w:val="24"/>
              </w:rPr>
            </w:pPr>
            <w:r>
              <w:rPr>
                <w:spacing w:val="-1"/>
                <w:sz w:val="24"/>
              </w:rPr>
              <w:t>Prestação</w:t>
            </w:r>
            <w:r>
              <w:rPr>
                <w:spacing w:val="-16"/>
                <w:sz w:val="24"/>
              </w:rPr>
              <w:t xml:space="preserve"> </w:t>
            </w:r>
            <w:r>
              <w:rPr>
                <w:spacing w:val="-1"/>
                <w:sz w:val="24"/>
              </w:rPr>
              <w:t>de</w:t>
            </w:r>
            <w:r>
              <w:rPr>
                <w:spacing w:val="-13"/>
                <w:sz w:val="24"/>
              </w:rPr>
              <w:t xml:space="preserve"> </w:t>
            </w:r>
            <w:r>
              <w:rPr>
                <w:spacing w:val="-1"/>
                <w:sz w:val="24"/>
              </w:rPr>
              <w:t>serviços</w:t>
            </w:r>
            <w:r>
              <w:rPr>
                <w:spacing w:val="-14"/>
                <w:sz w:val="24"/>
              </w:rPr>
              <w:t xml:space="preserve"> </w:t>
            </w:r>
            <w:r>
              <w:rPr>
                <w:sz w:val="24"/>
              </w:rPr>
              <w:t>médicos</w:t>
            </w:r>
            <w:r>
              <w:rPr>
                <w:spacing w:val="-10"/>
                <w:sz w:val="24"/>
              </w:rPr>
              <w:t xml:space="preserve"> </w:t>
            </w:r>
            <w:r>
              <w:rPr>
                <w:sz w:val="24"/>
              </w:rPr>
              <w:t>no</w:t>
            </w:r>
            <w:r>
              <w:rPr>
                <w:spacing w:val="-14"/>
                <w:sz w:val="24"/>
              </w:rPr>
              <w:t xml:space="preserve"> </w:t>
            </w:r>
            <w:r>
              <w:rPr>
                <w:sz w:val="24"/>
              </w:rPr>
              <w:t>Centro</w:t>
            </w:r>
            <w:r>
              <w:rPr>
                <w:spacing w:val="-15"/>
                <w:sz w:val="24"/>
              </w:rPr>
              <w:t xml:space="preserve"> </w:t>
            </w:r>
            <w:r>
              <w:rPr>
                <w:sz w:val="24"/>
              </w:rPr>
              <w:t>de</w:t>
            </w:r>
            <w:r>
              <w:rPr>
                <w:spacing w:val="-65"/>
                <w:sz w:val="24"/>
              </w:rPr>
              <w:t xml:space="preserve"> </w:t>
            </w:r>
            <w:r>
              <w:rPr>
                <w:sz w:val="24"/>
              </w:rPr>
              <w:t>Especialidades</w:t>
            </w:r>
            <w:r>
              <w:rPr>
                <w:spacing w:val="1"/>
                <w:sz w:val="24"/>
              </w:rPr>
              <w:t xml:space="preserve"> </w:t>
            </w:r>
            <w:r>
              <w:rPr>
                <w:sz w:val="24"/>
              </w:rPr>
              <w:t>Médicas</w:t>
            </w:r>
            <w:r>
              <w:rPr>
                <w:spacing w:val="1"/>
                <w:sz w:val="24"/>
              </w:rPr>
              <w:t xml:space="preserve"> </w:t>
            </w:r>
            <w:r>
              <w:rPr>
                <w:sz w:val="24"/>
              </w:rPr>
              <w:t>(CEM),</w:t>
            </w:r>
            <w:r>
              <w:rPr>
                <w:spacing w:val="1"/>
                <w:sz w:val="24"/>
              </w:rPr>
              <w:t xml:space="preserve"> </w:t>
            </w:r>
            <w:r>
              <w:rPr>
                <w:sz w:val="24"/>
              </w:rPr>
              <w:t>para</w:t>
            </w:r>
            <w:r>
              <w:rPr>
                <w:spacing w:val="1"/>
                <w:sz w:val="24"/>
              </w:rPr>
              <w:t xml:space="preserve"> </w:t>
            </w:r>
            <w:r>
              <w:rPr>
                <w:sz w:val="24"/>
              </w:rPr>
              <w:t>realização</w:t>
            </w:r>
            <w:r>
              <w:rPr>
                <w:spacing w:val="30"/>
                <w:sz w:val="24"/>
              </w:rPr>
              <w:t xml:space="preserve"> </w:t>
            </w:r>
            <w:r>
              <w:rPr>
                <w:sz w:val="24"/>
              </w:rPr>
              <w:t>de</w:t>
            </w:r>
            <w:r>
              <w:rPr>
                <w:spacing w:val="30"/>
                <w:sz w:val="24"/>
              </w:rPr>
              <w:t xml:space="preserve"> </w:t>
            </w:r>
            <w:r>
              <w:rPr>
                <w:sz w:val="24"/>
              </w:rPr>
              <w:t>consultas</w:t>
            </w:r>
            <w:r>
              <w:rPr>
                <w:spacing w:val="30"/>
                <w:sz w:val="24"/>
              </w:rPr>
              <w:t xml:space="preserve"> </w:t>
            </w:r>
            <w:r>
              <w:rPr>
                <w:sz w:val="24"/>
              </w:rPr>
              <w:t>especializadas</w:t>
            </w:r>
            <w:r>
              <w:rPr>
                <w:spacing w:val="30"/>
                <w:sz w:val="24"/>
              </w:rPr>
              <w:t xml:space="preserve"> </w:t>
            </w:r>
            <w:r>
              <w:rPr>
                <w:sz w:val="24"/>
              </w:rPr>
              <w:t>em</w:t>
            </w:r>
          </w:p>
          <w:p w:rsidR="00070D56" w:rsidRDefault="00070D56" w:rsidP="00070D56">
            <w:pPr>
              <w:pStyle w:val="TableParagraph"/>
              <w:spacing w:line="275" w:lineRule="exact"/>
              <w:ind w:left="104"/>
              <w:jc w:val="center"/>
              <w:rPr>
                <w:sz w:val="24"/>
              </w:rPr>
            </w:pPr>
            <w:r>
              <w:rPr>
                <w:sz w:val="24"/>
              </w:rPr>
              <w:t xml:space="preserve">endocrinologia  </w:t>
            </w:r>
            <w:r>
              <w:rPr>
                <w:spacing w:val="44"/>
                <w:sz w:val="24"/>
              </w:rPr>
              <w:t xml:space="preserve"> </w:t>
            </w:r>
            <w:r>
              <w:rPr>
                <w:sz w:val="24"/>
              </w:rPr>
              <w:t xml:space="preserve">de  </w:t>
            </w:r>
            <w:r>
              <w:rPr>
                <w:spacing w:val="41"/>
                <w:sz w:val="24"/>
              </w:rPr>
              <w:t xml:space="preserve"> </w:t>
            </w:r>
            <w:r>
              <w:rPr>
                <w:sz w:val="24"/>
              </w:rPr>
              <w:t xml:space="preserve">caráter  </w:t>
            </w:r>
            <w:r>
              <w:rPr>
                <w:spacing w:val="40"/>
                <w:sz w:val="24"/>
              </w:rPr>
              <w:t xml:space="preserve"> </w:t>
            </w:r>
            <w:r>
              <w:rPr>
                <w:sz w:val="24"/>
              </w:rPr>
              <w:t>ambulatorial,</w:t>
            </w:r>
          </w:p>
        </w:tc>
      </w:tr>
      <w:tr w:rsidR="00070D56" w:rsidTr="0084023D">
        <w:trPr>
          <w:trHeight w:val="2390"/>
        </w:trPr>
        <w:tc>
          <w:tcPr>
            <w:tcW w:w="3544" w:type="dxa"/>
          </w:tcPr>
          <w:p w:rsidR="00070D56" w:rsidRDefault="00070D56" w:rsidP="00070D56">
            <w:pPr>
              <w:pStyle w:val="TableParagraph"/>
              <w:spacing w:line="274" w:lineRule="exact"/>
              <w:ind w:left="458"/>
              <w:jc w:val="center"/>
              <w:rPr>
                <w:rFonts w:ascii="Arial" w:hAnsi="Arial"/>
                <w:b/>
                <w:sz w:val="24"/>
              </w:rPr>
            </w:pPr>
            <w:r>
              <w:rPr>
                <w:rFonts w:ascii="Arial" w:hAnsi="Arial"/>
                <w:b/>
                <w:sz w:val="24"/>
              </w:rPr>
              <w:t>R$4.000,00</w:t>
            </w:r>
            <w:r>
              <w:rPr>
                <w:rFonts w:ascii="Arial" w:hAnsi="Arial"/>
                <w:b/>
                <w:spacing w:val="-2"/>
                <w:sz w:val="24"/>
              </w:rPr>
              <w:t xml:space="preserve"> </w:t>
            </w:r>
            <w:r>
              <w:rPr>
                <w:rFonts w:ascii="Arial" w:hAnsi="Arial"/>
                <w:b/>
                <w:sz w:val="24"/>
              </w:rPr>
              <w:t>mês</w:t>
            </w:r>
          </w:p>
        </w:tc>
        <w:tc>
          <w:tcPr>
            <w:tcW w:w="1701" w:type="dxa"/>
          </w:tcPr>
          <w:p w:rsidR="00070D56" w:rsidRDefault="00070D56" w:rsidP="00070D56">
            <w:pPr>
              <w:pStyle w:val="TableParagraph"/>
              <w:jc w:val="center"/>
              <w:rPr>
                <w:rFonts w:ascii="Times New Roman"/>
                <w:sz w:val="24"/>
              </w:rPr>
            </w:pPr>
          </w:p>
        </w:tc>
        <w:tc>
          <w:tcPr>
            <w:tcW w:w="5387" w:type="dxa"/>
          </w:tcPr>
          <w:p w:rsidR="00070D56" w:rsidRDefault="00070D56" w:rsidP="00070D56">
            <w:pPr>
              <w:pStyle w:val="TableParagraph"/>
              <w:spacing w:line="360" w:lineRule="auto"/>
              <w:ind w:left="104" w:right="97"/>
              <w:jc w:val="center"/>
              <w:rPr>
                <w:sz w:val="24"/>
              </w:rPr>
            </w:pPr>
            <w:r>
              <w:rPr>
                <w:sz w:val="24"/>
              </w:rPr>
              <w:t>sendo</w:t>
            </w:r>
            <w:r>
              <w:rPr>
                <w:spacing w:val="1"/>
                <w:sz w:val="24"/>
              </w:rPr>
              <w:t xml:space="preserve"> </w:t>
            </w:r>
            <w:r>
              <w:rPr>
                <w:sz w:val="24"/>
              </w:rPr>
              <w:t>crônicas</w:t>
            </w:r>
            <w:r>
              <w:rPr>
                <w:spacing w:val="1"/>
                <w:sz w:val="24"/>
              </w:rPr>
              <w:t xml:space="preserve"> </w:t>
            </w:r>
            <w:r>
              <w:rPr>
                <w:sz w:val="24"/>
              </w:rPr>
              <w:t>ou</w:t>
            </w:r>
            <w:r>
              <w:rPr>
                <w:spacing w:val="1"/>
                <w:sz w:val="24"/>
              </w:rPr>
              <w:t xml:space="preserve"> </w:t>
            </w:r>
            <w:r>
              <w:rPr>
                <w:sz w:val="24"/>
              </w:rPr>
              <w:t>agudas,</w:t>
            </w:r>
            <w:r>
              <w:rPr>
                <w:spacing w:val="1"/>
                <w:sz w:val="24"/>
              </w:rPr>
              <w:t xml:space="preserve"> </w:t>
            </w:r>
            <w:r>
              <w:rPr>
                <w:sz w:val="24"/>
              </w:rPr>
              <w:t>previamente</w:t>
            </w:r>
            <w:r>
              <w:rPr>
                <w:spacing w:val="1"/>
                <w:sz w:val="24"/>
              </w:rPr>
              <w:t xml:space="preserve"> </w:t>
            </w:r>
            <w:r>
              <w:rPr>
                <w:sz w:val="24"/>
              </w:rPr>
              <w:t>encaminhadas pelas equipes de saúde da</w:t>
            </w:r>
            <w:r>
              <w:rPr>
                <w:spacing w:val="1"/>
                <w:sz w:val="24"/>
              </w:rPr>
              <w:t xml:space="preserve"> </w:t>
            </w:r>
            <w:r>
              <w:rPr>
                <w:sz w:val="24"/>
              </w:rPr>
              <w:t>família</w:t>
            </w:r>
            <w:r>
              <w:rPr>
                <w:spacing w:val="-1"/>
                <w:sz w:val="24"/>
              </w:rPr>
              <w:t xml:space="preserve"> </w:t>
            </w:r>
            <w:r>
              <w:rPr>
                <w:sz w:val="24"/>
              </w:rPr>
              <w:t>do</w:t>
            </w:r>
            <w:r>
              <w:rPr>
                <w:spacing w:val="-2"/>
                <w:sz w:val="24"/>
              </w:rPr>
              <w:t xml:space="preserve"> </w:t>
            </w:r>
            <w:r>
              <w:rPr>
                <w:sz w:val="24"/>
              </w:rPr>
              <w:t>município.</w:t>
            </w:r>
          </w:p>
          <w:p w:rsidR="00070D56" w:rsidRDefault="00070D56" w:rsidP="00070D56">
            <w:pPr>
              <w:pStyle w:val="TableParagraph"/>
              <w:spacing w:before="160"/>
              <w:ind w:left="104"/>
              <w:jc w:val="center"/>
              <w:rPr>
                <w:rFonts w:ascii="Arial" w:hAnsi="Arial"/>
                <w:b/>
                <w:sz w:val="24"/>
              </w:rPr>
            </w:pPr>
            <w:r>
              <w:rPr>
                <w:rFonts w:ascii="Arial" w:hAnsi="Arial"/>
                <w:b/>
                <w:sz w:val="24"/>
              </w:rPr>
              <w:t xml:space="preserve">Parâmetro     </w:t>
            </w:r>
            <w:r>
              <w:rPr>
                <w:rFonts w:ascii="Arial" w:hAnsi="Arial"/>
                <w:b/>
                <w:spacing w:val="14"/>
                <w:sz w:val="24"/>
              </w:rPr>
              <w:t xml:space="preserve"> </w:t>
            </w:r>
            <w:r>
              <w:rPr>
                <w:rFonts w:ascii="Arial" w:hAnsi="Arial"/>
                <w:b/>
                <w:sz w:val="24"/>
              </w:rPr>
              <w:t xml:space="preserve">de      </w:t>
            </w:r>
            <w:r>
              <w:rPr>
                <w:rFonts w:ascii="Arial" w:hAnsi="Arial"/>
                <w:b/>
                <w:spacing w:val="11"/>
                <w:sz w:val="24"/>
              </w:rPr>
              <w:t xml:space="preserve"> </w:t>
            </w:r>
            <w:r>
              <w:rPr>
                <w:rFonts w:ascii="Arial" w:hAnsi="Arial"/>
                <w:b/>
                <w:sz w:val="24"/>
              </w:rPr>
              <w:t xml:space="preserve">atendimento:      </w:t>
            </w:r>
            <w:r>
              <w:rPr>
                <w:rFonts w:ascii="Arial" w:hAnsi="Arial"/>
                <w:b/>
                <w:spacing w:val="17"/>
                <w:sz w:val="24"/>
              </w:rPr>
              <w:t xml:space="preserve"> </w:t>
            </w:r>
            <w:r>
              <w:rPr>
                <w:rFonts w:ascii="Arial" w:hAnsi="Arial"/>
                <w:b/>
                <w:sz w:val="24"/>
              </w:rPr>
              <w:t>50</w:t>
            </w:r>
          </w:p>
          <w:p w:rsidR="00070D56" w:rsidRDefault="00070D56" w:rsidP="00070D56">
            <w:pPr>
              <w:pStyle w:val="TableParagraph"/>
              <w:spacing w:before="137"/>
              <w:ind w:left="104"/>
              <w:jc w:val="center"/>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bl>
    <w:p w:rsidR="00154706" w:rsidRDefault="00154706" w:rsidP="00070D56">
      <w:pPr>
        <w:pStyle w:val="Corpodetexto"/>
        <w:spacing w:before="63"/>
        <w:ind w:left="2542" w:right="2227"/>
        <w:jc w:val="center"/>
      </w:pPr>
    </w:p>
    <w:p w:rsidR="00070D56" w:rsidRDefault="00070D56" w:rsidP="00070D56">
      <w:pPr>
        <w:pStyle w:val="Corpodetexto"/>
        <w:spacing w:before="63"/>
        <w:ind w:left="2542" w:right="2227"/>
        <w:jc w:val="center"/>
      </w:pPr>
      <w:r>
        <w:t>PRESTAÇÃO</w:t>
      </w:r>
      <w:r>
        <w:rPr>
          <w:spacing w:val="-3"/>
        </w:rPr>
        <w:t xml:space="preserve"> </w:t>
      </w:r>
      <w:r>
        <w:t>DE</w:t>
      </w:r>
      <w:r>
        <w:rPr>
          <w:spacing w:val="-2"/>
        </w:rPr>
        <w:t xml:space="preserve"> </w:t>
      </w:r>
      <w:r>
        <w:t>SERVIÇOS</w:t>
      </w:r>
      <w:r>
        <w:rPr>
          <w:spacing w:val="-3"/>
        </w:rPr>
        <w:t xml:space="preserve"> </w:t>
      </w:r>
      <w:r>
        <w:t>/</w:t>
      </w:r>
      <w:r>
        <w:rPr>
          <w:spacing w:val="-4"/>
        </w:rPr>
        <w:t xml:space="preserve">  </w:t>
      </w:r>
      <w:r>
        <w:t>EXAMES</w:t>
      </w:r>
    </w:p>
    <w:tbl>
      <w:tblPr>
        <w:tblStyle w:val="TableNormal"/>
        <w:tblW w:w="104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5"/>
        <w:gridCol w:w="1671"/>
        <w:gridCol w:w="5484"/>
      </w:tblGrid>
      <w:tr w:rsidR="00154706" w:rsidTr="00154706">
        <w:trPr>
          <w:trHeight w:val="1955"/>
        </w:trPr>
        <w:tc>
          <w:tcPr>
            <w:tcW w:w="3335" w:type="dxa"/>
            <w:tcBorders>
              <w:bottom w:val="nil"/>
            </w:tcBorders>
          </w:tcPr>
          <w:p w:rsidR="00154706" w:rsidRDefault="00154706" w:rsidP="00203883">
            <w:pPr>
              <w:pStyle w:val="TableParagraph"/>
              <w:spacing w:line="360" w:lineRule="auto"/>
              <w:ind w:left="233" w:right="227" w:firstLine="4"/>
              <w:jc w:val="both"/>
              <w:rPr>
                <w:rFonts w:ascii="Arial" w:hAnsi="Arial"/>
                <w:b/>
                <w:sz w:val="24"/>
              </w:rPr>
            </w:pPr>
            <w:r>
              <w:rPr>
                <w:rFonts w:ascii="Arial" w:hAnsi="Arial"/>
                <w:b/>
                <w:sz w:val="24"/>
              </w:rPr>
              <w:t>Médico responsável</w:t>
            </w:r>
            <w:r>
              <w:rPr>
                <w:rFonts w:ascii="Arial" w:hAnsi="Arial"/>
                <w:b/>
                <w:spacing w:val="-64"/>
                <w:sz w:val="24"/>
              </w:rPr>
              <w:t xml:space="preserve"> </w:t>
            </w:r>
            <w:r>
              <w:rPr>
                <w:rFonts w:ascii="Arial" w:hAnsi="Arial"/>
                <w:b/>
                <w:sz w:val="24"/>
              </w:rPr>
              <w:t>técnico pelo serviço</w:t>
            </w:r>
            <w:r>
              <w:rPr>
                <w:rFonts w:ascii="Arial" w:hAnsi="Arial"/>
                <w:b/>
                <w:spacing w:val="-65"/>
                <w:sz w:val="24"/>
              </w:rPr>
              <w:t xml:space="preserve"> </w:t>
            </w:r>
            <w:r>
              <w:rPr>
                <w:rFonts w:ascii="Arial" w:hAnsi="Arial"/>
                <w:b/>
                <w:sz w:val="24"/>
              </w:rPr>
              <w:t>de</w:t>
            </w:r>
            <w:r>
              <w:rPr>
                <w:rFonts w:ascii="Arial" w:hAnsi="Arial"/>
                <w:b/>
                <w:spacing w:val="-2"/>
                <w:sz w:val="24"/>
              </w:rPr>
              <w:t xml:space="preserve"> </w:t>
            </w:r>
            <w:r>
              <w:rPr>
                <w:rFonts w:ascii="Arial" w:hAnsi="Arial"/>
                <w:b/>
                <w:sz w:val="24"/>
              </w:rPr>
              <w:t>ultrassonografia</w:t>
            </w:r>
          </w:p>
          <w:p w:rsidR="00154706" w:rsidRDefault="00154706" w:rsidP="00203883">
            <w:pPr>
              <w:pStyle w:val="TableParagraph"/>
              <w:spacing w:before="158"/>
              <w:ind w:left="864"/>
              <w:jc w:val="both"/>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bottom w:val="nil"/>
            </w:tcBorders>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180" w:line="360" w:lineRule="auto"/>
              <w:ind w:left="474" w:right="149" w:hanging="303"/>
              <w:rPr>
                <w:sz w:val="24"/>
              </w:rPr>
            </w:pPr>
            <w:r>
              <w:rPr>
                <w:sz w:val="24"/>
              </w:rPr>
              <w:t>R$70,00 por</w:t>
            </w:r>
            <w:r>
              <w:rPr>
                <w:spacing w:val="-64"/>
                <w:sz w:val="24"/>
              </w:rPr>
              <w:t xml:space="preserve"> </w:t>
            </w:r>
            <w:r>
              <w:rPr>
                <w:sz w:val="24"/>
              </w:rPr>
              <w:t>exame</w:t>
            </w:r>
          </w:p>
        </w:tc>
        <w:tc>
          <w:tcPr>
            <w:tcW w:w="5484" w:type="dxa"/>
            <w:tcBorders>
              <w:bottom w:val="nil"/>
            </w:tcBorders>
          </w:tcPr>
          <w:p w:rsidR="00154706" w:rsidRDefault="00154706" w:rsidP="00203883">
            <w:pPr>
              <w:pStyle w:val="TableParagraph"/>
              <w:spacing w:line="360" w:lineRule="auto"/>
              <w:ind w:left="106" w:right="97"/>
              <w:jc w:val="both"/>
              <w:rPr>
                <w:sz w:val="24"/>
              </w:rPr>
            </w:pPr>
            <w:r>
              <w:rPr>
                <w:sz w:val="24"/>
              </w:rPr>
              <w:t>Realização</w:t>
            </w:r>
            <w:r>
              <w:rPr>
                <w:spacing w:val="1"/>
                <w:sz w:val="24"/>
              </w:rPr>
              <w:t xml:space="preserve"> </w:t>
            </w:r>
            <w:r>
              <w:rPr>
                <w:sz w:val="24"/>
              </w:rPr>
              <w:t>e</w:t>
            </w:r>
            <w:r>
              <w:rPr>
                <w:spacing w:val="1"/>
                <w:sz w:val="24"/>
              </w:rPr>
              <w:t xml:space="preserve"> </w:t>
            </w:r>
            <w:r>
              <w:rPr>
                <w:sz w:val="24"/>
              </w:rPr>
              <w:t>laudo</w:t>
            </w:r>
            <w:r>
              <w:rPr>
                <w:spacing w:val="1"/>
                <w:sz w:val="24"/>
              </w:rPr>
              <w:t xml:space="preserve"> </w:t>
            </w:r>
            <w:r>
              <w:rPr>
                <w:sz w:val="24"/>
              </w:rPr>
              <w:t>de</w:t>
            </w:r>
            <w:r>
              <w:rPr>
                <w:spacing w:val="1"/>
                <w:sz w:val="24"/>
              </w:rPr>
              <w:t xml:space="preserve"> </w:t>
            </w:r>
            <w:r>
              <w:rPr>
                <w:sz w:val="24"/>
              </w:rPr>
              <w:t>ultrassonografia,</w:t>
            </w:r>
            <w:r>
              <w:rPr>
                <w:spacing w:val="1"/>
                <w:sz w:val="24"/>
              </w:rPr>
              <w:t xml:space="preserve"> </w:t>
            </w:r>
            <w:r>
              <w:rPr>
                <w:sz w:val="24"/>
              </w:rPr>
              <w:t>conforme pedido médico prévio da rede de</w:t>
            </w:r>
            <w:r>
              <w:rPr>
                <w:spacing w:val="1"/>
                <w:sz w:val="24"/>
              </w:rPr>
              <w:t xml:space="preserve"> </w:t>
            </w:r>
            <w:r>
              <w:rPr>
                <w:sz w:val="24"/>
              </w:rPr>
              <w:t>saúde</w:t>
            </w:r>
            <w:r>
              <w:rPr>
                <w:spacing w:val="-1"/>
                <w:sz w:val="24"/>
              </w:rPr>
              <w:t xml:space="preserve"> </w:t>
            </w:r>
            <w:r>
              <w:rPr>
                <w:sz w:val="24"/>
              </w:rPr>
              <w:t>pública do</w:t>
            </w:r>
            <w:r>
              <w:rPr>
                <w:spacing w:val="-2"/>
                <w:sz w:val="24"/>
              </w:rPr>
              <w:t xml:space="preserve"> </w:t>
            </w:r>
            <w:r>
              <w:rPr>
                <w:sz w:val="24"/>
              </w:rPr>
              <w:t>município.</w:t>
            </w:r>
          </w:p>
          <w:p w:rsidR="00154706" w:rsidRDefault="00154706" w:rsidP="00203883">
            <w:pPr>
              <w:pStyle w:val="TableParagraph"/>
              <w:spacing w:line="275" w:lineRule="exact"/>
              <w:ind w:left="106"/>
              <w:jc w:val="both"/>
              <w:rPr>
                <w:rFonts w:ascii="Arial" w:hAnsi="Arial"/>
                <w:b/>
                <w:sz w:val="24"/>
              </w:rPr>
            </w:pPr>
            <w:r>
              <w:rPr>
                <w:rFonts w:ascii="Arial" w:hAnsi="Arial"/>
                <w:b/>
                <w:sz w:val="24"/>
              </w:rPr>
              <w:t>Parâmetro</w:t>
            </w:r>
            <w:r>
              <w:rPr>
                <w:rFonts w:ascii="Arial" w:hAnsi="Arial"/>
                <w:b/>
                <w:spacing w:val="40"/>
                <w:sz w:val="24"/>
              </w:rPr>
              <w:t xml:space="preserve"> </w:t>
            </w:r>
            <w:r>
              <w:rPr>
                <w:rFonts w:ascii="Arial" w:hAnsi="Arial"/>
                <w:b/>
                <w:sz w:val="24"/>
              </w:rPr>
              <w:t>de</w:t>
            </w:r>
            <w:r>
              <w:rPr>
                <w:rFonts w:ascii="Arial" w:hAnsi="Arial"/>
                <w:b/>
                <w:spacing w:val="39"/>
                <w:sz w:val="24"/>
              </w:rPr>
              <w:t xml:space="preserve"> </w:t>
            </w:r>
            <w:r>
              <w:rPr>
                <w:rFonts w:ascii="Arial" w:hAnsi="Arial"/>
                <w:b/>
                <w:sz w:val="24"/>
              </w:rPr>
              <w:t>atendimento:</w:t>
            </w:r>
            <w:r>
              <w:rPr>
                <w:rFonts w:ascii="Arial" w:hAnsi="Arial"/>
                <w:b/>
                <w:spacing w:val="44"/>
                <w:sz w:val="24"/>
              </w:rPr>
              <w:t xml:space="preserve"> </w:t>
            </w:r>
            <w:r>
              <w:rPr>
                <w:rFonts w:ascii="Arial" w:hAnsi="Arial"/>
                <w:b/>
                <w:sz w:val="24"/>
              </w:rPr>
              <w:t>200</w:t>
            </w:r>
            <w:r>
              <w:rPr>
                <w:rFonts w:ascii="Arial" w:hAnsi="Arial"/>
                <w:b/>
                <w:spacing w:val="39"/>
                <w:sz w:val="24"/>
              </w:rPr>
              <w:t xml:space="preserve"> </w:t>
            </w:r>
            <w:r>
              <w:rPr>
                <w:rFonts w:ascii="Arial" w:hAnsi="Arial"/>
                <w:b/>
                <w:sz w:val="24"/>
              </w:rPr>
              <w:t>exames</w:t>
            </w:r>
          </w:p>
          <w:p w:rsidR="00154706" w:rsidRDefault="00154706" w:rsidP="00203883">
            <w:pPr>
              <w:pStyle w:val="TableParagraph"/>
              <w:spacing w:before="137"/>
              <w:ind w:left="106"/>
              <w:jc w:val="both"/>
              <w:rPr>
                <w:rFonts w:ascii="Arial" w:hAnsi="Arial"/>
                <w:b/>
                <w:sz w:val="24"/>
              </w:rPr>
            </w:pPr>
            <w:r>
              <w:rPr>
                <w:rFonts w:ascii="Arial" w:hAnsi="Arial"/>
                <w:b/>
                <w:sz w:val="24"/>
              </w:rPr>
              <w:t>por mês.</w:t>
            </w:r>
          </w:p>
        </w:tc>
      </w:tr>
      <w:tr w:rsidR="00154706" w:rsidTr="00154706">
        <w:trPr>
          <w:trHeight w:val="593"/>
        </w:trPr>
        <w:tc>
          <w:tcPr>
            <w:tcW w:w="3335" w:type="dxa"/>
            <w:tcBorders>
              <w:top w:val="nil"/>
            </w:tcBorders>
          </w:tcPr>
          <w:p w:rsidR="00154706" w:rsidRDefault="00154706" w:rsidP="00203883">
            <w:pPr>
              <w:pStyle w:val="TableParagraph"/>
              <w:spacing w:before="17"/>
              <w:ind w:left="161" w:right="157"/>
              <w:jc w:val="center"/>
              <w:rPr>
                <w:rFonts w:ascii="Arial"/>
                <w:b/>
                <w:sz w:val="24"/>
              </w:rPr>
            </w:pPr>
            <w:r>
              <w:rPr>
                <w:rFonts w:ascii="Arial"/>
                <w:b/>
                <w:sz w:val="24"/>
              </w:rPr>
              <w:t>R$14.000,00</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rPr>
                <w:rFonts w:ascii="Times New Roman"/>
                <w:sz w:val="24"/>
              </w:rPr>
            </w:pPr>
          </w:p>
        </w:tc>
      </w:tr>
      <w:tr w:rsidR="00154706" w:rsidTr="00154706">
        <w:trPr>
          <w:trHeight w:val="2371"/>
        </w:trPr>
        <w:tc>
          <w:tcPr>
            <w:tcW w:w="3335" w:type="dxa"/>
            <w:tcBorders>
              <w:bottom w:val="nil"/>
            </w:tcBorders>
          </w:tcPr>
          <w:p w:rsidR="00154706" w:rsidRDefault="00154706" w:rsidP="00203883">
            <w:pPr>
              <w:pStyle w:val="TableParagraph"/>
              <w:spacing w:line="360" w:lineRule="auto"/>
              <w:ind w:left="233" w:right="227" w:hanging="4"/>
              <w:jc w:val="center"/>
              <w:rPr>
                <w:rFonts w:ascii="Arial" w:hAnsi="Arial"/>
                <w:b/>
                <w:sz w:val="24"/>
              </w:rPr>
            </w:pPr>
            <w:r>
              <w:rPr>
                <w:rFonts w:ascii="Arial" w:hAnsi="Arial"/>
                <w:b/>
                <w:sz w:val="24"/>
              </w:rPr>
              <w:t>Médico responsável</w:t>
            </w:r>
            <w:r>
              <w:rPr>
                <w:rFonts w:ascii="Arial" w:hAnsi="Arial"/>
                <w:b/>
                <w:spacing w:val="-64"/>
                <w:sz w:val="24"/>
              </w:rPr>
              <w:t xml:space="preserve"> </w:t>
            </w:r>
            <w:r>
              <w:rPr>
                <w:rFonts w:ascii="Arial" w:hAnsi="Arial"/>
                <w:b/>
                <w:sz w:val="24"/>
              </w:rPr>
              <w:t>técnico</w:t>
            </w:r>
            <w:r>
              <w:rPr>
                <w:rFonts w:ascii="Arial" w:hAnsi="Arial"/>
                <w:b/>
                <w:spacing w:val="-9"/>
                <w:sz w:val="24"/>
              </w:rPr>
              <w:t xml:space="preserve"> </w:t>
            </w:r>
            <w:r>
              <w:rPr>
                <w:rFonts w:ascii="Arial" w:hAnsi="Arial"/>
                <w:b/>
                <w:sz w:val="24"/>
              </w:rPr>
              <w:t>pelo</w:t>
            </w:r>
            <w:r>
              <w:rPr>
                <w:rFonts w:ascii="Arial" w:hAnsi="Arial"/>
                <w:b/>
                <w:spacing w:val="-8"/>
                <w:sz w:val="24"/>
              </w:rPr>
              <w:t xml:space="preserve"> </w:t>
            </w:r>
            <w:r>
              <w:rPr>
                <w:rFonts w:ascii="Arial" w:hAnsi="Arial"/>
                <w:b/>
                <w:sz w:val="24"/>
              </w:rPr>
              <w:t>serviço</w:t>
            </w:r>
            <w:r>
              <w:rPr>
                <w:rFonts w:ascii="Arial" w:hAnsi="Arial"/>
                <w:b/>
                <w:spacing w:val="-64"/>
                <w:sz w:val="24"/>
              </w:rPr>
              <w:t xml:space="preserve"> </w:t>
            </w:r>
            <w:r>
              <w:rPr>
                <w:rFonts w:ascii="Arial" w:hAnsi="Arial"/>
                <w:b/>
                <w:sz w:val="24"/>
              </w:rPr>
              <w:t>de ultrassonografia</w:t>
            </w:r>
            <w:r>
              <w:rPr>
                <w:rFonts w:ascii="Arial" w:hAnsi="Arial"/>
                <w:b/>
                <w:spacing w:val="1"/>
                <w:sz w:val="24"/>
              </w:rPr>
              <w:t xml:space="preserve"> </w:t>
            </w:r>
            <w:r>
              <w:rPr>
                <w:rFonts w:ascii="Arial" w:hAnsi="Arial"/>
                <w:b/>
                <w:sz w:val="24"/>
              </w:rPr>
              <w:t>morfológica</w:t>
            </w:r>
          </w:p>
          <w:p w:rsidR="00154706" w:rsidRDefault="00154706" w:rsidP="00203883">
            <w:pPr>
              <w:pStyle w:val="TableParagraph"/>
              <w:spacing w:before="159"/>
              <w:ind w:left="157" w:right="157"/>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bottom w:val="nil"/>
            </w:tcBorders>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9"/>
              <w:rPr>
                <w:rFonts w:ascii="Arial"/>
                <w:b/>
                <w:sz w:val="33"/>
              </w:rPr>
            </w:pPr>
          </w:p>
          <w:p w:rsidR="00154706" w:rsidRDefault="00154706" w:rsidP="00203883">
            <w:pPr>
              <w:pStyle w:val="TableParagraph"/>
              <w:spacing w:line="362" w:lineRule="auto"/>
              <w:ind w:left="474" w:right="80" w:hanging="368"/>
              <w:rPr>
                <w:sz w:val="24"/>
              </w:rPr>
            </w:pPr>
            <w:r>
              <w:rPr>
                <w:sz w:val="24"/>
              </w:rPr>
              <w:t>R$120,00 por</w:t>
            </w:r>
            <w:r>
              <w:rPr>
                <w:spacing w:val="-64"/>
                <w:sz w:val="24"/>
              </w:rPr>
              <w:t xml:space="preserve"> </w:t>
            </w:r>
            <w:r>
              <w:rPr>
                <w:sz w:val="24"/>
              </w:rPr>
              <w:t>exame</w:t>
            </w:r>
          </w:p>
        </w:tc>
        <w:tc>
          <w:tcPr>
            <w:tcW w:w="5484" w:type="dxa"/>
            <w:tcBorders>
              <w:bottom w:val="nil"/>
            </w:tcBorders>
          </w:tcPr>
          <w:p w:rsidR="00154706" w:rsidRDefault="00154706" w:rsidP="00203883">
            <w:pPr>
              <w:pStyle w:val="TableParagraph"/>
              <w:spacing w:line="360" w:lineRule="auto"/>
              <w:ind w:left="106" w:right="99"/>
              <w:jc w:val="both"/>
              <w:rPr>
                <w:sz w:val="24"/>
              </w:rPr>
            </w:pPr>
            <w:r>
              <w:rPr>
                <w:sz w:val="24"/>
              </w:rPr>
              <w:t>Realização</w:t>
            </w:r>
            <w:r>
              <w:rPr>
                <w:spacing w:val="1"/>
                <w:sz w:val="24"/>
              </w:rPr>
              <w:t xml:space="preserve"> </w:t>
            </w:r>
            <w:r>
              <w:rPr>
                <w:sz w:val="24"/>
              </w:rPr>
              <w:t>e</w:t>
            </w:r>
            <w:r>
              <w:rPr>
                <w:spacing w:val="1"/>
                <w:sz w:val="24"/>
              </w:rPr>
              <w:t xml:space="preserve"> </w:t>
            </w:r>
            <w:r>
              <w:rPr>
                <w:sz w:val="24"/>
              </w:rPr>
              <w:t>laudo</w:t>
            </w:r>
            <w:r>
              <w:rPr>
                <w:spacing w:val="1"/>
                <w:sz w:val="24"/>
              </w:rPr>
              <w:t xml:space="preserve"> </w:t>
            </w:r>
            <w:r>
              <w:rPr>
                <w:sz w:val="24"/>
              </w:rPr>
              <w:t>de</w:t>
            </w:r>
            <w:r>
              <w:rPr>
                <w:spacing w:val="1"/>
                <w:sz w:val="24"/>
              </w:rPr>
              <w:t xml:space="preserve"> </w:t>
            </w:r>
            <w:r>
              <w:rPr>
                <w:sz w:val="24"/>
              </w:rPr>
              <w:t>ultrassonografia</w:t>
            </w:r>
            <w:r>
              <w:rPr>
                <w:spacing w:val="-64"/>
                <w:sz w:val="24"/>
              </w:rPr>
              <w:t xml:space="preserve"> </w:t>
            </w:r>
            <w:r>
              <w:rPr>
                <w:sz w:val="24"/>
              </w:rPr>
              <w:t>morfológica,</w:t>
            </w:r>
            <w:r>
              <w:rPr>
                <w:spacing w:val="1"/>
                <w:sz w:val="24"/>
              </w:rPr>
              <w:t xml:space="preserve"> </w:t>
            </w:r>
            <w:r>
              <w:rPr>
                <w:sz w:val="24"/>
              </w:rPr>
              <w:t>conforme</w:t>
            </w:r>
            <w:r>
              <w:rPr>
                <w:spacing w:val="1"/>
                <w:sz w:val="24"/>
              </w:rPr>
              <w:t xml:space="preserve"> </w:t>
            </w:r>
            <w:r>
              <w:rPr>
                <w:sz w:val="24"/>
              </w:rPr>
              <w:t>pedido</w:t>
            </w:r>
            <w:r>
              <w:rPr>
                <w:spacing w:val="1"/>
                <w:sz w:val="24"/>
              </w:rPr>
              <w:t xml:space="preserve"> </w:t>
            </w:r>
            <w:r>
              <w:rPr>
                <w:sz w:val="24"/>
              </w:rPr>
              <w:t>prévio</w:t>
            </w:r>
            <w:r>
              <w:rPr>
                <w:spacing w:val="1"/>
                <w:sz w:val="24"/>
              </w:rPr>
              <w:t xml:space="preserve"> </w:t>
            </w:r>
            <w:r>
              <w:rPr>
                <w:sz w:val="24"/>
              </w:rPr>
              <w:t>do</w:t>
            </w:r>
            <w:r>
              <w:rPr>
                <w:spacing w:val="1"/>
                <w:sz w:val="24"/>
              </w:rPr>
              <w:t xml:space="preserve"> </w:t>
            </w:r>
            <w:r>
              <w:rPr>
                <w:sz w:val="24"/>
              </w:rPr>
              <w:t>ginecologista da rede de saúde pública do</w:t>
            </w:r>
            <w:r>
              <w:rPr>
                <w:spacing w:val="1"/>
                <w:sz w:val="24"/>
              </w:rPr>
              <w:t xml:space="preserve"> </w:t>
            </w:r>
            <w:r>
              <w:rPr>
                <w:sz w:val="24"/>
              </w:rPr>
              <w:t>município.</w:t>
            </w:r>
          </w:p>
          <w:p w:rsidR="00154706" w:rsidRDefault="00154706" w:rsidP="00203883">
            <w:pPr>
              <w:pStyle w:val="TableParagraph"/>
              <w:spacing w:line="274" w:lineRule="exact"/>
              <w:ind w:left="106"/>
              <w:jc w:val="both"/>
              <w:rPr>
                <w:rFonts w:ascii="Arial" w:hAnsi="Arial"/>
                <w:b/>
                <w:sz w:val="24"/>
              </w:rPr>
            </w:pPr>
            <w:r>
              <w:rPr>
                <w:rFonts w:ascii="Arial" w:hAnsi="Arial"/>
                <w:b/>
                <w:sz w:val="24"/>
              </w:rPr>
              <w:t>Parâmetro</w:t>
            </w:r>
            <w:r>
              <w:rPr>
                <w:rFonts w:ascii="Arial" w:hAnsi="Arial"/>
                <w:b/>
                <w:spacing w:val="8"/>
                <w:sz w:val="24"/>
              </w:rPr>
              <w:t xml:space="preserve"> </w:t>
            </w:r>
            <w:r>
              <w:rPr>
                <w:rFonts w:ascii="Arial" w:hAnsi="Arial"/>
                <w:b/>
                <w:sz w:val="24"/>
              </w:rPr>
              <w:t>de</w:t>
            </w:r>
            <w:r>
              <w:rPr>
                <w:rFonts w:ascii="Arial" w:hAnsi="Arial"/>
                <w:b/>
                <w:spacing w:val="72"/>
                <w:sz w:val="24"/>
              </w:rPr>
              <w:t xml:space="preserve"> </w:t>
            </w:r>
            <w:r>
              <w:rPr>
                <w:rFonts w:ascii="Arial" w:hAnsi="Arial"/>
                <w:b/>
                <w:sz w:val="24"/>
              </w:rPr>
              <w:t>atendimento:</w:t>
            </w:r>
            <w:r>
              <w:rPr>
                <w:rFonts w:ascii="Arial" w:hAnsi="Arial"/>
                <w:b/>
                <w:spacing w:val="77"/>
                <w:sz w:val="24"/>
              </w:rPr>
              <w:t xml:space="preserve"> </w:t>
            </w:r>
            <w:r>
              <w:rPr>
                <w:rFonts w:ascii="Arial" w:hAnsi="Arial"/>
                <w:b/>
                <w:sz w:val="24"/>
              </w:rPr>
              <w:t>10</w:t>
            </w:r>
            <w:r>
              <w:rPr>
                <w:rFonts w:ascii="Arial" w:hAnsi="Arial"/>
                <w:b/>
                <w:spacing w:val="72"/>
                <w:sz w:val="24"/>
              </w:rPr>
              <w:t xml:space="preserve"> </w:t>
            </w:r>
            <w:r>
              <w:rPr>
                <w:rFonts w:ascii="Arial" w:hAnsi="Arial"/>
                <w:b/>
                <w:sz w:val="24"/>
              </w:rPr>
              <w:t>exames</w:t>
            </w:r>
          </w:p>
          <w:p w:rsidR="00154706" w:rsidRDefault="00154706" w:rsidP="00203883">
            <w:pPr>
              <w:pStyle w:val="TableParagraph"/>
              <w:spacing w:before="139"/>
              <w:ind w:left="106"/>
              <w:jc w:val="both"/>
              <w:rPr>
                <w:rFonts w:ascii="Arial" w:hAnsi="Arial"/>
                <w:b/>
                <w:sz w:val="24"/>
              </w:rPr>
            </w:pPr>
            <w:r>
              <w:rPr>
                <w:rFonts w:ascii="Arial" w:hAnsi="Arial"/>
                <w:b/>
                <w:sz w:val="24"/>
              </w:rPr>
              <w:t>por mês.</w:t>
            </w:r>
          </w:p>
        </w:tc>
      </w:tr>
      <w:tr w:rsidR="00154706" w:rsidTr="00154706">
        <w:trPr>
          <w:trHeight w:val="593"/>
        </w:trPr>
        <w:tc>
          <w:tcPr>
            <w:tcW w:w="3335" w:type="dxa"/>
            <w:tcBorders>
              <w:top w:val="nil"/>
            </w:tcBorders>
          </w:tcPr>
          <w:p w:rsidR="00154706" w:rsidRDefault="00154706" w:rsidP="00203883">
            <w:pPr>
              <w:pStyle w:val="TableParagraph"/>
              <w:spacing w:before="17"/>
              <w:ind w:left="162" w:right="157"/>
              <w:jc w:val="center"/>
              <w:rPr>
                <w:rFonts w:ascii="Arial"/>
                <w:b/>
                <w:sz w:val="24"/>
              </w:rPr>
            </w:pPr>
            <w:r>
              <w:rPr>
                <w:rFonts w:ascii="Arial"/>
                <w:b/>
                <w:sz w:val="24"/>
              </w:rPr>
              <w:t>R$1.200,00</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rPr>
                <w:rFonts w:ascii="Times New Roman"/>
                <w:sz w:val="24"/>
              </w:rPr>
            </w:pPr>
          </w:p>
        </w:tc>
      </w:tr>
      <w:tr w:rsidR="00154706" w:rsidTr="00154706">
        <w:trPr>
          <w:trHeight w:val="2243"/>
        </w:trPr>
        <w:tc>
          <w:tcPr>
            <w:tcW w:w="3335" w:type="dxa"/>
            <w:tcBorders>
              <w:bottom w:val="nil"/>
            </w:tcBorders>
          </w:tcPr>
          <w:p w:rsidR="00154706" w:rsidRDefault="00154706" w:rsidP="00203883">
            <w:pPr>
              <w:pStyle w:val="TableParagraph"/>
              <w:spacing w:line="360" w:lineRule="auto"/>
              <w:ind w:left="165" w:right="157" w:hanging="5"/>
              <w:jc w:val="center"/>
              <w:rPr>
                <w:rFonts w:ascii="Arial" w:hAnsi="Arial"/>
                <w:b/>
                <w:sz w:val="24"/>
              </w:rPr>
            </w:pPr>
            <w:r>
              <w:rPr>
                <w:rFonts w:ascii="Arial" w:hAnsi="Arial"/>
                <w:b/>
                <w:sz w:val="24"/>
              </w:rPr>
              <w:lastRenderedPageBreak/>
              <w:t>Médico para</w:t>
            </w:r>
            <w:r>
              <w:rPr>
                <w:rFonts w:ascii="Arial" w:hAnsi="Arial"/>
                <w:b/>
                <w:spacing w:val="1"/>
                <w:sz w:val="24"/>
              </w:rPr>
              <w:t xml:space="preserve"> </w:t>
            </w:r>
            <w:r>
              <w:rPr>
                <w:rFonts w:ascii="Arial" w:hAnsi="Arial"/>
                <w:b/>
                <w:sz w:val="24"/>
              </w:rPr>
              <w:t>realização de</w:t>
            </w:r>
            <w:r>
              <w:rPr>
                <w:rFonts w:ascii="Arial" w:hAnsi="Arial"/>
                <w:b/>
                <w:spacing w:val="1"/>
                <w:sz w:val="24"/>
              </w:rPr>
              <w:t xml:space="preserve"> </w:t>
            </w:r>
            <w:r>
              <w:rPr>
                <w:rFonts w:ascii="Arial" w:hAnsi="Arial"/>
                <w:b/>
                <w:sz w:val="24"/>
              </w:rPr>
              <w:t>ultrassonografia com</w:t>
            </w:r>
            <w:r>
              <w:rPr>
                <w:rFonts w:ascii="Arial" w:hAnsi="Arial"/>
                <w:b/>
                <w:spacing w:val="-64"/>
                <w:sz w:val="24"/>
              </w:rPr>
              <w:t xml:space="preserve"> </w:t>
            </w:r>
            <w:r>
              <w:rPr>
                <w:rFonts w:ascii="Arial" w:hAnsi="Arial"/>
                <w:b/>
                <w:sz w:val="24"/>
              </w:rPr>
              <w:t>doppler</w:t>
            </w:r>
          </w:p>
          <w:p w:rsidR="00154706" w:rsidRDefault="00154706" w:rsidP="00203883">
            <w:pPr>
              <w:pStyle w:val="TableParagraph"/>
              <w:spacing w:before="159"/>
              <w:ind w:left="157" w:right="157"/>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bottom w:val="nil"/>
            </w:tcBorders>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9"/>
              <w:rPr>
                <w:rFonts w:ascii="Arial"/>
                <w:b/>
                <w:sz w:val="33"/>
              </w:rPr>
            </w:pPr>
          </w:p>
          <w:p w:rsidR="00154706" w:rsidRDefault="00154706" w:rsidP="00203883">
            <w:pPr>
              <w:pStyle w:val="TableParagraph"/>
              <w:spacing w:line="360" w:lineRule="auto"/>
              <w:ind w:left="474" w:right="80" w:hanging="368"/>
              <w:rPr>
                <w:sz w:val="24"/>
              </w:rPr>
            </w:pPr>
            <w:r>
              <w:rPr>
                <w:sz w:val="24"/>
              </w:rPr>
              <w:t>R$120,00 por</w:t>
            </w:r>
            <w:r>
              <w:rPr>
                <w:spacing w:val="-64"/>
                <w:sz w:val="24"/>
              </w:rPr>
              <w:t xml:space="preserve"> </w:t>
            </w:r>
            <w:r>
              <w:rPr>
                <w:sz w:val="24"/>
              </w:rPr>
              <w:t>exame</w:t>
            </w:r>
          </w:p>
        </w:tc>
        <w:tc>
          <w:tcPr>
            <w:tcW w:w="5484" w:type="dxa"/>
            <w:tcBorders>
              <w:bottom w:val="nil"/>
            </w:tcBorders>
          </w:tcPr>
          <w:p w:rsidR="00154706" w:rsidRDefault="00154706" w:rsidP="00203883">
            <w:pPr>
              <w:pStyle w:val="TableParagraph"/>
              <w:spacing w:line="360" w:lineRule="auto"/>
              <w:ind w:left="106" w:right="101"/>
              <w:jc w:val="both"/>
              <w:rPr>
                <w:sz w:val="24"/>
              </w:rPr>
            </w:pPr>
            <w:r>
              <w:rPr>
                <w:sz w:val="24"/>
              </w:rPr>
              <w:t>Realização e laudo de ultrassonografia com</w:t>
            </w:r>
            <w:r>
              <w:rPr>
                <w:spacing w:val="-64"/>
                <w:sz w:val="24"/>
              </w:rPr>
              <w:t xml:space="preserve"> </w:t>
            </w:r>
            <w:r>
              <w:rPr>
                <w:sz w:val="24"/>
              </w:rPr>
              <w:t>doppler, conforme pedido médico prévio da</w:t>
            </w:r>
            <w:r>
              <w:rPr>
                <w:spacing w:val="1"/>
                <w:sz w:val="24"/>
              </w:rPr>
              <w:t xml:space="preserve"> </w:t>
            </w:r>
            <w:r>
              <w:rPr>
                <w:sz w:val="24"/>
              </w:rPr>
              <w:t>rede</w:t>
            </w:r>
            <w:r>
              <w:rPr>
                <w:spacing w:val="-1"/>
                <w:sz w:val="24"/>
              </w:rPr>
              <w:t xml:space="preserve"> </w:t>
            </w:r>
            <w:r>
              <w:rPr>
                <w:sz w:val="24"/>
              </w:rPr>
              <w:t>de saúde</w:t>
            </w:r>
            <w:r>
              <w:rPr>
                <w:spacing w:val="-1"/>
                <w:sz w:val="24"/>
              </w:rPr>
              <w:t xml:space="preserve"> </w:t>
            </w:r>
            <w:r>
              <w:rPr>
                <w:sz w:val="24"/>
              </w:rPr>
              <w:t>pública</w:t>
            </w:r>
            <w:r>
              <w:rPr>
                <w:spacing w:val="-2"/>
                <w:sz w:val="24"/>
              </w:rPr>
              <w:t xml:space="preserve"> </w:t>
            </w:r>
            <w:r>
              <w:rPr>
                <w:sz w:val="24"/>
              </w:rPr>
              <w:t>do</w:t>
            </w:r>
            <w:r>
              <w:rPr>
                <w:spacing w:val="-3"/>
                <w:sz w:val="24"/>
              </w:rPr>
              <w:t xml:space="preserve"> </w:t>
            </w:r>
            <w:r>
              <w:rPr>
                <w:sz w:val="24"/>
              </w:rPr>
              <w:t>município.</w:t>
            </w:r>
          </w:p>
          <w:p w:rsidR="00154706" w:rsidRDefault="00154706" w:rsidP="00203883">
            <w:pPr>
              <w:pStyle w:val="TableParagraph"/>
              <w:spacing w:line="360" w:lineRule="auto"/>
              <w:ind w:left="106" w:right="96"/>
              <w:jc w:val="both"/>
              <w:rPr>
                <w:rFonts w:ascii="Arial" w:hAnsi="Arial"/>
                <w:b/>
                <w:sz w:val="24"/>
              </w:rPr>
            </w:pPr>
            <w:r>
              <w:rPr>
                <w:rFonts w:ascii="Arial" w:hAnsi="Arial"/>
                <w:b/>
                <w:sz w:val="24"/>
              </w:rPr>
              <w:t>Parâmetro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atendimento:</w:t>
            </w:r>
            <w:r>
              <w:rPr>
                <w:rFonts w:ascii="Arial" w:hAnsi="Arial"/>
                <w:b/>
                <w:spacing w:val="1"/>
                <w:sz w:val="24"/>
              </w:rPr>
              <w:t xml:space="preserve"> </w:t>
            </w:r>
            <w:r>
              <w:rPr>
                <w:rFonts w:ascii="Arial" w:hAnsi="Arial"/>
                <w:b/>
                <w:sz w:val="24"/>
              </w:rPr>
              <w:t>30</w:t>
            </w:r>
            <w:r>
              <w:rPr>
                <w:rFonts w:ascii="Arial" w:hAnsi="Arial"/>
                <w:b/>
                <w:spacing w:val="1"/>
                <w:sz w:val="24"/>
              </w:rPr>
              <w:t xml:space="preserve"> </w:t>
            </w:r>
            <w:r>
              <w:rPr>
                <w:rFonts w:ascii="Arial" w:hAnsi="Arial"/>
                <w:b/>
                <w:sz w:val="24"/>
              </w:rPr>
              <w:t>exames</w:t>
            </w:r>
            <w:r>
              <w:rPr>
                <w:rFonts w:ascii="Arial" w:hAnsi="Arial"/>
                <w:b/>
                <w:spacing w:val="-64"/>
                <w:sz w:val="24"/>
              </w:rPr>
              <w:t xml:space="preserve"> </w:t>
            </w:r>
            <w:r>
              <w:rPr>
                <w:rFonts w:ascii="Arial" w:hAnsi="Arial"/>
                <w:b/>
                <w:sz w:val="24"/>
              </w:rPr>
              <w:t>por mês.</w:t>
            </w:r>
          </w:p>
        </w:tc>
      </w:tr>
      <w:tr w:rsidR="00154706" w:rsidTr="00154706">
        <w:trPr>
          <w:trHeight w:val="722"/>
        </w:trPr>
        <w:tc>
          <w:tcPr>
            <w:tcW w:w="3335" w:type="dxa"/>
            <w:tcBorders>
              <w:top w:val="nil"/>
            </w:tcBorders>
          </w:tcPr>
          <w:p w:rsidR="00154706" w:rsidRDefault="00154706" w:rsidP="00203883">
            <w:pPr>
              <w:pStyle w:val="TableParagraph"/>
              <w:spacing w:before="145"/>
              <w:ind w:left="161" w:right="157"/>
              <w:jc w:val="center"/>
              <w:rPr>
                <w:rFonts w:ascii="Arial" w:hAnsi="Arial"/>
                <w:b/>
                <w:sz w:val="24"/>
              </w:rPr>
            </w:pPr>
            <w:r>
              <w:rPr>
                <w:rFonts w:ascii="Arial" w:hAnsi="Arial"/>
                <w:b/>
                <w:sz w:val="24"/>
              </w:rPr>
              <w:t>R$3.600,00</w:t>
            </w:r>
            <w:r>
              <w:rPr>
                <w:rFonts w:ascii="Arial" w:hAnsi="Arial"/>
                <w:b/>
                <w:spacing w:val="-2"/>
                <w:sz w:val="24"/>
              </w:rPr>
              <w:t xml:space="preserve"> </w:t>
            </w:r>
            <w:r>
              <w:rPr>
                <w:rFonts w:ascii="Arial" w:hAnsi="Arial"/>
                <w:b/>
                <w:sz w:val="24"/>
              </w:rPr>
              <w:t>mês</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rPr>
                <w:rFonts w:ascii="Times New Roman"/>
                <w:sz w:val="24"/>
              </w:rPr>
            </w:pPr>
          </w:p>
        </w:tc>
      </w:tr>
      <w:tr w:rsidR="00154706" w:rsidTr="00154706">
        <w:trPr>
          <w:trHeight w:val="1811"/>
        </w:trPr>
        <w:tc>
          <w:tcPr>
            <w:tcW w:w="3335" w:type="dxa"/>
            <w:tcBorders>
              <w:bottom w:val="nil"/>
            </w:tcBorders>
          </w:tcPr>
          <w:p w:rsidR="00154706" w:rsidRDefault="00154706" w:rsidP="00203883">
            <w:pPr>
              <w:pStyle w:val="TableParagraph"/>
              <w:spacing w:before="125" w:line="360" w:lineRule="auto"/>
              <w:ind w:left="165" w:right="157"/>
              <w:jc w:val="center"/>
              <w:rPr>
                <w:rFonts w:ascii="Arial" w:hAnsi="Arial"/>
                <w:b/>
                <w:sz w:val="24"/>
              </w:rPr>
            </w:pPr>
            <w:r>
              <w:rPr>
                <w:rFonts w:ascii="Arial" w:hAnsi="Arial"/>
                <w:b/>
                <w:sz w:val="24"/>
              </w:rPr>
              <w:t>Médico cardiologista</w:t>
            </w:r>
            <w:r>
              <w:rPr>
                <w:rFonts w:ascii="Arial" w:hAnsi="Arial"/>
                <w:b/>
                <w:spacing w:val="-64"/>
                <w:sz w:val="24"/>
              </w:rPr>
              <w:t xml:space="preserve"> </w:t>
            </w:r>
            <w:r>
              <w:rPr>
                <w:rFonts w:ascii="Arial" w:hAnsi="Arial"/>
                <w:b/>
                <w:sz w:val="24"/>
              </w:rPr>
              <w:t>para realização de</w:t>
            </w:r>
            <w:r>
              <w:rPr>
                <w:rFonts w:ascii="Arial" w:hAnsi="Arial"/>
                <w:b/>
                <w:spacing w:val="1"/>
                <w:sz w:val="24"/>
              </w:rPr>
              <w:t xml:space="preserve"> </w:t>
            </w:r>
            <w:r>
              <w:rPr>
                <w:rFonts w:ascii="Arial" w:hAnsi="Arial"/>
                <w:b/>
                <w:sz w:val="24"/>
              </w:rPr>
              <w:t>holter</w:t>
            </w:r>
          </w:p>
          <w:p w:rsidR="00154706" w:rsidRDefault="00154706" w:rsidP="00203883">
            <w:pPr>
              <w:pStyle w:val="TableParagraph"/>
              <w:spacing w:before="159" w:line="265" w:lineRule="exact"/>
              <w:ind w:left="157" w:right="157"/>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bottom w:val="nil"/>
            </w:tcBorders>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8"/>
              <w:rPr>
                <w:rFonts w:ascii="Arial"/>
                <w:b/>
                <w:sz w:val="26"/>
              </w:rPr>
            </w:pPr>
          </w:p>
          <w:p w:rsidR="00154706" w:rsidRDefault="00154706" w:rsidP="00203883">
            <w:pPr>
              <w:pStyle w:val="TableParagraph"/>
              <w:spacing w:line="360" w:lineRule="auto"/>
              <w:ind w:left="474" w:right="149" w:hanging="303"/>
              <w:rPr>
                <w:sz w:val="24"/>
              </w:rPr>
            </w:pPr>
            <w:r>
              <w:rPr>
                <w:sz w:val="24"/>
              </w:rPr>
              <w:t>R$70,00 por</w:t>
            </w:r>
            <w:r>
              <w:rPr>
                <w:spacing w:val="-64"/>
                <w:sz w:val="24"/>
              </w:rPr>
              <w:t xml:space="preserve"> </w:t>
            </w:r>
            <w:r>
              <w:rPr>
                <w:sz w:val="24"/>
              </w:rPr>
              <w:t>exame</w:t>
            </w:r>
          </w:p>
        </w:tc>
        <w:tc>
          <w:tcPr>
            <w:tcW w:w="5484" w:type="dxa"/>
            <w:tcBorders>
              <w:bottom w:val="nil"/>
            </w:tcBorders>
          </w:tcPr>
          <w:p w:rsidR="00154706" w:rsidRDefault="00154706" w:rsidP="00203883">
            <w:pPr>
              <w:pStyle w:val="TableParagraph"/>
              <w:spacing w:line="360" w:lineRule="auto"/>
              <w:ind w:left="106" w:right="101"/>
              <w:jc w:val="both"/>
              <w:rPr>
                <w:sz w:val="24"/>
              </w:rPr>
            </w:pPr>
            <w:r>
              <w:rPr>
                <w:sz w:val="24"/>
              </w:rPr>
              <w:t>Realização</w:t>
            </w:r>
            <w:r>
              <w:rPr>
                <w:spacing w:val="-2"/>
                <w:sz w:val="24"/>
              </w:rPr>
              <w:t xml:space="preserve"> </w:t>
            </w:r>
            <w:r>
              <w:rPr>
                <w:sz w:val="24"/>
              </w:rPr>
              <w:t>e</w:t>
            </w:r>
            <w:r>
              <w:rPr>
                <w:spacing w:val="-3"/>
                <w:sz w:val="24"/>
              </w:rPr>
              <w:t xml:space="preserve"> </w:t>
            </w:r>
            <w:r>
              <w:rPr>
                <w:sz w:val="24"/>
              </w:rPr>
              <w:t>laudo</w:t>
            </w:r>
            <w:r>
              <w:rPr>
                <w:spacing w:val="-3"/>
                <w:sz w:val="24"/>
              </w:rPr>
              <w:t xml:space="preserve"> </w:t>
            </w:r>
            <w:r>
              <w:rPr>
                <w:sz w:val="24"/>
              </w:rPr>
              <w:t>de</w:t>
            </w:r>
            <w:r>
              <w:rPr>
                <w:spacing w:val="-5"/>
                <w:sz w:val="24"/>
              </w:rPr>
              <w:t xml:space="preserve"> </w:t>
            </w:r>
            <w:r>
              <w:rPr>
                <w:sz w:val="24"/>
              </w:rPr>
              <w:t>holter</w:t>
            </w:r>
            <w:r>
              <w:rPr>
                <w:spacing w:val="-2"/>
                <w:sz w:val="24"/>
              </w:rPr>
              <w:t xml:space="preserve"> </w:t>
            </w:r>
            <w:r>
              <w:rPr>
                <w:sz w:val="24"/>
              </w:rPr>
              <w:t>cardíaco</w:t>
            </w:r>
            <w:r>
              <w:rPr>
                <w:spacing w:val="-4"/>
                <w:sz w:val="24"/>
              </w:rPr>
              <w:t xml:space="preserve"> </w:t>
            </w:r>
            <w:r>
              <w:rPr>
                <w:sz w:val="24"/>
              </w:rPr>
              <w:t>de</w:t>
            </w:r>
            <w:r>
              <w:rPr>
                <w:spacing w:val="-3"/>
                <w:sz w:val="24"/>
              </w:rPr>
              <w:t xml:space="preserve"> </w:t>
            </w:r>
            <w:r>
              <w:rPr>
                <w:sz w:val="24"/>
              </w:rPr>
              <w:t>24</w:t>
            </w:r>
            <w:r>
              <w:rPr>
                <w:spacing w:val="-64"/>
                <w:sz w:val="24"/>
              </w:rPr>
              <w:t xml:space="preserve"> </w:t>
            </w:r>
            <w:r>
              <w:rPr>
                <w:sz w:val="24"/>
              </w:rPr>
              <w:t>horas, conforme pedido prévio do médico</w:t>
            </w:r>
            <w:r>
              <w:rPr>
                <w:spacing w:val="1"/>
                <w:sz w:val="24"/>
              </w:rPr>
              <w:t xml:space="preserve"> </w:t>
            </w:r>
            <w:r>
              <w:rPr>
                <w:sz w:val="24"/>
              </w:rPr>
              <w:t>cardiologista da rede de saúde pública do</w:t>
            </w:r>
            <w:r>
              <w:rPr>
                <w:spacing w:val="1"/>
                <w:sz w:val="24"/>
              </w:rPr>
              <w:t xml:space="preserve"> </w:t>
            </w:r>
            <w:r>
              <w:rPr>
                <w:sz w:val="24"/>
              </w:rPr>
              <w:t>município.</w:t>
            </w:r>
          </w:p>
        </w:tc>
      </w:tr>
      <w:tr w:rsidR="00154706" w:rsidTr="00154706">
        <w:trPr>
          <w:trHeight w:val="991"/>
        </w:trPr>
        <w:tc>
          <w:tcPr>
            <w:tcW w:w="3335" w:type="dxa"/>
            <w:tcBorders>
              <w:top w:val="nil"/>
            </w:tcBorders>
          </w:tcPr>
          <w:p w:rsidR="00154706" w:rsidRDefault="00154706" w:rsidP="00203883">
            <w:pPr>
              <w:pStyle w:val="TableParagraph"/>
              <w:spacing w:before="1"/>
              <w:rPr>
                <w:rFonts w:ascii="Arial"/>
                <w:b/>
                <w:sz w:val="25"/>
              </w:rPr>
            </w:pPr>
          </w:p>
          <w:p w:rsidR="00154706" w:rsidRDefault="00154706" w:rsidP="00203883">
            <w:pPr>
              <w:pStyle w:val="TableParagraph"/>
              <w:ind w:left="161" w:right="157"/>
              <w:jc w:val="center"/>
              <w:rPr>
                <w:rFonts w:ascii="Arial" w:hAnsi="Arial"/>
                <w:b/>
                <w:sz w:val="24"/>
              </w:rPr>
            </w:pPr>
            <w:r>
              <w:rPr>
                <w:rFonts w:ascii="Arial" w:hAnsi="Arial"/>
                <w:b/>
                <w:sz w:val="24"/>
              </w:rPr>
              <w:t>R$3.500,00</w:t>
            </w:r>
            <w:r>
              <w:rPr>
                <w:rFonts w:ascii="Arial" w:hAnsi="Arial"/>
                <w:b/>
                <w:spacing w:val="-3"/>
                <w:sz w:val="24"/>
              </w:rPr>
              <w:t xml:space="preserve"> </w:t>
            </w:r>
            <w:r>
              <w:rPr>
                <w:rFonts w:ascii="Arial" w:hAnsi="Arial"/>
                <w:b/>
                <w:sz w:val="24"/>
              </w:rPr>
              <w:t>mês</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tabs>
                <w:tab w:val="left" w:pos="1778"/>
                <w:tab w:val="left" w:pos="2541"/>
                <w:tab w:val="right" w:pos="4799"/>
              </w:tabs>
              <w:spacing w:before="1"/>
              <w:ind w:left="106"/>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50</w:t>
            </w:r>
          </w:p>
          <w:p w:rsidR="00154706" w:rsidRDefault="00154706" w:rsidP="00203883">
            <w:pPr>
              <w:pStyle w:val="TableParagraph"/>
              <w:spacing w:before="139"/>
              <w:ind w:left="106"/>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154706" w:rsidTr="00154706">
        <w:trPr>
          <w:trHeight w:val="1955"/>
        </w:trPr>
        <w:tc>
          <w:tcPr>
            <w:tcW w:w="3335" w:type="dxa"/>
            <w:tcBorders>
              <w:bottom w:val="nil"/>
            </w:tcBorders>
          </w:tcPr>
          <w:p w:rsidR="00154706" w:rsidRDefault="00154706" w:rsidP="00203883">
            <w:pPr>
              <w:pStyle w:val="TableParagraph"/>
              <w:spacing w:line="360" w:lineRule="auto"/>
              <w:ind w:left="165" w:right="157"/>
              <w:jc w:val="center"/>
              <w:rPr>
                <w:rFonts w:ascii="Arial" w:hAnsi="Arial"/>
                <w:b/>
                <w:sz w:val="24"/>
              </w:rPr>
            </w:pPr>
            <w:r>
              <w:rPr>
                <w:rFonts w:ascii="Arial" w:hAnsi="Arial"/>
                <w:b/>
                <w:sz w:val="24"/>
              </w:rPr>
              <w:t>Médico cardiologista</w:t>
            </w:r>
            <w:r>
              <w:rPr>
                <w:rFonts w:ascii="Arial" w:hAnsi="Arial"/>
                <w:b/>
                <w:spacing w:val="-64"/>
                <w:sz w:val="24"/>
              </w:rPr>
              <w:t xml:space="preserve"> </w:t>
            </w:r>
            <w:r>
              <w:rPr>
                <w:rFonts w:ascii="Arial" w:hAnsi="Arial"/>
                <w:b/>
                <w:sz w:val="24"/>
              </w:rPr>
              <w:t>para realização de</w:t>
            </w:r>
            <w:r>
              <w:rPr>
                <w:rFonts w:ascii="Arial" w:hAnsi="Arial"/>
                <w:b/>
                <w:spacing w:val="1"/>
                <w:sz w:val="24"/>
              </w:rPr>
              <w:t xml:space="preserve"> </w:t>
            </w:r>
            <w:r>
              <w:rPr>
                <w:rFonts w:ascii="Arial" w:hAnsi="Arial"/>
                <w:b/>
                <w:sz w:val="24"/>
              </w:rPr>
              <w:t>MAPA</w:t>
            </w:r>
          </w:p>
          <w:p w:rsidR="00154706" w:rsidRDefault="00154706" w:rsidP="00203883">
            <w:pPr>
              <w:pStyle w:val="TableParagraph"/>
              <w:spacing w:before="158"/>
              <w:ind w:left="157" w:right="157"/>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bottom w:val="nil"/>
            </w:tcBorders>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180" w:line="360" w:lineRule="auto"/>
              <w:ind w:left="474" w:right="149" w:hanging="303"/>
              <w:rPr>
                <w:sz w:val="24"/>
              </w:rPr>
            </w:pPr>
            <w:r>
              <w:rPr>
                <w:sz w:val="24"/>
              </w:rPr>
              <w:t>R$50,00 por</w:t>
            </w:r>
            <w:r>
              <w:rPr>
                <w:spacing w:val="-64"/>
                <w:sz w:val="24"/>
              </w:rPr>
              <w:t xml:space="preserve"> </w:t>
            </w:r>
            <w:r>
              <w:rPr>
                <w:sz w:val="24"/>
              </w:rPr>
              <w:t>exame</w:t>
            </w:r>
          </w:p>
        </w:tc>
        <w:tc>
          <w:tcPr>
            <w:tcW w:w="5484" w:type="dxa"/>
            <w:tcBorders>
              <w:bottom w:val="nil"/>
            </w:tcBorders>
          </w:tcPr>
          <w:p w:rsidR="00154706" w:rsidRDefault="00154706" w:rsidP="00203883">
            <w:pPr>
              <w:pStyle w:val="TableParagraph"/>
              <w:spacing w:line="360" w:lineRule="auto"/>
              <w:ind w:left="106" w:right="100"/>
              <w:jc w:val="both"/>
              <w:rPr>
                <w:sz w:val="24"/>
              </w:rPr>
            </w:pPr>
            <w:r>
              <w:rPr>
                <w:sz w:val="24"/>
              </w:rPr>
              <w:t>Realização</w:t>
            </w:r>
            <w:r>
              <w:rPr>
                <w:spacing w:val="1"/>
                <w:sz w:val="24"/>
              </w:rPr>
              <w:t xml:space="preserve"> </w:t>
            </w:r>
            <w:r>
              <w:rPr>
                <w:sz w:val="24"/>
              </w:rPr>
              <w:t>e</w:t>
            </w:r>
            <w:r>
              <w:rPr>
                <w:spacing w:val="1"/>
                <w:sz w:val="24"/>
              </w:rPr>
              <w:t xml:space="preserve"> </w:t>
            </w:r>
            <w:r>
              <w:rPr>
                <w:sz w:val="24"/>
              </w:rPr>
              <w:t>laudo</w:t>
            </w:r>
            <w:r>
              <w:rPr>
                <w:spacing w:val="1"/>
                <w:sz w:val="24"/>
              </w:rPr>
              <w:t xml:space="preserve"> </w:t>
            </w:r>
            <w:r>
              <w:rPr>
                <w:sz w:val="24"/>
              </w:rPr>
              <w:t>de</w:t>
            </w:r>
            <w:r>
              <w:rPr>
                <w:spacing w:val="1"/>
                <w:sz w:val="24"/>
              </w:rPr>
              <w:t xml:space="preserve"> </w:t>
            </w:r>
            <w:r>
              <w:rPr>
                <w:sz w:val="24"/>
              </w:rPr>
              <w:t>MAPA</w:t>
            </w:r>
            <w:r>
              <w:rPr>
                <w:spacing w:val="1"/>
                <w:sz w:val="24"/>
              </w:rPr>
              <w:t xml:space="preserve"> </w:t>
            </w:r>
            <w:r>
              <w:rPr>
                <w:sz w:val="24"/>
              </w:rPr>
              <w:t>(Monitoramento</w:t>
            </w:r>
            <w:r>
              <w:rPr>
                <w:spacing w:val="1"/>
                <w:sz w:val="24"/>
              </w:rPr>
              <w:t xml:space="preserve"> </w:t>
            </w:r>
            <w:r>
              <w:rPr>
                <w:sz w:val="24"/>
              </w:rPr>
              <w:t>Ambulatorial</w:t>
            </w:r>
            <w:r>
              <w:rPr>
                <w:spacing w:val="1"/>
                <w:sz w:val="24"/>
              </w:rPr>
              <w:t xml:space="preserve"> </w:t>
            </w:r>
            <w:r>
              <w:rPr>
                <w:sz w:val="24"/>
              </w:rPr>
              <w:t>de</w:t>
            </w:r>
            <w:r>
              <w:rPr>
                <w:spacing w:val="1"/>
                <w:sz w:val="24"/>
              </w:rPr>
              <w:t xml:space="preserve"> </w:t>
            </w:r>
            <w:r>
              <w:rPr>
                <w:sz w:val="24"/>
              </w:rPr>
              <w:t>Pressão</w:t>
            </w:r>
            <w:r>
              <w:rPr>
                <w:spacing w:val="1"/>
                <w:sz w:val="24"/>
              </w:rPr>
              <w:t xml:space="preserve"> </w:t>
            </w:r>
            <w:r>
              <w:rPr>
                <w:sz w:val="24"/>
              </w:rPr>
              <w:t>Arterial), conforme pedido prévio do médico</w:t>
            </w:r>
            <w:r>
              <w:rPr>
                <w:spacing w:val="-64"/>
                <w:sz w:val="24"/>
              </w:rPr>
              <w:t xml:space="preserve"> </w:t>
            </w:r>
            <w:r>
              <w:rPr>
                <w:sz w:val="24"/>
              </w:rPr>
              <w:t>cardiologista</w:t>
            </w:r>
            <w:r>
              <w:rPr>
                <w:spacing w:val="40"/>
                <w:sz w:val="24"/>
              </w:rPr>
              <w:t xml:space="preserve"> </w:t>
            </w:r>
            <w:r>
              <w:rPr>
                <w:sz w:val="24"/>
              </w:rPr>
              <w:t>da</w:t>
            </w:r>
            <w:r>
              <w:rPr>
                <w:spacing w:val="40"/>
                <w:sz w:val="24"/>
              </w:rPr>
              <w:t xml:space="preserve"> </w:t>
            </w:r>
            <w:r>
              <w:rPr>
                <w:sz w:val="24"/>
              </w:rPr>
              <w:t>rede</w:t>
            </w:r>
            <w:r>
              <w:rPr>
                <w:spacing w:val="38"/>
                <w:sz w:val="24"/>
              </w:rPr>
              <w:t xml:space="preserve"> </w:t>
            </w:r>
            <w:r>
              <w:rPr>
                <w:sz w:val="24"/>
              </w:rPr>
              <w:t>de</w:t>
            </w:r>
            <w:r>
              <w:rPr>
                <w:spacing w:val="40"/>
                <w:sz w:val="24"/>
              </w:rPr>
              <w:t xml:space="preserve"> </w:t>
            </w:r>
            <w:r>
              <w:rPr>
                <w:sz w:val="24"/>
              </w:rPr>
              <w:t>saúde</w:t>
            </w:r>
            <w:r>
              <w:rPr>
                <w:spacing w:val="37"/>
                <w:sz w:val="24"/>
              </w:rPr>
              <w:t xml:space="preserve"> </w:t>
            </w:r>
            <w:r>
              <w:rPr>
                <w:sz w:val="24"/>
              </w:rPr>
              <w:t>pública</w:t>
            </w:r>
            <w:r>
              <w:rPr>
                <w:spacing w:val="38"/>
                <w:sz w:val="24"/>
              </w:rPr>
              <w:t xml:space="preserve"> </w:t>
            </w:r>
            <w:r>
              <w:rPr>
                <w:sz w:val="24"/>
              </w:rPr>
              <w:t>do</w:t>
            </w:r>
          </w:p>
          <w:p w:rsidR="00154706" w:rsidRDefault="00154706" w:rsidP="00203883">
            <w:pPr>
              <w:pStyle w:val="TableParagraph"/>
              <w:ind w:left="106"/>
              <w:rPr>
                <w:sz w:val="24"/>
              </w:rPr>
            </w:pPr>
            <w:r>
              <w:rPr>
                <w:sz w:val="24"/>
              </w:rPr>
              <w:t>município.</w:t>
            </w:r>
          </w:p>
        </w:tc>
      </w:tr>
      <w:tr w:rsidR="00154706" w:rsidTr="00154706">
        <w:trPr>
          <w:trHeight w:val="595"/>
        </w:trPr>
        <w:tc>
          <w:tcPr>
            <w:tcW w:w="3335" w:type="dxa"/>
            <w:tcBorders>
              <w:top w:val="nil"/>
            </w:tcBorders>
          </w:tcPr>
          <w:p w:rsidR="00154706" w:rsidRDefault="00154706" w:rsidP="00203883">
            <w:pPr>
              <w:pStyle w:val="TableParagraph"/>
              <w:spacing w:before="17"/>
              <w:ind w:left="161" w:right="157"/>
              <w:jc w:val="center"/>
              <w:rPr>
                <w:rFonts w:ascii="Arial" w:hAnsi="Arial"/>
                <w:b/>
                <w:sz w:val="24"/>
              </w:rPr>
            </w:pPr>
            <w:r>
              <w:rPr>
                <w:rFonts w:ascii="Arial" w:hAnsi="Arial"/>
                <w:b/>
                <w:sz w:val="24"/>
              </w:rPr>
              <w:t>R$2.500,00</w:t>
            </w:r>
            <w:r>
              <w:rPr>
                <w:rFonts w:ascii="Arial" w:hAnsi="Arial"/>
                <w:b/>
                <w:spacing w:val="-2"/>
                <w:sz w:val="24"/>
              </w:rPr>
              <w:t xml:space="preserve"> </w:t>
            </w:r>
            <w:r>
              <w:rPr>
                <w:rFonts w:ascii="Arial" w:hAnsi="Arial"/>
                <w:b/>
                <w:sz w:val="24"/>
              </w:rPr>
              <w:t>mês</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rPr>
                <w:rFonts w:ascii="Times New Roman"/>
                <w:sz w:val="24"/>
              </w:rPr>
            </w:pPr>
          </w:p>
        </w:tc>
      </w:tr>
      <w:tr w:rsidR="00154706" w:rsidTr="00154706">
        <w:trPr>
          <w:trHeight w:val="988"/>
        </w:trPr>
        <w:tc>
          <w:tcPr>
            <w:tcW w:w="3335" w:type="dxa"/>
          </w:tcPr>
          <w:p w:rsidR="00154706" w:rsidRDefault="00154706" w:rsidP="00203883">
            <w:pPr>
              <w:pStyle w:val="TableParagraph"/>
              <w:rPr>
                <w:rFonts w:ascii="Times New Roman"/>
                <w:sz w:val="24"/>
              </w:rPr>
            </w:pPr>
          </w:p>
        </w:tc>
        <w:tc>
          <w:tcPr>
            <w:tcW w:w="1671" w:type="dxa"/>
          </w:tcPr>
          <w:p w:rsidR="00154706" w:rsidRDefault="00154706" w:rsidP="00203883">
            <w:pPr>
              <w:pStyle w:val="TableParagraph"/>
              <w:rPr>
                <w:rFonts w:ascii="Times New Roman"/>
                <w:sz w:val="24"/>
              </w:rPr>
            </w:pPr>
          </w:p>
        </w:tc>
        <w:tc>
          <w:tcPr>
            <w:tcW w:w="5484" w:type="dxa"/>
          </w:tcPr>
          <w:p w:rsidR="00154706" w:rsidRDefault="00154706" w:rsidP="00203883">
            <w:pPr>
              <w:pStyle w:val="TableParagraph"/>
              <w:tabs>
                <w:tab w:val="left" w:pos="1778"/>
                <w:tab w:val="left" w:pos="2541"/>
                <w:tab w:val="right" w:pos="4799"/>
              </w:tabs>
              <w:spacing w:line="274" w:lineRule="exact"/>
              <w:ind w:left="106"/>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50</w:t>
            </w:r>
          </w:p>
          <w:p w:rsidR="00154706" w:rsidRDefault="00154706" w:rsidP="00203883">
            <w:pPr>
              <w:pStyle w:val="TableParagraph"/>
              <w:spacing w:before="139"/>
              <w:ind w:left="106"/>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154706" w:rsidTr="00154706">
        <w:trPr>
          <w:trHeight w:val="2644"/>
        </w:trPr>
        <w:tc>
          <w:tcPr>
            <w:tcW w:w="3335" w:type="dxa"/>
          </w:tcPr>
          <w:p w:rsidR="00154706" w:rsidRDefault="00154706" w:rsidP="00203883">
            <w:pPr>
              <w:pStyle w:val="TableParagraph"/>
              <w:spacing w:before="46" w:line="360" w:lineRule="auto"/>
              <w:ind w:left="165" w:right="157"/>
              <w:jc w:val="center"/>
              <w:rPr>
                <w:rFonts w:ascii="Arial" w:hAnsi="Arial"/>
                <w:b/>
                <w:sz w:val="24"/>
              </w:rPr>
            </w:pPr>
            <w:r>
              <w:rPr>
                <w:rFonts w:ascii="Arial" w:hAnsi="Arial"/>
                <w:b/>
                <w:sz w:val="24"/>
              </w:rPr>
              <w:t>Médico cardiologista</w:t>
            </w:r>
            <w:r>
              <w:rPr>
                <w:rFonts w:ascii="Arial" w:hAnsi="Arial"/>
                <w:b/>
                <w:spacing w:val="-64"/>
                <w:sz w:val="24"/>
              </w:rPr>
              <w:t xml:space="preserve"> </w:t>
            </w:r>
            <w:r>
              <w:rPr>
                <w:rFonts w:ascii="Arial" w:hAnsi="Arial"/>
                <w:b/>
                <w:sz w:val="24"/>
              </w:rPr>
              <w:t>para realização de</w:t>
            </w:r>
            <w:r>
              <w:rPr>
                <w:rFonts w:ascii="Arial" w:hAnsi="Arial"/>
                <w:b/>
                <w:spacing w:val="1"/>
                <w:sz w:val="24"/>
              </w:rPr>
              <w:t xml:space="preserve"> </w:t>
            </w:r>
            <w:r>
              <w:rPr>
                <w:rFonts w:ascii="Arial" w:hAnsi="Arial"/>
                <w:b/>
                <w:sz w:val="24"/>
              </w:rPr>
              <w:t>Teste Ergométrico</w:t>
            </w:r>
          </w:p>
          <w:p w:rsidR="00154706" w:rsidRDefault="00154706" w:rsidP="00203883">
            <w:pPr>
              <w:pStyle w:val="TableParagraph"/>
              <w:spacing w:before="160" w:line="499" w:lineRule="auto"/>
              <w:ind w:left="492" w:right="485" w:hanging="6"/>
              <w:jc w:val="center"/>
              <w:rPr>
                <w:rFonts w:ascii="Arial" w:hAnsi="Arial"/>
                <w:b/>
                <w:sz w:val="24"/>
              </w:rPr>
            </w:pPr>
            <w:r>
              <w:rPr>
                <w:rFonts w:ascii="Arial" w:hAnsi="Arial"/>
                <w:b/>
                <w:sz w:val="24"/>
              </w:rPr>
              <w:t>(01 vaga)</w:t>
            </w:r>
            <w:r>
              <w:rPr>
                <w:rFonts w:ascii="Arial" w:hAnsi="Arial"/>
                <w:b/>
                <w:spacing w:val="1"/>
                <w:sz w:val="24"/>
              </w:rPr>
              <w:t xml:space="preserve"> </w:t>
            </w:r>
            <w:r>
              <w:rPr>
                <w:rFonts w:ascii="Arial" w:hAnsi="Arial"/>
                <w:b/>
                <w:sz w:val="24"/>
              </w:rPr>
              <w:t>R$4.200,00</w:t>
            </w:r>
            <w:r>
              <w:rPr>
                <w:rFonts w:ascii="Arial" w:hAnsi="Arial"/>
                <w:b/>
                <w:spacing w:val="-14"/>
                <w:sz w:val="24"/>
              </w:rPr>
              <w:t xml:space="preserve"> </w:t>
            </w:r>
            <w:r>
              <w:rPr>
                <w:rFonts w:ascii="Arial" w:hAnsi="Arial"/>
                <w:b/>
                <w:sz w:val="24"/>
              </w:rPr>
              <w:t>mês</w:t>
            </w:r>
          </w:p>
        </w:tc>
        <w:tc>
          <w:tcPr>
            <w:tcW w:w="1671" w:type="dxa"/>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228" w:line="360" w:lineRule="auto"/>
              <w:ind w:left="474" w:right="149" w:hanging="303"/>
              <w:rPr>
                <w:sz w:val="24"/>
              </w:rPr>
            </w:pPr>
            <w:r>
              <w:rPr>
                <w:sz w:val="24"/>
              </w:rPr>
              <w:t>R$70,00 por</w:t>
            </w:r>
            <w:r>
              <w:rPr>
                <w:spacing w:val="-64"/>
                <w:sz w:val="24"/>
              </w:rPr>
              <w:t xml:space="preserve"> </w:t>
            </w:r>
            <w:r>
              <w:rPr>
                <w:sz w:val="24"/>
              </w:rPr>
              <w:t>exame</w:t>
            </w:r>
          </w:p>
        </w:tc>
        <w:tc>
          <w:tcPr>
            <w:tcW w:w="5484" w:type="dxa"/>
          </w:tcPr>
          <w:p w:rsidR="00154706" w:rsidRDefault="00154706" w:rsidP="00203883">
            <w:pPr>
              <w:pStyle w:val="TableParagraph"/>
              <w:spacing w:line="360" w:lineRule="auto"/>
              <w:ind w:left="106" w:right="101"/>
              <w:jc w:val="both"/>
              <w:rPr>
                <w:sz w:val="24"/>
              </w:rPr>
            </w:pPr>
            <w:r>
              <w:rPr>
                <w:sz w:val="24"/>
              </w:rPr>
              <w:t>Realização</w:t>
            </w:r>
            <w:r>
              <w:rPr>
                <w:spacing w:val="1"/>
                <w:sz w:val="24"/>
              </w:rPr>
              <w:t xml:space="preserve"> </w:t>
            </w:r>
            <w:r>
              <w:rPr>
                <w:sz w:val="24"/>
              </w:rPr>
              <w:t>e</w:t>
            </w:r>
            <w:r>
              <w:rPr>
                <w:spacing w:val="1"/>
                <w:sz w:val="24"/>
              </w:rPr>
              <w:t xml:space="preserve"> </w:t>
            </w:r>
            <w:r>
              <w:rPr>
                <w:sz w:val="24"/>
              </w:rPr>
              <w:t>laudo de</w:t>
            </w:r>
            <w:r>
              <w:rPr>
                <w:spacing w:val="1"/>
                <w:sz w:val="24"/>
              </w:rPr>
              <w:t xml:space="preserve"> </w:t>
            </w:r>
            <w:r>
              <w:rPr>
                <w:sz w:val="24"/>
              </w:rPr>
              <w:t>teste</w:t>
            </w:r>
            <w:r>
              <w:rPr>
                <w:spacing w:val="1"/>
                <w:sz w:val="24"/>
              </w:rPr>
              <w:t xml:space="preserve"> </w:t>
            </w:r>
            <w:r>
              <w:rPr>
                <w:sz w:val="24"/>
              </w:rPr>
              <w:t>ergométrico,</w:t>
            </w:r>
            <w:r>
              <w:rPr>
                <w:spacing w:val="-64"/>
                <w:sz w:val="24"/>
              </w:rPr>
              <w:t xml:space="preserve"> </w:t>
            </w:r>
            <w:r>
              <w:rPr>
                <w:sz w:val="24"/>
              </w:rPr>
              <w:t>conforme</w:t>
            </w:r>
            <w:r>
              <w:rPr>
                <w:spacing w:val="1"/>
                <w:sz w:val="24"/>
              </w:rPr>
              <w:t xml:space="preserve"> </w:t>
            </w:r>
            <w:r>
              <w:rPr>
                <w:sz w:val="24"/>
              </w:rPr>
              <w:t>pedido</w:t>
            </w:r>
            <w:r>
              <w:rPr>
                <w:spacing w:val="1"/>
                <w:sz w:val="24"/>
              </w:rPr>
              <w:t xml:space="preserve"> </w:t>
            </w:r>
            <w:r>
              <w:rPr>
                <w:sz w:val="24"/>
              </w:rPr>
              <w:t>prévio</w:t>
            </w:r>
            <w:r>
              <w:rPr>
                <w:spacing w:val="1"/>
                <w:sz w:val="24"/>
              </w:rPr>
              <w:t xml:space="preserve"> </w:t>
            </w:r>
            <w:r>
              <w:rPr>
                <w:sz w:val="24"/>
              </w:rPr>
              <w:t>do</w:t>
            </w:r>
            <w:r>
              <w:rPr>
                <w:spacing w:val="1"/>
                <w:sz w:val="24"/>
              </w:rPr>
              <w:t xml:space="preserve"> </w:t>
            </w:r>
            <w:r>
              <w:rPr>
                <w:sz w:val="24"/>
              </w:rPr>
              <w:t>médico</w:t>
            </w:r>
            <w:r>
              <w:rPr>
                <w:spacing w:val="1"/>
                <w:sz w:val="24"/>
              </w:rPr>
              <w:t xml:space="preserve"> </w:t>
            </w:r>
            <w:r>
              <w:rPr>
                <w:sz w:val="24"/>
              </w:rPr>
              <w:t>cardiologista da rede de saúde pública do</w:t>
            </w:r>
            <w:r>
              <w:rPr>
                <w:spacing w:val="1"/>
                <w:sz w:val="24"/>
              </w:rPr>
              <w:t xml:space="preserve"> </w:t>
            </w:r>
            <w:r>
              <w:rPr>
                <w:sz w:val="24"/>
              </w:rPr>
              <w:t>município.</w:t>
            </w:r>
          </w:p>
          <w:p w:rsidR="00154706" w:rsidRDefault="00154706" w:rsidP="00203883">
            <w:pPr>
              <w:pStyle w:val="TableParagraph"/>
              <w:spacing w:before="159"/>
              <w:ind w:left="106"/>
              <w:jc w:val="both"/>
              <w:rPr>
                <w:rFonts w:ascii="Arial" w:hAnsi="Arial"/>
                <w:b/>
                <w:sz w:val="24"/>
              </w:rPr>
            </w:pPr>
            <w:r>
              <w:rPr>
                <w:rFonts w:ascii="Arial" w:hAnsi="Arial"/>
                <w:b/>
                <w:sz w:val="24"/>
              </w:rPr>
              <w:t xml:space="preserve">Parâmetro     </w:t>
            </w:r>
            <w:r>
              <w:rPr>
                <w:rFonts w:ascii="Arial" w:hAnsi="Arial"/>
                <w:b/>
                <w:spacing w:val="15"/>
                <w:sz w:val="24"/>
              </w:rPr>
              <w:t xml:space="preserve"> </w:t>
            </w:r>
            <w:r>
              <w:rPr>
                <w:rFonts w:ascii="Arial" w:hAnsi="Arial"/>
                <w:b/>
                <w:sz w:val="24"/>
              </w:rPr>
              <w:t xml:space="preserve">de      </w:t>
            </w:r>
            <w:r>
              <w:rPr>
                <w:rFonts w:ascii="Arial" w:hAnsi="Arial"/>
                <w:b/>
                <w:spacing w:val="12"/>
                <w:sz w:val="24"/>
              </w:rPr>
              <w:t xml:space="preserve"> </w:t>
            </w:r>
            <w:r>
              <w:rPr>
                <w:rFonts w:ascii="Arial" w:hAnsi="Arial"/>
                <w:b/>
                <w:sz w:val="24"/>
              </w:rPr>
              <w:t xml:space="preserve">atendimento:      </w:t>
            </w:r>
            <w:r>
              <w:rPr>
                <w:rFonts w:ascii="Arial" w:hAnsi="Arial"/>
                <w:b/>
                <w:spacing w:val="18"/>
                <w:sz w:val="24"/>
              </w:rPr>
              <w:t xml:space="preserve"> </w:t>
            </w:r>
            <w:r>
              <w:rPr>
                <w:rFonts w:ascii="Arial" w:hAnsi="Arial"/>
                <w:b/>
                <w:sz w:val="24"/>
              </w:rPr>
              <w:t>60</w:t>
            </w:r>
          </w:p>
          <w:p w:rsidR="00154706" w:rsidRDefault="00154706" w:rsidP="00203883">
            <w:pPr>
              <w:pStyle w:val="TableParagraph"/>
              <w:spacing w:before="137"/>
              <w:ind w:left="106"/>
              <w:jc w:val="both"/>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154706" w:rsidTr="0084023D">
        <w:trPr>
          <w:trHeight w:val="4662"/>
        </w:trPr>
        <w:tc>
          <w:tcPr>
            <w:tcW w:w="3335" w:type="dxa"/>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194" w:line="360" w:lineRule="auto"/>
              <w:ind w:left="237" w:right="233" w:firstLine="1"/>
              <w:jc w:val="center"/>
              <w:rPr>
                <w:rFonts w:ascii="Arial" w:hAnsi="Arial"/>
                <w:b/>
                <w:sz w:val="24"/>
              </w:rPr>
            </w:pPr>
            <w:r>
              <w:rPr>
                <w:rFonts w:ascii="Arial" w:hAnsi="Arial"/>
                <w:b/>
                <w:sz w:val="24"/>
              </w:rPr>
              <w:t>Médico</w:t>
            </w:r>
            <w:r>
              <w:rPr>
                <w:rFonts w:ascii="Arial" w:hAnsi="Arial"/>
                <w:b/>
                <w:spacing w:val="1"/>
                <w:sz w:val="24"/>
              </w:rPr>
              <w:t xml:space="preserve"> </w:t>
            </w:r>
            <w:r>
              <w:rPr>
                <w:rFonts w:ascii="Arial" w:hAnsi="Arial"/>
                <w:b/>
                <w:sz w:val="24"/>
              </w:rPr>
              <w:t>dermatologista para</w:t>
            </w:r>
            <w:r>
              <w:rPr>
                <w:rFonts w:ascii="Arial" w:hAnsi="Arial"/>
                <w:b/>
                <w:spacing w:val="-64"/>
                <w:sz w:val="24"/>
              </w:rPr>
              <w:t xml:space="preserve"> </w:t>
            </w:r>
            <w:r>
              <w:rPr>
                <w:rFonts w:ascii="Arial" w:hAnsi="Arial"/>
                <w:b/>
                <w:sz w:val="24"/>
              </w:rPr>
              <w:t>realização de</w:t>
            </w:r>
            <w:r>
              <w:rPr>
                <w:rFonts w:ascii="Arial" w:hAnsi="Arial"/>
                <w:b/>
                <w:spacing w:val="1"/>
                <w:sz w:val="24"/>
              </w:rPr>
              <w:t xml:space="preserve"> </w:t>
            </w:r>
            <w:r>
              <w:rPr>
                <w:rFonts w:ascii="Arial" w:hAnsi="Arial"/>
                <w:b/>
                <w:sz w:val="24"/>
              </w:rPr>
              <w:t>pequenas</w:t>
            </w:r>
            <w:r>
              <w:rPr>
                <w:rFonts w:ascii="Arial" w:hAnsi="Arial"/>
                <w:b/>
                <w:spacing w:val="-3"/>
                <w:sz w:val="24"/>
              </w:rPr>
              <w:t xml:space="preserve"> </w:t>
            </w:r>
            <w:r>
              <w:rPr>
                <w:rFonts w:ascii="Arial" w:hAnsi="Arial"/>
                <w:b/>
                <w:sz w:val="24"/>
              </w:rPr>
              <w:t>cirurgias</w:t>
            </w:r>
          </w:p>
          <w:p w:rsidR="0084023D" w:rsidRDefault="00154706" w:rsidP="00203883">
            <w:pPr>
              <w:pStyle w:val="TableParagraph"/>
              <w:spacing w:before="162" w:line="499" w:lineRule="auto"/>
              <w:ind w:left="765" w:right="758" w:hanging="6"/>
              <w:jc w:val="center"/>
              <w:rPr>
                <w:rFonts w:ascii="Arial"/>
                <w:b/>
                <w:sz w:val="24"/>
              </w:rPr>
            </w:pPr>
            <w:r>
              <w:rPr>
                <w:rFonts w:ascii="Arial"/>
                <w:b/>
                <w:sz w:val="24"/>
              </w:rPr>
              <w:t>(01 vaga)</w:t>
            </w:r>
            <w:r>
              <w:rPr>
                <w:rFonts w:ascii="Arial"/>
                <w:b/>
                <w:spacing w:val="1"/>
                <w:sz w:val="24"/>
              </w:rPr>
              <w:t xml:space="preserve"> </w:t>
            </w:r>
            <w:r>
              <w:rPr>
                <w:rFonts w:ascii="Arial"/>
                <w:b/>
                <w:sz w:val="24"/>
              </w:rPr>
              <w:t>R$4.200,00</w:t>
            </w:r>
          </w:p>
          <w:p w:rsidR="0084023D" w:rsidRPr="0084023D" w:rsidRDefault="0084023D" w:rsidP="0084023D">
            <w:pPr>
              <w:rPr>
                <w:lang w:val="pt-PT" w:eastAsia="en-US"/>
              </w:rPr>
            </w:pPr>
          </w:p>
          <w:p w:rsidR="0084023D" w:rsidRPr="0084023D" w:rsidRDefault="0084023D" w:rsidP="0084023D">
            <w:pPr>
              <w:rPr>
                <w:lang w:val="pt-PT" w:eastAsia="en-US"/>
              </w:rPr>
            </w:pPr>
          </w:p>
          <w:p w:rsidR="0084023D" w:rsidRPr="0084023D" w:rsidRDefault="0084023D" w:rsidP="0084023D">
            <w:pPr>
              <w:rPr>
                <w:lang w:val="pt-PT" w:eastAsia="en-US"/>
              </w:rPr>
            </w:pPr>
          </w:p>
          <w:p w:rsidR="0084023D" w:rsidRPr="0084023D" w:rsidRDefault="0084023D" w:rsidP="0084023D">
            <w:pPr>
              <w:rPr>
                <w:lang w:val="pt-PT" w:eastAsia="en-US"/>
              </w:rPr>
            </w:pPr>
          </w:p>
          <w:p w:rsidR="00154706" w:rsidRPr="0084023D" w:rsidRDefault="00154706" w:rsidP="0084023D">
            <w:pPr>
              <w:rPr>
                <w:lang w:val="pt-PT" w:eastAsia="en-US"/>
              </w:rPr>
            </w:pPr>
          </w:p>
        </w:tc>
        <w:tc>
          <w:tcPr>
            <w:tcW w:w="1671" w:type="dxa"/>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10"/>
              <w:rPr>
                <w:rFonts w:ascii="Arial"/>
                <w:b/>
                <w:sz w:val="24"/>
              </w:rPr>
            </w:pPr>
          </w:p>
          <w:p w:rsidR="00154706" w:rsidRDefault="00154706" w:rsidP="00203883">
            <w:pPr>
              <w:pStyle w:val="TableParagraph"/>
              <w:spacing w:before="1" w:line="360" w:lineRule="auto"/>
              <w:ind w:left="107" w:right="79" w:firstLine="64"/>
              <w:rPr>
                <w:sz w:val="24"/>
              </w:rPr>
            </w:pPr>
            <w:r>
              <w:rPr>
                <w:sz w:val="24"/>
              </w:rPr>
              <w:t>R$70,00 por</w:t>
            </w:r>
            <w:r>
              <w:rPr>
                <w:spacing w:val="1"/>
                <w:sz w:val="24"/>
              </w:rPr>
              <w:t xml:space="preserve"> </w:t>
            </w:r>
            <w:r>
              <w:rPr>
                <w:sz w:val="24"/>
              </w:rPr>
              <w:t>procedimento</w:t>
            </w:r>
          </w:p>
        </w:tc>
        <w:tc>
          <w:tcPr>
            <w:tcW w:w="5484" w:type="dxa"/>
          </w:tcPr>
          <w:p w:rsidR="00154706" w:rsidRDefault="00154706" w:rsidP="00203883">
            <w:pPr>
              <w:pStyle w:val="TableParagraph"/>
              <w:tabs>
                <w:tab w:val="left" w:pos="2375"/>
                <w:tab w:val="left" w:pos="3681"/>
              </w:tabs>
              <w:spacing w:line="360" w:lineRule="auto"/>
              <w:ind w:left="106" w:right="95"/>
              <w:jc w:val="both"/>
              <w:rPr>
                <w:sz w:val="24"/>
              </w:rPr>
            </w:pPr>
            <w:r>
              <w:rPr>
                <w:sz w:val="24"/>
              </w:rPr>
              <w:t>Realização</w:t>
            </w:r>
            <w:r>
              <w:rPr>
                <w:spacing w:val="1"/>
                <w:sz w:val="24"/>
              </w:rPr>
              <w:t xml:space="preserve"> </w:t>
            </w:r>
            <w:r>
              <w:rPr>
                <w:sz w:val="24"/>
              </w:rPr>
              <w:t>de</w:t>
            </w:r>
            <w:r>
              <w:rPr>
                <w:spacing w:val="1"/>
                <w:sz w:val="24"/>
              </w:rPr>
              <w:t xml:space="preserve"> </w:t>
            </w:r>
            <w:r>
              <w:rPr>
                <w:sz w:val="24"/>
              </w:rPr>
              <w:t>pequenas</w:t>
            </w:r>
            <w:r>
              <w:rPr>
                <w:spacing w:val="1"/>
                <w:sz w:val="24"/>
              </w:rPr>
              <w:t xml:space="preserve"> </w:t>
            </w:r>
            <w:r>
              <w:rPr>
                <w:sz w:val="24"/>
              </w:rPr>
              <w:t>cirurgias</w:t>
            </w:r>
            <w:r>
              <w:rPr>
                <w:spacing w:val="1"/>
                <w:sz w:val="24"/>
              </w:rPr>
              <w:t xml:space="preserve"> </w:t>
            </w:r>
            <w:r>
              <w:rPr>
                <w:sz w:val="24"/>
              </w:rPr>
              <w:t>ambulatoriais:</w:t>
            </w:r>
            <w:r>
              <w:rPr>
                <w:sz w:val="24"/>
              </w:rPr>
              <w:tab/>
              <w:t>unha</w:t>
            </w:r>
            <w:r>
              <w:rPr>
                <w:sz w:val="24"/>
              </w:rPr>
              <w:tab/>
            </w:r>
            <w:r>
              <w:rPr>
                <w:spacing w:val="-1"/>
                <w:sz w:val="24"/>
              </w:rPr>
              <w:t>encravada</w:t>
            </w:r>
            <w:r>
              <w:rPr>
                <w:spacing w:val="-65"/>
                <w:sz w:val="24"/>
              </w:rPr>
              <w:t xml:space="preserve"> </w:t>
            </w:r>
            <w:r>
              <w:rPr>
                <w:sz w:val="24"/>
              </w:rPr>
              <w:t>(cantoplastia),</w:t>
            </w:r>
            <w:r>
              <w:rPr>
                <w:spacing w:val="1"/>
                <w:sz w:val="24"/>
              </w:rPr>
              <w:t xml:space="preserve"> </w:t>
            </w:r>
            <w:r>
              <w:rPr>
                <w:sz w:val="24"/>
              </w:rPr>
              <w:t>drenagem</w:t>
            </w:r>
            <w:r>
              <w:rPr>
                <w:spacing w:val="1"/>
                <w:sz w:val="24"/>
              </w:rPr>
              <w:t xml:space="preserve"> </w:t>
            </w:r>
            <w:r>
              <w:rPr>
                <w:sz w:val="24"/>
              </w:rPr>
              <w:t>de</w:t>
            </w:r>
            <w:r>
              <w:rPr>
                <w:spacing w:val="1"/>
                <w:sz w:val="24"/>
              </w:rPr>
              <w:t xml:space="preserve"> </w:t>
            </w:r>
            <w:r>
              <w:rPr>
                <w:sz w:val="24"/>
              </w:rPr>
              <w:t>abscesso</w:t>
            </w:r>
            <w:r>
              <w:rPr>
                <w:spacing w:val="-64"/>
                <w:sz w:val="24"/>
              </w:rPr>
              <w:t xml:space="preserve"> </w:t>
            </w:r>
            <w:r>
              <w:rPr>
                <w:sz w:val="24"/>
              </w:rPr>
              <w:t>(furúnculo)</w:t>
            </w:r>
            <w:r>
              <w:rPr>
                <w:spacing w:val="1"/>
                <w:sz w:val="24"/>
              </w:rPr>
              <w:t xml:space="preserve"> </w:t>
            </w:r>
            <w:r>
              <w:rPr>
                <w:sz w:val="24"/>
              </w:rPr>
              <w:t>cisto</w:t>
            </w:r>
            <w:r>
              <w:rPr>
                <w:spacing w:val="1"/>
                <w:sz w:val="24"/>
              </w:rPr>
              <w:t xml:space="preserve"> </w:t>
            </w:r>
            <w:r>
              <w:rPr>
                <w:sz w:val="24"/>
              </w:rPr>
              <w:t>sebáceo,</w:t>
            </w:r>
            <w:r>
              <w:rPr>
                <w:spacing w:val="1"/>
                <w:sz w:val="24"/>
              </w:rPr>
              <w:t xml:space="preserve"> </w:t>
            </w:r>
            <w:r>
              <w:rPr>
                <w:sz w:val="24"/>
              </w:rPr>
              <w:t>pintas</w:t>
            </w:r>
            <w:r>
              <w:rPr>
                <w:spacing w:val="1"/>
                <w:sz w:val="24"/>
              </w:rPr>
              <w:t xml:space="preserve"> </w:t>
            </w:r>
            <w:r>
              <w:rPr>
                <w:sz w:val="24"/>
              </w:rPr>
              <w:t>(nevos)</w:t>
            </w:r>
            <w:r>
              <w:rPr>
                <w:spacing w:val="1"/>
                <w:sz w:val="24"/>
              </w:rPr>
              <w:t xml:space="preserve"> </w:t>
            </w:r>
            <w:r>
              <w:rPr>
                <w:sz w:val="24"/>
              </w:rPr>
              <w:t>verrugas</w:t>
            </w:r>
            <w:r>
              <w:rPr>
                <w:spacing w:val="-6"/>
                <w:sz w:val="24"/>
              </w:rPr>
              <w:t xml:space="preserve"> </w:t>
            </w:r>
            <w:r>
              <w:rPr>
                <w:sz w:val="24"/>
              </w:rPr>
              <w:t>lipoma</w:t>
            </w:r>
            <w:r>
              <w:rPr>
                <w:spacing w:val="-8"/>
                <w:sz w:val="24"/>
              </w:rPr>
              <w:t xml:space="preserve"> </w:t>
            </w:r>
            <w:r>
              <w:rPr>
                <w:sz w:val="24"/>
              </w:rPr>
              <w:t>(tumor</w:t>
            </w:r>
            <w:r>
              <w:rPr>
                <w:spacing w:val="-12"/>
                <w:sz w:val="24"/>
              </w:rPr>
              <w:t xml:space="preserve"> </w:t>
            </w:r>
            <w:r>
              <w:rPr>
                <w:sz w:val="24"/>
              </w:rPr>
              <w:t>de</w:t>
            </w:r>
            <w:r>
              <w:rPr>
                <w:spacing w:val="-7"/>
                <w:sz w:val="24"/>
              </w:rPr>
              <w:t xml:space="preserve"> </w:t>
            </w:r>
            <w:r>
              <w:rPr>
                <w:sz w:val="24"/>
              </w:rPr>
              <w:t>gordura)</w:t>
            </w:r>
            <w:r>
              <w:rPr>
                <w:spacing w:val="-8"/>
                <w:sz w:val="24"/>
              </w:rPr>
              <w:t xml:space="preserve"> </w:t>
            </w:r>
            <w:r>
              <w:rPr>
                <w:sz w:val="24"/>
              </w:rPr>
              <w:t>biópsias</w:t>
            </w:r>
            <w:r>
              <w:rPr>
                <w:spacing w:val="-64"/>
                <w:sz w:val="24"/>
              </w:rPr>
              <w:t xml:space="preserve"> </w:t>
            </w:r>
            <w:r>
              <w:rPr>
                <w:sz w:val="24"/>
              </w:rPr>
              <w:t>de tumores benignos na pele, retirada de</w:t>
            </w:r>
            <w:r>
              <w:rPr>
                <w:spacing w:val="1"/>
                <w:sz w:val="24"/>
              </w:rPr>
              <w:t xml:space="preserve"> </w:t>
            </w:r>
            <w:r>
              <w:rPr>
                <w:sz w:val="24"/>
              </w:rPr>
              <w:t>corpo</w:t>
            </w:r>
            <w:r>
              <w:rPr>
                <w:spacing w:val="1"/>
                <w:sz w:val="24"/>
              </w:rPr>
              <w:t xml:space="preserve"> </w:t>
            </w:r>
            <w:r>
              <w:rPr>
                <w:sz w:val="24"/>
              </w:rPr>
              <w:t>estranho</w:t>
            </w:r>
            <w:r>
              <w:rPr>
                <w:spacing w:val="1"/>
                <w:sz w:val="24"/>
              </w:rPr>
              <w:t xml:space="preserve"> </w:t>
            </w:r>
            <w:r>
              <w:rPr>
                <w:sz w:val="24"/>
              </w:rPr>
              <w:t>(ferpa,</w:t>
            </w:r>
            <w:r>
              <w:rPr>
                <w:spacing w:val="1"/>
                <w:sz w:val="24"/>
              </w:rPr>
              <w:t xml:space="preserve"> </w:t>
            </w:r>
            <w:r>
              <w:rPr>
                <w:sz w:val="24"/>
              </w:rPr>
              <w:t>pontos</w:t>
            </w:r>
            <w:r>
              <w:rPr>
                <w:spacing w:val="1"/>
                <w:sz w:val="24"/>
              </w:rPr>
              <w:t xml:space="preserve"> </w:t>
            </w:r>
            <w:r>
              <w:rPr>
                <w:sz w:val="24"/>
              </w:rPr>
              <w:t>cirurgia</w:t>
            </w:r>
            <w:r>
              <w:rPr>
                <w:spacing w:val="1"/>
                <w:sz w:val="24"/>
              </w:rPr>
              <w:t xml:space="preserve"> </w:t>
            </w:r>
            <w:r>
              <w:rPr>
                <w:sz w:val="24"/>
              </w:rPr>
              <w:t>anterior), conforme encaminhamento prévio</w:t>
            </w:r>
            <w:r>
              <w:rPr>
                <w:spacing w:val="-64"/>
                <w:sz w:val="24"/>
              </w:rPr>
              <w:t xml:space="preserve"> </w:t>
            </w:r>
            <w:r>
              <w:rPr>
                <w:sz w:val="24"/>
              </w:rPr>
              <w:t>da</w:t>
            </w:r>
            <w:r>
              <w:rPr>
                <w:spacing w:val="-1"/>
                <w:sz w:val="24"/>
              </w:rPr>
              <w:t xml:space="preserve"> </w:t>
            </w:r>
            <w:r>
              <w:rPr>
                <w:sz w:val="24"/>
              </w:rPr>
              <w:t>rede</w:t>
            </w:r>
            <w:r>
              <w:rPr>
                <w:spacing w:val="-1"/>
                <w:sz w:val="24"/>
              </w:rPr>
              <w:t xml:space="preserve"> </w:t>
            </w:r>
            <w:r>
              <w:rPr>
                <w:sz w:val="24"/>
              </w:rPr>
              <w:t>de</w:t>
            </w:r>
            <w:r>
              <w:rPr>
                <w:spacing w:val="-1"/>
                <w:sz w:val="24"/>
              </w:rPr>
              <w:t xml:space="preserve"> </w:t>
            </w:r>
            <w:r>
              <w:rPr>
                <w:sz w:val="24"/>
              </w:rPr>
              <w:t>saúde</w:t>
            </w:r>
            <w:r>
              <w:rPr>
                <w:spacing w:val="-1"/>
                <w:sz w:val="24"/>
              </w:rPr>
              <w:t xml:space="preserve"> </w:t>
            </w:r>
            <w:r>
              <w:rPr>
                <w:sz w:val="24"/>
              </w:rPr>
              <w:t>pública do</w:t>
            </w:r>
            <w:r>
              <w:rPr>
                <w:spacing w:val="-3"/>
                <w:sz w:val="24"/>
              </w:rPr>
              <w:t xml:space="preserve"> </w:t>
            </w:r>
            <w:r>
              <w:rPr>
                <w:sz w:val="24"/>
              </w:rPr>
              <w:t>município.</w:t>
            </w:r>
          </w:p>
          <w:p w:rsidR="00154706" w:rsidRDefault="00154706" w:rsidP="00203883">
            <w:pPr>
              <w:pStyle w:val="TableParagraph"/>
              <w:spacing w:line="276" w:lineRule="exact"/>
              <w:ind w:left="106"/>
              <w:jc w:val="both"/>
              <w:rPr>
                <w:rFonts w:ascii="Arial" w:hAnsi="Arial"/>
                <w:b/>
                <w:sz w:val="24"/>
              </w:rPr>
            </w:pPr>
            <w:r>
              <w:rPr>
                <w:rFonts w:ascii="Arial" w:hAnsi="Arial"/>
                <w:b/>
                <w:sz w:val="24"/>
              </w:rPr>
              <w:t xml:space="preserve">Parâmetro     </w:t>
            </w:r>
            <w:r>
              <w:rPr>
                <w:rFonts w:ascii="Arial" w:hAnsi="Arial"/>
                <w:b/>
                <w:spacing w:val="16"/>
                <w:sz w:val="24"/>
              </w:rPr>
              <w:t xml:space="preserve"> </w:t>
            </w:r>
            <w:r>
              <w:rPr>
                <w:rFonts w:ascii="Arial" w:hAnsi="Arial"/>
                <w:b/>
                <w:sz w:val="24"/>
              </w:rPr>
              <w:t xml:space="preserve">de      </w:t>
            </w:r>
            <w:r>
              <w:rPr>
                <w:rFonts w:ascii="Arial" w:hAnsi="Arial"/>
                <w:b/>
                <w:spacing w:val="13"/>
                <w:sz w:val="24"/>
              </w:rPr>
              <w:t xml:space="preserve"> </w:t>
            </w:r>
            <w:r>
              <w:rPr>
                <w:rFonts w:ascii="Arial" w:hAnsi="Arial"/>
                <w:b/>
                <w:sz w:val="24"/>
              </w:rPr>
              <w:t xml:space="preserve">atendimento:      </w:t>
            </w:r>
            <w:r>
              <w:rPr>
                <w:rFonts w:ascii="Arial" w:hAnsi="Arial"/>
                <w:b/>
                <w:spacing w:val="18"/>
                <w:sz w:val="24"/>
              </w:rPr>
              <w:t xml:space="preserve"> </w:t>
            </w:r>
            <w:r>
              <w:rPr>
                <w:rFonts w:ascii="Arial" w:hAnsi="Arial"/>
                <w:b/>
                <w:sz w:val="24"/>
              </w:rPr>
              <w:t>60</w:t>
            </w:r>
          </w:p>
          <w:p w:rsidR="00154706" w:rsidRDefault="00154706" w:rsidP="00203883">
            <w:pPr>
              <w:pStyle w:val="TableParagraph"/>
              <w:spacing w:before="137"/>
              <w:ind w:left="106"/>
              <w:jc w:val="both"/>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154706" w:rsidTr="00154706">
        <w:trPr>
          <w:trHeight w:val="1773"/>
        </w:trPr>
        <w:tc>
          <w:tcPr>
            <w:tcW w:w="3335" w:type="dxa"/>
            <w:tcBorders>
              <w:bottom w:val="nil"/>
            </w:tcBorders>
          </w:tcPr>
          <w:p w:rsidR="00154706" w:rsidRDefault="00154706" w:rsidP="00203883">
            <w:pPr>
              <w:pStyle w:val="TableParagraph"/>
              <w:spacing w:before="46" w:line="360" w:lineRule="auto"/>
              <w:ind w:left="165" w:right="157"/>
              <w:jc w:val="center"/>
              <w:rPr>
                <w:rFonts w:ascii="Arial" w:hAnsi="Arial"/>
                <w:b/>
                <w:sz w:val="24"/>
              </w:rPr>
            </w:pPr>
            <w:r>
              <w:rPr>
                <w:rFonts w:ascii="Arial" w:hAnsi="Arial"/>
                <w:b/>
                <w:sz w:val="24"/>
              </w:rPr>
              <w:t>Médico ginecologista</w:t>
            </w:r>
            <w:r>
              <w:rPr>
                <w:rFonts w:ascii="Arial" w:hAnsi="Arial"/>
                <w:b/>
                <w:spacing w:val="-64"/>
                <w:sz w:val="24"/>
              </w:rPr>
              <w:t xml:space="preserve"> </w:t>
            </w:r>
            <w:r>
              <w:rPr>
                <w:rFonts w:ascii="Arial" w:hAnsi="Arial"/>
                <w:b/>
                <w:sz w:val="24"/>
              </w:rPr>
              <w:t>para realização de</w:t>
            </w:r>
            <w:r>
              <w:rPr>
                <w:rFonts w:ascii="Arial" w:hAnsi="Arial"/>
                <w:b/>
                <w:spacing w:val="1"/>
                <w:sz w:val="24"/>
              </w:rPr>
              <w:t xml:space="preserve"> </w:t>
            </w:r>
            <w:r>
              <w:rPr>
                <w:rFonts w:ascii="Arial" w:hAnsi="Arial"/>
                <w:b/>
                <w:sz w:val="24"/>
              </w:rPr>
              <w:t>colposcopia</w:t>
            </w:r>
          </w:p>
          <w:p w:rsidR="00154706" w:rsidRDefault="00154706" w:rsidP="00203883">
            <w:pPr>
              <w:pStyle w:val="TableParagraph"/>
              <w:spacing w:before="160"/>
              <w:ind w:left="157" w:right="157"/>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bottom w:val="nil"/>
            </w:tcBorders>
          </w:tcPr>
          <w:p w:rsidR="00154706" w:rsidRDefault="00154706" w:rsidP="00203883">
            <w:pPr>
              <w:pStyle w:val="TableParagraph"/>
              <w:rPr>
                <w:rFonts w:ascii="Arial"/>
                <w:b/>
                <w:sz w:val="26"/>
              </w:rPr>
            </w:pPr>
          </w:p>
          <w:p w:rsidR="00154706" w:rsidRDefault="00154706" w:rsidP="00203883">
            <w:pPr>
              <w:pStyle w:val="TableParagraph"/>
              <w:rPr>
                <w:rFonts w:ascii="Arial"/>
                <w:b/>
                <w:sz w:val="26"/>
              </w:rPr>
            </w:pPr>
          </w:p>
          <w:p w:rsidR="00154706" w:rsidRDefault="00154706" w:rsidP="00203883">
            <w:pPr>
              <w:pStyle w:val="TableParagraph"/>
              <w:spacing w:before="228" w:line="360" w:lineRule="auto"/>
              <w:ind w:left="474" w:right="80" w:hanging="368"/>
              <w:rPr>
                <w:sz w:val="24"/>
              </w:rPr>
            </w:pPr>
            <w:r>
              <w:rPr>
                <w:sz w:val="24"/>
              </w:rPr>
              <w:t>R$120,00 por</w:t>
            </w:r>
            <w:r>
              <w:rPr>
                <w:spacing w:val="-64"/>
                <w:sz w:val="24"/>
              </w:rPr>
              <w:t xml:space="preserve"> </w:t>
            </w:r>
            <w:r>
              <w:rPr>
                <w:sz w:val="24"/>
              </w:rPr>
              <w:t>exame</w:t>
            </w:r>
          </w:p>
        </w:tc>
        <w:tc>
          <w:tcPr>
            <w:tcW w:w="5484" w:type="dxa"/>
            <w:tcBorders>
              <w:bottom w:val="nil"/>
            </w:tcBorders>
          </w:tcPr>
          <w:p w:rsidR="00154706" w:rsidRDefault="00154706" w:rsidP="00203883">
            <w:pPr>
              <w:pStyle w:val="TableParagraph"/>
              <w:spacing w:line="360" w:lineRule="auto"/>
              <w:ind w:left="106" w:right="100"/>
              <w:jc w:val="both"/>
              <w:rPr>
                <w:sz w:val="24"/>
              </w:rPr>
            </w:pPr>
            <w:r>
              <w:rPr>
                <w:sz w:val="24"/>
              </w:rPr>
              <w:t>Realização</w:t>
            </w:r>
            <w:r>
              <w:rPr>
                <w:spacing w:val="1"/>
                <w:sz w:val="24"/>
              </w:rPr>
              <w:t xml:space="preserve"> </w:t>
            </w:r>
            <w:r>
              <w:rPr>
                <w:sz w:val="24"/>
              </w:rPr>
              <w:t>e</w:t>
            </w:r>
            <w:r>
              <w:rPr>
                <w:spacing w:val="1"/>
                <w:sz w:val="24"/>
              </w:rPr>
              <w:t xml:space="preserve"> </w:t>
            </w:r>
            <w:r>
              <w:rPr>
                <w:sz w:val="24"/>
              </w:rPr>
              <w:t>laudo</w:t>
            </w:r>
            <w:r>
              <w:rPr>
                <w:spacing w:val="1"/>
                <w:sz w:val="24"/>
              </w:rPr>
              <w:t xml:space="preserve"> </w:t>
            </w:r>
            <w:r>
              <w:rPr>
                <w:sz w:val="24"/>
              </w:rPr>
              <w:t>de</w:t>
            </w:r>
            <w:r>
              <w:rPr>
                <w:spacing w:val="1"/>
                <w:sz w:val="24"/>
              </w:rPr>
              <w:t xml:space="preserve"> </w:t>
            </w:r>
            <w:r>
              <w:rPr>
                <w:sz w:val="24"/>
              </w:rPr>
              <w:t>exame</w:t>
            </w:r>
            <w:r>
              <w:rPr>
                <w:spacing w:val="1"/>
                <w:sz w:val="24"/>
              </w:rPr>
              <w:t xml:space="preserve"> </w:t>
            </w:r>
            <w:r>
              <w:rPr>
                <w:sz w:val="24"/>
              </w:rPr>
              <w:t>de</w:t>
            </w:r>
            <w:r>
              <w:rPr>
                <w:spacing w:val="1"/>
                <w:sz w:val="24"/>
              </w:rPr>
              <w:t xml:space="preserve"> </w:t>
            </w:r>
            <w:r>
              <w:rPr>
                <w:sz w:val="24"/>
              </w:rPr>
              <w:t>colposcopia,</w:t>
            </w:r>
            <w:r>
              <w:rPr>
                <w:spacing w:val="1"/>
                <w:sz w:val="24"/>
              </w:rPr>
              <w:t xml:space="preserve"> </w:t>
            </w:r>
            <w:r>
              <w:rPr>
                <w:sz w:val="24"/>
              </w:rPr>
              <w:t>conforme</w:t>
            </w:r>
            <w:r>
              <w:rPr>
                <w:spacing w:val="1"/>
                <w:sz w:val="24"/>
              </w:rPr>
              <w:t xml:space="preserve"> </w:t>
            </w:r>
            <w:r>
              <w:rPr>
                <w:sz w:val="24"/>
              </w:rPr>
              <w:t>pedido</w:t>
            </w:r>
            <w:r>
              <w:rPr>
                <w:spacing w:val="1"/>
                <w:sz w:val="24"/>
              </w:rPr>
              <w:t xml:space="preserve"> </w:t>
            </w:r>
            <w:r>
              <w:rPr>
                <w:sz w:val="24"/>
              </w:rPr>
              <w:t>prévio</w:t>
            </w:r>
            <w:r>
              <w:rPr>
                <w:spacing w:val="1"/>
                <w:sz w:val="24"/>
              </w:rPr>
              <w:t xml:space="preserve"> </w:t>
            </w:r>
            <w:r>
              <w:rPr>
                <w:sz w:val="24"/>
              </w:rPr>
              <w:t>do</w:t>
            </w:r>
            <w:r>
              <w:rPr>
                <w:spacing w:val="1"/>
                <w:sz w:val="24"/>
              </w:rPr>
              <w:t xml:space="preserve"> </w:t>
            </w:r>
            <w:r>
              <w:rPr>
                <w:sz w:val="24"/>
              </w:rPr>
              <w:t>médico</w:t>
            </w:r>
            <w:r>
              <w:rPr>
                <w:spacing w:val="1"/>
                <w:sz w:val="24"/>
              </w:rPr>
              <w:t xml:space="preserve"> </w:t>
            </w:r>
            <w:r>
              <w:rPr>
                <w:sz w:val="24"/>
              </w:rPr>
              <w:t>ginecologista</w:t>
            </w:r>
            <w:r>
              <w:rPr>
                <w:spacing w:val="1"/>
                <w:sz w:val="24"/>
              </w:rPr>
              <w:t xml:space="preserve"> </w:t>
            </w:r>
            <w:r>
              <w:rPr>
                <w:sz w:val="24"/>
              </w:rPr>
              <w:t>da</w:t>
            </w:r>
            <w:r>
              <w:rPr>
                <w:spacing w:val="1"/>
                <w:sz w:val="24"/>
              </w:rPr>
              <w:t xml:space="preserve"> </w:t>
            </w:r>
            <w:r>
              <w:rPr>
                <w:sz w:val="24"/>
              </w:rPr>
              <w:t>rede</w:t>
            </w:r>
            <w:r>
              <w:rPr>
                <w:spacing w:val="1"/>
                <w:sz w:val="24"/>
              </w:rPr>
              <w:t xml:space="preserve"> </w:t>
            </w:r>
            <w:r>
              <w:rPr>
                <w:sz w:val="24"/>
              </w:rPr>
              <w:t>de</w:t>
            </w:r>
            <w:r>
              <w:rPr>
                <w:spacing w:val="1"/>
                <w:sz w:val="24"/>
              </w:rPr>
              <w:t xml:space="preserve"> </w:t>
            </w:r>
            <w:r>
              <w:rPr>
                <w:sz w:val="24"/>
              </w:rPr>
              <w:t>saúde</w:t>
            </w:r>
            <w:r>
              <w:rPr>
                <w:spacing w:val="1"/>
                <w:sz w:val="24"/>
              </w:rPr>
              <w:t xml:space="preserve"> </w:t>
            </w:r>
            <w:r>
              <w:rPr>
                <w:sz w:val="24"/>
              </w:rPr>
              <w:t>pública</w:t>
            </w:r>
            <w:r>
              <w:rPr>
                <w:spacing w:val="-3"/>
                <w:sz w:val="24"/>
              </w:rPr>
              <w:t xml:space="preserve"> </w:t>
            </w:r>
            <w:r>
              <w:rPr>
                <w:sz w:val="24"/>
              </w:rPr>
              <w:t>do</w:t>
            </w:r>
            <w:r>
              <w:rPr>
                <w:spacing w:val="-2"/>
                <w:sz w:val="24"/>
              </w:rPr>
              <w:t xml:space="preserve"> </w:t>
            </w:r>
            <w:r>
              <w:rPr>
                <w:sz w:val="24"/>
              </w:rPr>
              <w:t>município.</w:t>
            </w:r>
          </w:p>
        </w:tc>
      </w:tr>
      <w:tr w:rsidR="00154706" w:rsidTr="00154706">
        <w:trPr>
          <w:trHeight w:val="871"/>
        </w:trPr>
        <w:tc>
          <w:tcPr>
            <w:tcW w:w="3335" w:type="dxa"/>
            <w:tcBorders>
              <w:top w:val="nil"/>
            </w:tcBorders>
          </w:tcPr>
          <w:p w:rsidR="00154706" w:rsidRDefault="00154706" w:rsidP="00203883">
            <w:pPr>
              <w:pStyle w:val="TableParagraph"/>
              <w:spacing w:before="6"/>
              <w:rPr>
                <w:rFonts w:ascii="Arial"/>
                <w:b/>
                <w:sz w:val="21"/>
              </w:rPr>
            </w:pPr>
          </w:p>
          <w:p w:rsidR="00154706" w:rsidRDefault="00154706" w:rsidP="00203883">
            <w:pPr>
              <w:pStyle w:val="TableParagraph"/>
              <w:ind w:left="159" w:right="157"/>
              <w:jc w:val="center"/>
              <w:rPr>
                <w:rFonts w:ascii="Arial" w:hAnsi="Arial"/>
                <w:b/>
                <w:sz w:val="24"/>
              </w:rPr>
            </w:pPr>
            <w:r>
              <w:rPr>
                <w:rFonts w:ascii="Arial" w:hAnsi="Arial"/>
                <w:b/>
                <w:sz w:val="24"/>
              </w:rPr>
              <w:t>R$600,00</w:t>
            </w:r>
            <w:r>
              <w:rPr>
                <w:rFonts w:ascii="Arial" w:hAnsi="Arial"/>
                <w:b/>
                <w:spacing w:val="-4"/>
                <w:sz w:val="24"/>
              </w:rPr>
              <w:t xml:space="preserve"> </w:t>
            </w:r>
            <w:r>
              <w:rPr>
                <w:rFonts w:ascii="Arial" w:hAnsi="Arial"/>
                <w:b/>
                <w:sz w:val="24"/>
              </w:rPr>
              <w:t>mês</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tabs>
                <w:tab w:val="left" w:pos="1778"/>
                <w:tab w:val="left" w:pos="2541"/>
                <w:tab w:val="right" w:pos="4799"/>
              </w:tabs>
              <w:spacing w:before="41"/>
              <w:ind w:left="106"/>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05</w:t>
            </w:r>
          </w:p>
          <w:p w:rsidR="00154706" w:rsidRDefault="00154706" w:rsidP="00203883">
            <w:pPr>
              <w:pStyle w:val="TableParagraph"/>
              <w:spacing w:before="140"/>
              <w:ind w:left="106"/>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r w:rsidR="00154706" w:rsidTr="00154706">
        <w:trPr>
          <w:trHeight w:val="347"/>
        </w:trPr>
        <w:tc>
          <w:tcPr>
            <w:tcW w:w="3335" w:type="dxa"/>
            <w:tcBorders>
              <w:bottom w:val="nil"/>
            </w:tcBorders>
          </w:tcPr>
          <w:p w:rsidR="00154706" w:rsidRDefault="00154706" w:rsidP="00203883">
            <w:pPr>
              <w:pStyle w:val="TableParagraph"/>
              <w:spacing w:line="274" w:lineRule="exact"/>
              <w:ind w:left="160" w:right="157"/>
              <w:jc w:val="center"/>
              <w:rPr>
                <w:rFonts w:ascii="Arial" w:hAnsi="Arial"/>
                <w:b/>
                <w:sz w:val="24"/>
              </w:rPr>
            </w:pPr>
            <w:r>
              <w:rPr>
                <w:rFonts w:ascii="Arial" w:hAnsi="Arial"/>
                <w:b/>
                <w:sz w:val="24"/>
              </w:rPr>
              <w:t>Médico</w:t>
            </w:r>
            <w:r>
              <w:rPr>
                <w:rFonts w:ascii="Arial" w:hAnsi="Arial"/>
                <w:b/>
                <w:spacing w:val="-1"/>
                <w:sz w:val="24"/>
              </w:rPr>
              <w:t xml:space="preserve"> </w:t>
            </w:r>
            <w:r>
              <w:rPr>
                <w:rFonts w:ascii="Arial" w:hAnsi="Arial"/>
                <w:b/>
                <w:sz w:val="24"/>
              </w:rPr>
              <w:t>urologista</w:t>
            </w:r>
          </w:p>
        </w:tc>
        <w:tc>
          <w:tcPr>
            <w:tcW w:w="1671" w:type="dxa"/>
            <w:tcBorders>
              <w:bottom w:val="nil"/>
            </w:tcBorders>
          </w:tcPr>
          <w:p w:rsidR="00154706" w:rsidRDefault="00154706" w:rsidP="00203883">
            <w:pPr>
              <w:pStyle w:val="TableParagraph"/>
              <w:rPr>
                <w:rFonts w:ascii="Times New Roman"/>
                <w:sz w:val="24"/>
              </w:rPr>
            </w:pPr>
          </w:p>
        </w:tc>
        <w:tc>
          <w:tcPr>
            <w:tcW w:w="5484" w:type="dxa"/>
            <w:tcBorders>
              <w:bottom w:val="nil"/>
            </w:tcBorders>
          </w:tcPr>
          <w:p w:rsidR="00154706" w:rsidRDefault="00154706" w:rsidP="00203883">
            <w:pPr>
              <w:pStyle w:val="TableParagraph"/>
              <w:tabs>
                <w:tab w:val="left" w:pos="1612"/>
                <w:tab w:val="left" w:pos="2200"/>
                <w:tab w:val="left" w:pos="3797"/>
              </w:tabs>
              <w:spacing w:line="274" w:lineRule="exact"/>
              <w:ind w:left="106"/>
              <w:rPr>
                <w:sz w:val="24"/>
              </w:rPr>
            </w:pPr>
            <w:r>
              <w:rPr>
                <w:sz w:val="24"/>
              </w:rPr>
              <w:t>Realização</w:t>
            </w:r>
            <w:r>
              <w:rPr>
                <w:sz w:val="24"/>
              </w:rPr>
              <w:tab/>
              <w:t>de</w:t>
            </w:r>
            <w:r>
              <w:rPr>
                <w:sz w:val="24"/>
              </w:rPr>
              <w:tab/>
              <w:t>vasectomia,</w:t>
            </w:r>
            <w:r>
              <w:rPr>
                <w:sz w:val="24"/>
              </w:rPr>
              <w:tab/>
              <w:t>conforme</w:t>
            </w:r>
          </w:p>
        </w:tc>
      </w:tr>
      <w:tr w:rsidR="00154706" w:rsidTr="00154706">
        <w:trPr>
          <w:trHeight w:val="391"/>
        </w:trPr>
        <w:tc>
          <w:tcPr>
            <w:tcW w:w="3335" w:type="dxa"/>
            <w:tcBorders>
              <w:top w:val="nil"/>
              <w:bottom w:val="nil"/>
            </w:tcBorders>
          </w:tcPr>
          <w:p w:rsidR="00154706" w:rsidRDefault="00154706" w:rsidP="00203883">
            <w:pPr>
              <w:pStyle w:val="TableParagraph"/>
              <w:spacing w:before="65"/>
              <w:ind w:left="157" w:right="157"/>
              <w:jc w:val="center"/>
              <w:rPr>
                <w:rFonts w:ascii="Arial" w:hAnsi="Arial"/>
                <w:b/>
                <w:sz w:val="24"/>
              </w:rPr>
            </w:pPr>
            <w:r>
              <w:rPr>
                <w:rFonts w:ascii="Arial" w:hAnsi="Arial"/>
                <w:b/>
                <w:sz w:val="24"/>
              </w:rPr>
              <w:t>para</w:t>
            </w:r>
            <w:r>
              <w:rPr>
                <w:rFonts w:ascii="Arial" w:hAnsi="Arial"/>
                <w:b/>
                <w:spacing w:val="-1"/>
                <w:sz w:val="24"/>
              </w:rPr>
              <w:t xml:space="preserve"> </w:t>
            </w:r>
            <w:r>
              <w:rPr>
                <w:rFonts w:ascii="Arial" w:hAnsi="Arial"/>
                <w:b/>
                <w:sz w:val="24"/>
              </w:rPr>
              <w:t>realização</w:t>
            </w:r>
            <w:r>
              <w:rPr>
                <w:rFonts w:ascii="Arial" w:hAnsi="Arial"/>
                <w:b/>
                <w:spacing w:val="-4"/>
                <w:sz w:val="24"/>
              </w:rPr>
              <w:t xml:space="preserve"> </w:t>
            </w:r>
            <w:r>
              <w:rPr>
                <w:rFonts w:ascii="Arial" w:hAnsi="Arial"/>
                <w:b/>
                <w:sz w:val="24"/>
              </w:rPr>
              <w:t>de</w:t>
            </w:r>
          </w:p>
        </w:tc>
        <w:tc>
          <w:tcPr>
            <w:tcW w:w="1671" w:type="dxa"/>
            <w:tcBorders>
              <w:top w:val="nil"/>
              <w:bottom w:val="nil"/>
            </w:tcBorders>
          </w:tcPr>
          <w:p w:rsidR="00154706" w:rsidRDefault="00154706" w:rsidP="00203883">
            <w:pPr>
              <w:pStyle w:val="TableParagraph"/>
              <w:rPr>
                <w:rFonts w:ascii="Times New Roman"/>
                <w:sz w:val="24"/>
              </w:rPr>
            </w:pPr>
          </w:p>
        </w:tc>
        <w:tc>
          <w:tcPr>
            <w:tcW w:w="5484" w:type="dxa"/>
            <w:tcBorders>
              <w:top w:val="nil"/>
              <w:bottom w:val="nil"/>
            </w:tcBorders>
          </w:tcPr>
          <w:p w:rsidR="00154706" w:rsidRDefault="00154706" w:rsidP="00203883">
            <w:pPr>
              <w:pStyle w:val="TableParagraph"/>
              <w:tabs>
                <w:tab w:val="left" w:pos="2183"/>
                <w:tab w:val="left" w:pos="3068"/>
                <w:tab w:val="left" w:pos="3571"/>
                <w:tab w:val="left" w:pos="4528"/>
              </w:tabs>
              <w:spacing w:before="65"/>
              <w:ind w:left="106"/>
              <w:rPr>
                <w:sz w:val="24"/>
              </w:rPr>
            </w:pPr>
            <w:r>
              <w:rPr>
                <w:sz w:val="24"/>
              </w:rPr>
              <w:t>encaminhamento</w:t>
            </w:r>
            <w:r>
              <w:rPr>
                <w:sz w:val="24"/>
              </w:rPr>
              <w:tab/>
              <w:t>prévio</w:t>
            </w:r>
            <w:r>
              <w:rPr>
                <w:sz w:val="24"/>
              </w:rPr>
              <w:tab/>
              <w:t>da</w:t>
            </w:r>
            <w:r>
              <w:rPr>
                <w:sz w:val="24"/>
              </w:rPr>
              <w:tab/>
              <w:t>equipe</w:t>
            </w:r>
            <w:r>
              <w:rPr>
                <w:sz w:val="24"/>
              </w:rPr>
              <w:tab/>
              <w:t>do</w:t>
            </w:r>
          </w:p>
        </w:tc>
      </w:tr>
      <w:tr w:rsidR="00154706" w:rsidTr="00154706">
        <w:trPr>
          <w:trHeight w:val="412"/>
        </w:trPr>
        <w:tc>
          <w:tcPr>
            <w:tcW w:w="3335" w:type="dxa"/>
            <w:tcBorders>
              <w:top w:val="nil"/>
              <w:bottom w:val="nil"/>
            </w:tcBorders>
          </w:tcPr>
          <w:p w:rsidR="00154706" w:rsidRDefault="00154706" w:rsidP="00203883">
            <w:pPr>
              <w:pStyle w:val="TableParagraph"/>
              <w:spacing w:before="87"/>
              <w:ind w:left="158" w:right="157"/>
              <w:jc w:val="center"/>
              <w:rPr>
                <w:rFonts w:ascii="Arial"/>
                <w:b/>
                <w:sz w:val="24"/>
              </w:rPr>
            </w:pPr>
            <w:r>
              <w:rPr>
                <w:rFonts w:ascii="Arial"/>
                <w:b/>
                <w:sz w:val="24"/>
              </w:rPr>
              <w:t>vasectomia</w:t>
            </w:r>
          </w:p>
        </w:tc>
        <w:tc>
          <w:tcPr>
            <w:tcW w:w="1671" w:type="dxa"/>
            <w:tcBorders>
              <w:top w:val="nil"/>
              <w:bottom w:val="nil"/>
            </w:tcBorders>
          </w:tcPr>
          <w:p w:rsidR="00154706" w:rsidRDefault="00154706" w:rsidP="00203883">
            <w:pPr>
              <w:pStyle w:val="TableParagraph"/>
              <w:spacing w:before="41"/>
              <w:ind w:left="87" w:right="76"/>
              <w:jc w:val="center"/>
              <w:rPr>
                <w:sz w:val="24"/>
              </w:rPr>
            </w:pPr>
            <w:r>
              <w:rPr>
                <w:sz w:val="24"/>
              </w:rPr>
              <w:t>R$300,00</w:t>
            </w:r>
            <w:r>
              <w:rPr>
                <w:spacing w:val="-3"/>
                <w:sz w:val="24"/>
              </w:rPr>
              <w:t xml:space="preserve"> </w:t>
            </w:r>
            <w:r>
              <w:rPr>
                <w:sz w:val="24"/>
              </w:rPr>
              <w:t>por</w:t>
            </w:r>
          </w:p>
        </w:tc>
        <w:tc>
          <w:tcPr>
            <w:tcW w:w="5484" w:type="dxa"/>
            <w:tcBorders>
              <w:top w:val="nil"/>
              <w:bottom w:val="nil"/>
            </w:tcBorders>
          </w:tcPr>
          <w:p w:rsidR="00154706" w:rsidRDefault="00154706" w:rsidP="00203883">
            <w:pPr>
              <w:pStyle w:val="TableParagraph"/>
              <w:spacing w:before="87"/>
              <w:ind w:left="106"/>
              <w:rPr>
                <w:sz w:val="24"/>
              </w:rPr>
            </w:pPr>
            <w:r>
              <w:rPr>
                <w:sz w:val="24"/>
              </w:rPr>
              <w:t>planejamento</w:t>
            </w:r>
            <w:r>
              <w:rPr>
                <w:spacing w:val="6"/>
                <w:sz w:val="24"/>
              </w:rPr>
              <w:t xml:space="preserve"> </w:t>
            </w:r>
            <w:r>
              <w:rPr>
                <w:sz w:val="24"/>
              </w:rPr>
              <w:t>familiar</w:t>
            </w:r>
            <w:r>
              <w:rPr>
                <w:spacing w:val="70"/>
                <w:sz w:val="24"/>
              </w:rPr>
              <w:t xml:space="preserve"> </w:t>
            </w:r>
            <w:r>
              <w:rPr>
                <w:sz w:val="24"/>
              </w:rPr>
              <w:t>da</w:t>
            </w:r>
            <w:r>
              <w:rPr>
                <w:spacing w:val="71"/>
                <w:sz w:val="24"/>
              </w:rPr>
              <w:t xml:space="preserve"> </w:t>
            </w:r>
            <w:r>
              <w:rPr>
                <w:sz w:val="24"/>
              </w:rPr>
              <w:t>rede</w:t>
            </w:r>
            <w:r>
              <w:rPr>
                <w:spacing w:val="72"/>
                <w:sz w:val="24"/>
              </w:rPr>
              <w:t xml:space="preserve"> </w:t>
            </w:r>
            <w:r>
              <w:rPr>
                <w:sz w:val="24"/>
              </w:rPr>
              <w:t>pública</w:t>
            </w:r>
            <w:r>
              <w:rPr>
                <w:spacing w:val="76"/>
                <w:sz w:val="24"/>
              </w:rPr>
              <w:t xml:space="preserve"> </w:t>
            </w:r>
            <w:r>
              <w:rPr>
                <w:sz w:val="24"/>
              </w:rPr>
              <w:t>de</w:t>
            </w:r>
          </w:p>
        </w:tc>
      </w:tr>
      <w:tr w:rsidR="00154706" w:rsidTr="00154706">
        <w:trPr>
          <w:trHeight w:val="656"/>
        </w:trPr>
        <w:tc>
          <w:tcPr>
            <w:tcW w:w="3335" w:type="dxa"/>
            <w:tcBorders>
              <w:top w:val="nil"/>
              <w:bottom w:val="nil"/>
            </w:tcBorders>
          </w:tcPr>
          <w:p w:rsidR="00154706" w:rsidRDefault="00154706" w:rsidP="00203883">
            <w:pPr>
              <w:pStyle w:val="TableParagraph"/>
              <w:spacing w:before="6"/>
              <w:rPr>
                <w:rFonts w:ascii="Arial"/>
                <w:b/>
                <w:sz w:val="21"/>
              </w:rPr>
            </w:pPr>
          </w:p>
          <w:p w:rsidR="00154706" w:rsidRDefault="00154706" w:rsidP="00203883">
            <w:pPr>
              <w:pStyle w:val="TableParagraph"/>
              <w:ind w:left="157" w:right="157"/>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671" w:type="dxa"/>
            <w:tcBorders>
              <w:top w:val="nil"/>
              <w:bottom w:val="nil"/>
            </w:tcBorders>
          </w:tcPr>
          <w:p w:rsidR="00154706" w:rsidRDefault="00154706" w:rsidP="00203883">
            <w:pPr>
              <w:pStyle w:val="TableParagraph"/>
              <w:spacing w:before="41"/>
              <w:ind w:left="87" w:right="79"/>
              <w:jc w:val="center"/>
              <w:rPr>
                <w:sz w:val="24"/>
              </w:rPr>
            </w:pPr>
            <w:r>
              <w:rPr>
                <w:sz w:val="24"/>
              </w:rPr>
              <w:t>procedimento</w:t>
            </w:r>
          </w:p>
        </w:tc>
        <w:tc>
          <w:tcPr>
            <w:tcW w:w="5484" w:type="dxa"/>
            <w:tcBorders>
              <w:top w:val="nil"/>
              <w:bottom w:val="nil"/>
            </w:tcBorders>
          </w:tcPr>
          <w:p w:rsidR="00154706" w:rsidRDefault="00154706" w:rsidP="00203883">
            <w:pPr>
              <w:pStyle w:val="TableParagraph"/>
              <w:spacing w:before="89"/>
              <w:ind w:left="106"/>
              <w:rPr>
                <w:sz w:val="24"/>
              </w:rPr>
            </w:pPr>
            <w:r>
              <w:rPr>
                <w:sz w:val="24"/>
              </w:rPr>
              <w:t>saúde</w:t>
            </w:r>
            <w:r>
              <w:rPr>
                <w:spacing w:val="-2"/>
                <w:sz w:val="24"/>
              </w:rPr>
              <w:t xml:space="preserve"> </w:t>
            </w:r>
            <w:r>
              <w:rPr>
                <w:sz w:val="24"/>
              </w:rPr>
              <w:t>do</w:t>
            </w:r>
            <w:r>
              <w:rPr>
                <w:spacing w:val="-3"/>
                <w:sz w:val="24"/>
              </w:rPr>
              <w:t xml:space="preserve"> </w:t>
            </w:r>
            <w:r>
              <w:rPr>
                <w:sz w:val="24"/>
              </w:rPr>
              <w:t>município.</w:t>
            </w:r>
          </w:p>
        </w:tc>
      </w:tr>
      <w:tr w:rsidR="00154706" w:rsidTr="00154706">
        <w:trPr>
          <w:trHeight w:val="743"/>
        </w:trPr>
        <w:tc>
          <w:tcPr>
            <w:tcW w:w="3335" w:type="dxa"/>
            <w:tcBorders>
              <w:top w:val="nil"/>
            </w:tcBorders>
          </w:tcPr>
          <w:p w:rsidR="00154706" w:rsidRDefault="00154706" w:rsidP="00203883">
            <w:pPr>
              <w:pStyle w:val="TableParagraph"/>
              <w:spacing w:before="165"/>
              <w:ind w:left="162" w:right="157"/>
              <w:jc w:val="center"/>
              <w:rPr>
                <w:rFonts w:ascii="Arial"/>
                <w:b/>
                <w:sz w:val="24"/>
              </w:rPr>
            </w:pPr>
            <w:r>
              <w:rPr>
                <w:rFonts w:ascii="Arial"/>
                <w:b/>
                <w:sz w:val="24"/>
              </w:rPr>
              <w:t>R$1.500,00</w:t>
            </w:r>
          </w:p>
        </w:tc>
        <w:tc>
          <w:tcPr>
            <w:tcW w:w="1671" w:type="dxa"/>
            <w:tcBorders>
              <w:top w:val="nil"/>
            </w:tcBorders>
          </w:tcPr>
          <w:p w:rsidR="00154706" w:rsidRDefault="00154706" w:rsidP="00203883">
            <w:pPr>
              <w:pStyle w:val="TableParagraph"/>
              <w:rPr>
                <w:rFonts w:ascii="Times New Roman"/>
                <w:sz w:val="24"/>
              </w:rPr>
            </w:pPr>
          </w:p>
        </w:tc>
        <w:tc>
          <w:tcPr>
            <w:tcW w:w="5484" w:type="dxa"/>
            <w:tcBorders>
              <w:top w:val="nil"/>
            </w:tcBorders>
          </w:tcPr>
          <w:p w:rsidR="00154706" w:rsidRDefault="00154706" w:rsidP="00203883">
            <w:pPr>
              <w:pStyle w:val="TableParagraph"/>
              <w:tabs>
                <w:tab w:val="left" w:pos="1778"/>
                <w:tab w:val="left" w:pos="2541"/>
                <w:tab w:val="right" w:pos="4799"/>
              </w:tabs>
              <w:spacing w:before="124"/>
              <w:ind w:left="106"/>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05</w:t>
            </w:r>
          </w:p>
          <w:p w:rsidR="00154706" w:rsidRDefault="00154706" w:rsidP="00203883">
            <w:pPr>
              <w:pStyle w:val="TableParagraph"/>
              <w:spacing w:before="1"/>
              <w:ind w:left="106"/>
              <w:rPr>
                <w:rFonts w:ascii="Arial" w:hAnsi="Arial"/>
                <w:b/>
                <w:sz w:val="24"/>
              </w:rPr>
            </w:pPr>
            <w:r>
              <w:rPr>
                <w:rFonts w:ascii="Arial" w:hAnsi="Arial"/>
                <w:b/>
                <w:sz w:val="24"/>
              </w:rPr>
              <w:t>atendimentos</w:t>
            </w:r>
            <w:r>
              <w:rPr>
                <w:rFonts w:ascii="Arial" w:hAnsi="Arial"/>
                <w:b/>
                <w:spacing w:val="-2"/>
                <w:sz w:val="24"/>
              </w:rPr>
              <w:t xml:space="preserve"> </w:t>
            </w:r>
            <w:r>
              <w:rPr>
                <w:rFonts w:ascii="Arial" w:hAnsi="Arial"/>
                <w:b/>
                <w:sz w:val="24"/>
              </w:rPr>
              <w:t>por</w:t>
            </w:r>
            <w:r>
              <w:rPr>
                <w:rFonts w:ascii="Arial" w:hAnsi="Arial"/>
                <w:b/>
                <w:spacing w:val="-2"/>
                <w:sz w:val="24"/>
              </w:rPr>
              <w:t xml:space="preserve"> </w:t>
            </w:r>
            <w:r>
              <w:rPr>
                <w:rFonts w:ascii="Arial" w:hAnsi="Arial"/>
                <w:b/>
                <w:sz w:val="24"/>
              </w:rPr>
              <w:t>mês.</w:t>
            </w:r>
          </w:p>
        </w:tc>
      </w:tr>
    </w:tbl>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p>
    <w:p w:rsidR="0084023D" w:rsidRDefault="0084023D" w:rsidP="0084023D">
      <w:pPr>
        <w:pStyle w:val="Corpodetexto"/>
        <w:spacing w:before="63"/>
        <w:ind w:left="2543" w:right="2225"/>
        <w:jc w:val="center"/>
      </w:pPr>
      <w:r>
        <w:lastRenderedPageBreak/>
        <w:t>OUTROS</w:t>
      </w:r>
    </w:p>
    <w:p w:rsidR="0084023D" w:rsidRDefault="0084023D" w:rsidP="0084023D">
      <w:pPr>
        <w:pStyle w:val="Corpodetexto"/>
        <w:spacing w:before="1" w:after="1"/>
        <w:rPr>
          <w:sz w:val="16"/>
        </w:rPr>
      </w:pPr>
    </w:p>
    <w:tbl>
      <w:tblPr>
        <w:tblStyle w:val="TableNormal"/>
        <w:tblW w:w="104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8"/>
        <w:gridCol w:w="1791"/>
        <w:gridCol w:w="5931"/>
      </w:tblGrid>
      <w:tr w:rsidR="0084023D" w:rsidTr="0084023D">
        <w:trPr>
          <w:trHeight w:val="2433"/>
        </w:trPr>
        <w:tc>
          <w:tcPr>
            <w:tcW w:w="2768"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spacing w:before="9"/>
              <w:rPr>
                <w:rFonts w:ascii="Arial"/>
                <w:b/>
                <w:sz w:val="20"/>
              </w:rPr>
            </w:pPr>
          </w:p>
          <w:p w:rsidR="0084023D" w:rsidRDefault="0084023D" w:rsidP="00203883">
            <w:pPr>
              <w:pStyle w:val="TableParagraph"/>
              <w:spacing w:line="360" w:lineRule="auto"/>
              <w:ind w:left="114" w:right="109" w:hanging="2"/>
              <w:jc w:val="center"/>
              <w:rPr>
                <w:rFonts w:ascii="Arial" w:hAnsi="Arial"/>
                <w:b/>
                <w:sz w:val="24"/>
              </w:rPr>
            </w:pPr>
            <w:r>
              <w:rPr>
                <w:rFonts w:ascii="Arial" w:hAnsi="Arial"/>
                <w:b/>
                <w:sz w:val="24"/>
              </w:rPr>
              <w:t>Médico clínico</w:t>
            </w:r>
            <w:r>
              <w:rPr>
                <w:rFonts w:ascii="Arial" w:hAnsi="Arial"/>
                <w:b/>
                <w:spacing w:val="1"/>
                <w:sz w:val="24"/>
              </w:rPr>
              <w:t xml:space="preserve"> </w:t>
            </w:r>
            <w:r>
              <w:rPr>
                <w:rFonts w:ascii="Arial" w:hAnsi="Arial"/>
                <w:b/>
                <w:sz w:val="24"/>
              </w:rPr>
              <w:t>geral para</w:t>
            </w:r>
            <w:r>
              <w:rPr>
                <w:rFonts w:ascii="Arial" w:hAnsi="Arial"/>
                <w:b/>
                <w:spacing w:val="1"/>
                <w:sz w:val="24"/>
              </w:rPr>
              <w:t xml:space="preserve"> </w:t>
            </w:r>
            <w:r>
              <w:rPr>
                <w:rFonts w:ascii="Arial" w:hAnsi="Arial"/>
                <w:b/>
                <w:sz w:val="24"/>
              </w:rPr>
              <w:t>Atenção</w:t>
            </w:r>
            <w:r>
              <w:rPr>
                <w:rFonts w:ascii="Arial" w:hAnsi="Arial"/>
                <w:b/>
                <w:spacing w:val="-13"/>
                <w:sz w:val="24"/>
              </w:rPr>
              <w:t xml:space="preserve"> </w:t>
            </w:r>
            <w:r>
              <w:rPr>
                <w:rFonts w:ascii="Arial" w:hAnsi="Arial"/>
                <w:b/>
                <w:sz w:val="24"/>
              </w:rPr>
              <w:t>Primária</w:t>
            </w:r>
          </w:p>
          <w:p w:rsidR="0084023D" w:rsidRDefault="0084023D" w:rsidP="00203883">
            <w:pPr>
              <w:pStyle w:val="TableParagraph"/>
              <w:spacing w:before="160"/>
              <w:ind w:left="206" w:right="202"/>
              <w:jc w:val="center"/>
              <w:rPr>
                <w:rFonts w:ascii="Arial"/>
                <w:b/>
                <w:sz w:val="24"/>
              </w:rPr>
            </w:pPr>
            <w:r>
              <w:rPr>
                <w:rFonts w:ascii="Arial"/>
                <w:b/>
                <w:sz w:val="24"/>
              </w:rPr>
              <w:t>(06</w:t>
            </w:r>
            <w:r>
              <w:rPr>
                <w:rFonts w:ascii="Arial"/>
                <w:b/>
                <w:spacing w:val="-1"/>
                <w:sz w:val="24"/>
              </w:rPr>
              <w:t xml:space="preserve"> </w:t>
            </w:r>
            <w:r>
              <w:rPr>
                <w:rFonts w:ascii="Arial"/>
                <w:b/>
                <w:sz w:val="24"/>
              </w:rPr>
              <w:t>vagas)</w:t>
            </w:r>
          </w:p>
        </w:tc>
        <w:tc>
          <w:tcPr>
            <w:tcW w:w="1791"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spacing w:before="9"/>
              <w:rPr>
                <w:rFonts w:ascii="Arial"/>
                <w:b/>
                <w:sz w:val="36"/>
              </w:rPr>
            </w:pPr>
          </w:p>
          <w:p w:rsidR="0084023D" w:rsidRDefault="0084023D" w:rsidP="00203883">
            <w:pPr>
              <w:pStyle w:val="TableParagraph"/>
              <w:ind w:left="160" w:right="156"/>
              <w:jc w:val="center"/>
              <w:rPr>
                <w:sz w:val="24"/>
              </w:rPr>
            </w:pPr>
            <w:r>
              <w:rPr>
                <w:sz w:val="24"/>
              </w:rPr>
              <w:t>R$14.000,00</w:t>
            </w:r>
          </w:p>
          <w:p w:rsidR="0084023D" w:rsidRDefault="0084023D" w:rsidP="00203883">
            <w:pPr>
              <w:pStyle w:val="TableParagraph"/>
              <w:spacing w:before="137"/>
              <w:ind w:left="162" w:right="156"/>
              <w:jc w:val="center"/>
              <w:rPr>
                <w:sz w:val="24"/>
              </w:rPr>
            </w:pPr>
            <w:r>
              <w:rPr>
                <w:sz w:val="24"/>
              </w:rPr>
              <w:t>mensal</w:t>
            </w:r>
          </w:p>
        </w:tc>
        <w:tc>
          <w:tcPr>
            <w:tcW w:w="5931" w:type="dxa"/>
            <w:tcBorders>
              <w:bottom w:val="nil"/>
            </w:tcBorders>
          </w:tcPr>
          <w:p w:rsidR="0084023D" w:rsidRDefault="0084023D" w:rsidP="00203883">
            <w:pPr>
              <w:pStyle w:val="TableParagraph"/>
              <w:spacing w:line="360" w:lineRule="auto"/>
              <w:ind w:left="107" w:right="94"/>
              <w:jc w:val="both"/>
              <w:rPr>
                <w:sz w:val="24"/>
              </w:rPr>
            </w:pPr>
            <w:r>
              <w:rPr>
                <w:sz w:val="24"/>
              </w:rPr>
              <w:t>Atendimento médico de saúde da família nas</w:t>
            </w:r>
            <w:r>
              <w:rPr>
                <w:spacing w:val="1"/>
                <w:sz w:val="24"/>
              </w:rPr>
              <w:t xml:space="preserve"> </w:t>
            </w:r>
            <w:r>
              <w:rPr>
                <w:sz w:val="24"/>
              </w:rPr>
              <w:t>unidades básicas da rede de saúde pública do</w:t>
            </w:r>
            <w:r>
              <w:rPr>
                <w:spacing w:val="1"/>
                <w:sz w:val="24"/>
              </w:rPr>
              <w:t xml:space="preserve"> </w:t>
            </w:r>
            <w:r>
              <w:rPr>
                <w:sz w:val="24"/>
              </w:rPr>
              <w:t>município,</w:t>
            </w:r>
            <w:r>
              <w:rPr>
                <w:spacing w:val="1"/>
                <w:sz w:val="24"/>
              </w:rPr>
              <w:t xml:space="preserve"> </w:t>
            </w:r>
            <w:r>
              <w:rPr>
                <w:sz w:val="24"/>
              </w:rPr>
              <w:t>com</w:t>
            </w:r>
            <w:r>
              <w:rPr>
                <w:spacing w:val="1"/>
                <w:sz w:val="24"/>
              </w:rPr>
              <w:t xml:space="preserve"> </w:t>
            </w:r>
            <w:r>
              <w:rPr>
                <w:sz w:val="24"/>
              </w:rPr>
              <w:t>carga</w:t>
            </w:r>
            <w:r>
              <w:rPr>
                <w:spacing w:val="1"/>
                <w:sz w:val="24"/>
              </w:rPr>
              <w:t xml:space="preserve"> </w:t>
            </w:r>
            <w:r>
              <w:rPr>
                <w:sz w:val="24"/>
              </w:rPr>
              <w:t>horária</w:t>
            </w:r>
            <w:r>
              <w:rPr>
                <w:spacing w:val="1"/>
                <w:sz w:val="24"/>
              </w:rPr>
              <w:t xml:space="preserve"> </w:t>
            </w:r>
            <w:r>
              <w:rPr>
                <w:sz w:val="24"/>
              </w:rPr>
              <w:t>de</w:t>
            </w:r>
            <w:r>
              <w:rPr>
                <w:spacing w:val="1"/>
                <w:sz w:val="24"/>
              </w:rPr>
              <w:t xml:space="preserve"> </w:t>
            </w:r>
            <w:r>
              <w:rPr>
                <w:sz w:val="24"/>
              </w:rPr>
              <w:t>40</w:t>
            </w:r>
            <w:r>
              <w:rPr>
                <w:spacing w:val="1"/>
                <w:sz w:val="24"/>
              </w:rPr>
              <w:t xml:space="preserve"> </w:t>
            </w:r>
            <w:r>
              <w:rPr>
                <w:sz w:val="24"/>
              </w:rPr>
              <w:t>horas</w:t>
            </w:r>
            <w:r>
              <w:rPr>
                <w:spacing w:val="1"/>
                <w:sz w:val="24"/>
              </w:rPr>
              <w:t xml:space="preserve"> </w:t>
            </w:r>
            <w:r>
              <w:rPr>
                <w:sz w:val="24"/>
              </w:rPr>
              <w:t>semanais, seguindo as diretrizes e deliberações</w:t>
            </w:r>
            <w:r>
              <w:rPr>
                <w:spacing w:val="-64"/>
                <w:sz w:val="24"/>
              </w:rPr>
              <w:t xml:space="preserve"> </w:t>
            </w:r>
            <w:r>
              <w:rPr>
                <w:sz w:val="24"/>
              </w:rPr>
              <w:t>do</w:t>
            </w:r>
            <w:r>
              <w:rPr>
                <w:spacing w:val="62"/>
                <w:sz w:val="24"/>
              </w:rPr>
              <w:t xml:space="preserve"> </w:t>
            </w:r>
            <w:r>
              <w:rPr>
                <w:sz w:val="24"/>
              </w:rPr>
              <w:t>PSF</w:t>
            </w:r>
            <w:r>
              <w:rPr>
                <w:spacing w:val="61"/>
                <w:sz w:val="24"/>
              </w:rPr>
              <w:t xml:space="preserve"> </w:t>
            </w:r>
            <w:r>
              <w:rPr>
                <w:sz w:val="24"/>
              </w:rPr>
              <w:t>(Programa</w:t>
            </w:r>
            <w:r>
              <w:rPr>
                <w:spacing w:val="59"/>
                <w:sz w:val="24"/>
              </w:rPr>
              <w:t xml:space="preserve"> </w:t>
            </w:r>
            <w:r>
              <w:rPr>
                <w:sz w:val="24"/>
              </w:rPr>
              <w:t>Saúde</w:t>
            </w:r>
            <w:r>
              <w:rPr>
                <w:spacing w:val="59"/>
                <w:sz w:val="24"/>
              </w:rPr>
              <w:t xml:space="preserve"> </w:t>
            </w:r>
            <w:r>
              <w:rPr>
                <w:sz w:val="24"/>
              </w:rPr>
              <w:t>da</w:t>
            </w:r>
            <w:r>
              <w:rPr>
                <w:spacing w:val="62"/>
                <w:sz w:val="24"/>
              </w:rPr>
              <w:t xml:space="preserve"> </w:t>
            </w:r>
            <w:r>
              <w:rPr>
                <w:sz w:val="24"/>
              </w:rPr>
              <w:t>Família)</w:t>
            </w:r>
            <w:r>
              <w:rPr>
                <w:spacing w:val="66"/>
                <w:sz w:val="24"/>
              </w:rPr>
              <w:t xml:space="preserve"> </w:t>
            </w:r>
            <w:r>
              <w:rPr>
                <w:sz w:val="24"/>
              </w:rPr>
              <w:t>do</w:t>
            </w:r>
          </w:p>
          <w:p w:rsidR="0084023D" w:rsidRDefault="0084023D" w:rsidP="00203883">
            <w:pPr>
              <w:pStyle w:val="TableParagraph"/>
              <w:spacing w:line="275" w:lineRule="exact"/>
              <w:ind w:left="107"/>
              <w:jc w:val="both"/>
              <w:rPr>
                <w:sz w:val="24"/>
              </w:rPr>
            </w:pPr>
            <w:r>
              <w:rPr>
                <w:sz w:val="24"/>
              </w:rPr>
              <w:t>Ministério</w:t>
            </w:r>
            <w:r>
              <w:rPr>
                <w:spacing w:val="-2"/>
                <w:sz w:val="24"/>
              </w:rPr>
              <w:t xml:space="preserve"> </w:t>
            </w:r>
            <w:r>
              <w:rPr>
                <w:sz w:val="24"/>
              </w:rPr>
              <w:t>da</w:t>
            </w:r>
            <w:r>
              <w:rPr>
                <w:spacing w:val="-3"/>
                <w:sz w:val="24"/>
              </w:rPr>
              <w:t xml:space="preserve"> </w:t>
            </w:r>
            <w:r>
              <w:rPr>
                <w:sz w:val="24"/>
              </w:rPr>
              <w:t>Saúde.</w:t>
            </w:r>
          </w:p>
        </w:tc>
      </w:tr>
      <w:tr w:rsidR="0084023D" w:rsidTr="0084023D">
        <w:trPr>
          <w:trHeight w:val="1197"/>
        </w:trPr>
        <w:tc>
          <w:tcPr>
            <w:tcW w:w="2768" w:type="dxa"/>
            <w:tcBorders>
              <w:top w:val="nil"/>
            </w:tcBorders>
          </w:tcPr>
          <w:p w:rsidR="0084023D" w:rsidRDefault="0084023D" w:rsidP="00203883">
            <w:pPr>
              <w:pStyle w:val="TableParagraph"/>
              <w:spacing w:before="82"/>
              <w:ind w:left="207" w:right="202"/>
              <w:jc w:val="center"/>
              <w:rPr>
                <w:rFonts w:ascii="Arial"/>
                <w:b/>
                <w:sz w:val="24"/>
              </w:rPr>
            </w:pPr>
            <w:r>
              <w:rPr>
                <w:rFonts w:ascii="Arial"/>
                <w:b/>
                <w:sz w:val="24"/>
              </w:rPr>
              <w:t>40</w:t>
            </w:r>
            <w:r>
              <w:rPr>
                <w:rFonts w:ascii="Arial"/>
                <w:b/>
                <w:spacing w:val="-2"/>
                <w:sz w:val="24"/>
              </w:rPr>
              <w:t xml:space="preserve"> </w:t>
            </w:r>
            <w:r>
              <w:rPr>
                <w:rFonts w:ascii="Arial"/>
                <w:b/>
                <w:sz w:val="24"/>
              </w:rPr>
              <w:t>hrs/semanal</w:t>
            </w:r>
          </w:p>
        </w:tc>
        <w:tc>
          <w:tcPr>
            <w:tcW w:w="1791" w:type="dxa"/>
            <w:tcBorders>
              <w:top w:val="nil"/>
            </w:tcBorders>
          </w:tcPr>
          <w:p w:rsidR="0084023D" w:rsidRDefault="0084023D" w:rsidP="00203883">
            <w:pPr>
              <w:pStyle w:val="TableParagraph"/>
              <w:rPr>
                <w:rFonts w:ascii="Times New Roman"/>
                <w:sz w:val="24"/>
              </w:rPr>
            </w:pPr>
          </w:p>
        </w:tc>
        <w:tc>
          <w:tcPr>
            <w:tcW w:w="5931" w:type="dxa"/>
            <w:tcBorders>
              <w:top w:val="nil"/>
            </w:tcBorders>
          </w:tcPr>
          <w:p w:rsidR="0084023D" w:rsidRDefault="0084023D" w:rsidP="00203883">
            <w:pPr>
              <w:pStyle w:val="TableParagraph"/>
              <w:tabs>
                <w:tab w:val="left" w:pos="1606"/>
                <w:tab w:val="left" w:pos="2196"/>
                <w:tab w:val="left" w:pos="4012"/>
                <w:tab w:val="left" w:pos="4592"/>
              </w:tabs>
              <w:spacing w:before="209" w:line="360" w:lineRule="auto"/>
              <w:ind w:left="107" w:right="99"/>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40</w:t>
            </w:r>
            <w:r>
              <w:rPr>
                <w:rFonts w:ascii="Arial" w:hAnsi="Arial"/>
                <w:b/>
                <w:sz w:val="24"/>
              </w:rPr>
              <w:tab/>
            </w:r>
            <w:r>
              <w:rPr>
                <w:rFonts w:ascii="Arial" w:hAnsi="Arial"/>
                <w:b/>
                <w:spacing w:val="-2"/>
                <w:sz w:val="24"/>
              </w:rPr>
              <w:t>horas</w:t>
            </w:r>
            <w:r>
              <w:rPr>
                <w:rFonts w:ascii="Arial" w:hAnsi="Arial"/>
                <w:b/>
                <w:spacing w:val="-64"/>
                <w:sz w:val="24"/>
              </w:rPr>
              <w:t xml:space="preserve"> </w:t>
            </w:r>
            <w:r>
              <w:rPr>
                <w:rFonts w:ascii="Arial" w:hAnsi="Arial"/>
                <w:b/>
                <w:sz w:val="24"/>
              </w:rPr>
              <w:t>semanais</w:t>
            </w:r>
          </w:p>
        </w:tc>
      </w:tr>
      <w:tr w:rsidR="0084023D" w:rsidTr="0084023D">
        <w:trPr>
          <w:trHeight w:val="1709"/>
        </w:trPr>
        <w:tc>
          <w:tcPr>
            <w:tcW w:w="2768" w:type="dxa"/>
            <w:tcBorders>
              <w:bottom w:val="nil"/>
            </w:tcBorders>
          </w:tcPr>
          <w:p w:rsidR="0084023D" w:rsidRDefault="0084023D" w:rsidP="00203883">
            <w:pPr>
              <w:pStyle w:val="TableParagraph"/>
              <w:spacing w:before="10"/>
              <w:rPr>
                <w:rFonts w:ascii="Arial"/>
                <w:b/>
                <w:sz w:val="28"/>
              </w:rPr>
            </w:pPr>
          </w:p>
          <w:p w:rsidR="0084023D" w:rsidRDefault="0084023D" w:rsidP="00203883">
            <w:pPr>
              <w:pStyle w:val="TableParagraph"/>
              <w:spacing w:line="360" w:lineRule="auto"/>
              <w:ind w:left="242" w:right="237" w:hanging="1"/>
              <w:jc w:val="center"/>
              <w:rPr>
                <w:rFonts w:ascii="Arial" w:hAnsi="Arial"/>
                <w:b/>
                <w:sz w:val="24"/>
              </w:rPr>
            </w:pPr>
            <w:r>
              <w:rPr>
                <w:rFonts w:ascii="Arial" w:hAnsi="Arial"/>
                <w:b/>
                <w:sz w:val="24"/>
              </w:rPr>
              <w:t>Médico clínico</w:t>
            </w:r>
            <w:r>
              <w:rPr>
                <w:rFonts w:ascii="Arial" w:hAnsi="Arial"/>
                <w:b/>
                <w:spacing w:val="1"/>
                <w:sz w:val="24"/>
              </w:rPr>
              <w:t xml:space="preserve"> </w:t>
            </w:r>
            <w:r>
              <w:rPr>
                <w:rFonts w:ascii="Arial" w:hAnsi="Arial"/>
                <w:b/>
                <w:sz w:val="24"/>
              </w:rPr>
              <w:t>geral</w:t>
            </w:r>
            <w:r>
              <w:rPr>
                <w:rFonts w:ascii="Arial" w:hAnsi="Arial"/>
                <w:b/>
                <w:spacing w:val="-9"/>
                <w:sz w:val="24"/>
              </w:rPr>
              <w:t xml:space="preserve"> </w:t>
            </w:r>
            <w:r>
              <w:rPr>
                <w:rFonts w:ascii="Arial" w:hAnsi="Arial"/>
                <w:b/>
                <w:sz w:val="24"/>
              </w:rPr>
              <w:t>para</w:t>
            </w:r>
            <w:r>
              <w:rPr>
                <w:rFonts w:ascii="Arial" w:hAnsi="Arial"/>
                <w:b/>
                <w:spacing w:val="-7"/>
                <w:sz w:val="24"/>
              </w:rPr>
              <w:t xml:space="preserve"> </w:t>
            </w:r>
            <w:r>
              <w:rPr>
                <w:rFonts w:ascii="Arial" w:hAnsi="Arial"/>
                <w:b/>
                <w:sz w:val="24"/>
              </w:rPr>
              <w:t>SAD</w:t>
            </w:r>
          </w:p>
          <w:p w:rsidR="0084023D" w:rsidRDefault="0084023D" w:rsidP="00203883">
            <w:pPr>
              <w:pStyle w:val="TableParagraph"/>
              <w:spacing w:before="161"/>
              <w:ind w:left="202" w:right="202"/>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791"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spacing w:before="11"/>
              <w:rPr>
                <w:rFonts w:ascii="Arial"/>
                <w:b/>
                <w:sz w:val="26"/>
              </w:rPr>
            </w:pPr>
          </w:p>
          <w:p w:rsidR="0084023D" w:rsidRDefault="0084023D" w:rsidP="00203883">
            <w:pPr>
              <w:pStyle w:val="TableParagraph"/>
              <w:ind w:left="157" w:right="156"/>
              <w:jc w:val="center"/>
              <w:rPr>
                <w:sz w:val="24"/>
              </w:rPr>
            </w:pPr>
            <w:r>
              <w:rPr>
                <w:sz w:val="24"/>
              </w:rPr>
              <w:t>R$14.000,00</w:t>
            </w:r>
          </w:p>
          <w:p w:rsidR="0084023D" w:rsidRDefault="0084023D" w:rsidP="00203883">
            <w:pPr>
              <w:pStyle w:val="TableParagraph"/>
              <w:spacing w:before="137"/>
              <w:ind w:left="162" w:right="156"/>
              <w:jc w:val="center"/>
              <w:rPr>
                <w:sz w:val="24"/>
              </w:rPr>
            </w:pPr>
            <w:r>
              <w:rPr>
                <w:sz w:val="24"/>
              </w:rPr>
              <w:t>mensal</w:t>
            </w:r>
          </w:p>
        </w:tc>
        <w:tc>
          <w:tcPr>
            <w:tcW w:w="5931" w:type="dxa"/>
            <w:tcBorders>
              <w:bottom w:val="nil"/>
            </w:tcBorders>
          </w:tcPr>
          <w:p w:rsidR="0084023D" w:rsidRDefault="0084023D" w:rsidP="00203883">
            <w:pPr>
              <w:pStyle w:val="TableParagraph"/>
              <w:spacing w:line="360" w:lineRule="auto"/>
              <w:ind w:left="107" w:right="95"/>
              <w:jc w:val="both"/>
              <w:rPr>
                <w:sz w:val="24"/>
              </w:rPr>
            </w:pPr>
            <w:r>
              <w:rPr>
                <w:sz w:val="24"/>
              </w:rPr>
              <w:t>Atendimento médico em domicílio, com carga</w:t>
            </w:r>
            <w:r>
              <w:rPr>
                <w:spacing w:val="1"/>
                <w:sz w:val="24"/>
              </w:rPr>
              <w:t xml:space="preserve"> </w:t>
            </w:r>
            <w:r>
              <w:rPr>
                <w:sz w:val="24"/>
              </w:rPr>
              <w:t>horária</w:t>
            </w:r>
            <w:r>
              <w:rPr>
                <w:spacing w:val="1"/>
                <w:sz w:val="24"/>
              </w:rPr>
              <w:t xml:space="preserve"> </w:t>
            </w:r>
            <w:r>
              <w:rPr>
                <w:sz w:val="24"/>
              </w:rPr>
              <w:t>de</w:t>
            </w:r>
            <w:r>
              <w:rPr>
                <w:spacing w:val="1"/>
                <w:sz w:val="24"/>
              </w:rPr>
              <w:t xml:space="preserve"> </w:t>
            </w:r>
            <w:r>
              <w:rPr>
                <w:sz w:val="24"/>
              </w:rPr>
              <w:t>40</w:t>
            </w:r>
            <w:r>
              <w:rPr>
                <w:spacing w:val="1"/>
                <w:sz w:val="24"/>
              </w:rPr>
              <w:t xml:space="preserve"> </w:t>
            </w:r>
            <w:r>
              <w:rPr>
                <w:sz w:val="24"/>
              </w:rPr>
              <w:t>horas</w:t>
            </w:r>
            <w:r>
              <w:rPr>
                <w:spacing w:val="1"/>
                <w:sz w:val="24"/>
              </w:rPr>
              <w:t xml:space="preserve"> </w:t>
            </w:r>
            <w:r>
              <w:rPr>
                <w:sz w:val="24"/>
              </w:rPr>
              <w:t>semanais,</w:t>
            </w:r>
            <w:r>
              <w:rPr>
                <w:spacing w:val="1"/>
                <w:sz w:val="24"/>
              </w:rPr>
              <w:t xml:space="preserve"> </w:t>
            </w:r>
            <w:r>
              <w:rPr>
                <w:sz w:val="24"/>
              </w:rPr>
              <w:t>seguindo</w:t>
            </w:r>
            <w:r>
              <w:rPr>
                <w:spacing w:val="1"/>
                <w:sz w:val="24"/>
              </w:rPr>
              <w:t xml:space="preserve"> </w:t>
            </w:r>
            <w:r>
              <w:rPr>
                <w:sz w:val="24"/>
              </w:rPr>
              <w:t>as</w:t>
            </w:r>
            <w:r>
              <w:rPr>
                <w:spacing w:val="1"/>
                <w:sz w:val="24"/>
              </w:rPr>
              <w:t xml:space="preserve"> </w:t>
            </w:r>
            <w:r>
              <w:rPr>
                <w:sz w:val="24"/>
              </w:rPr>
              <w:t>diretrizes e deliberações do SAD (Serviço de</w:t>
            </w:r>
            <w:r>
              <w:rPr>
                <w:spacing w:val="1"/>
                <w:sz w:val="24"/>
              </w:rPr>
              <w:t xml:space="preserve"> </w:t>
            </w:r>
            <w:r>
              <w:rPr>
                <w:sz w:val="24"/>
              </w:rPr>
              <w:t>Atenção</w:t>
            </w:r>
            <w:r>
              <w:rPr>
                <w:spacing w:val="-1"/>
                <w:sz w:val="24"/>
              </w:rPr>
              <w:t xml:space="preserve"> </w:t>
            </w:r>
            <w:r>
              <w:rPr>
                <w:sz w:val="24"/>
              </w:rPr>
              <w:t>Domiciliar)</w:t>
            </w:r>
            <w:r>
              <w:rPr>
                <w:spacing w:val="-1"/>
                <w:sz w:val="24"/>
              </w:rPr>
              <w:t xml:space="preserve"> </w:t>
            </w:r>
            <w:r>
              <w:rPr>
                <w:sz w:val="24"/>
              </w:rPr>
              <w:t>do</w:t>
            </w:r>
            <w:r>
              <w:rPr>
                <w:spacing w:val="-3"/>
                <w:sz w:val="24"/>
              </w:rPr>
              <w:t xml:space="preserve"> </w:t>
            </w:r>
            <w:r>
              <w:rPr>
                <w:sz w:val="24"/>
              </w:rPr>
              <w:t>Ministério</w:t>
            </w:r>
            <w:r>
              <w:rPr>
                <w:spacing w:val="-1"/>
                <w:sz w:val="24"/>
              </w:rPr>
              <w:t xml:space="preserve"> </w:t>
            </w:r>
            <w:r>
              <w:rPr>
                <w:sz w:val="24"/>
              </w:rPr>
              <w:t>da</w:t>
            </w:r>
            <w:r>
              <w:rPr>
                <w:spacing w:val="-3"/>
                <w:sz w:val="24"/>
              </w:rPr>
              <w:t xml:space="preserve"> </w:t>
            </w:r>
            <w:r>
              <w:rPr>
                <w:sz w:val="24"/>
              </w:rPr>
              <w:t>Saúde.</w:t>
            </w:r>
          </w:p>
        </w:tc>
      </w:tr>
      <w:tr w:rsidR="0084023D" w:rsidTr="0084023D">
        <w:trPr>
          <w:trHeight w:val="1095"/>
        </w:trPr>
        <w:tc>
          <w:tcPr>
            <w:tcW w:w="2768" w:type="dxa"/>
            <w:tcBorders>
              <w:top w:val="nil"/>
            </w:tcBorders>
          </w:tcPr>
          <w:p w:rsidR="0084023D" w:rsidRDefault="0084023D" w:rsidP="00203883">
            <w:pPr>
              <w:pStyle w:val="TableParagraph"/>
              <w:spacing w:before="184"/>
              <w:ind w:left="207" w:right="202"/>
              <w:jc w:val="center"/>
              <w:rPr>
                <w:rFonts w:ascii="Arial"/>
                <w:b/>
                <w:sz w:val="24"/>
              </w:rPr>
            </w:pPr>
            <w:r>
              <w:rPr>
                <w:rFonts w:ascii="Arial"/>
                <w:b/>
                <w:sz w:val="24"/>
              </w:rPr>
              <w:t>40</w:t>
            </w:r>
            <w:r>
              <w:rPr>
                <w:rFonts w:ascii="Arial"/>
                <w:b/>
                <w:spacing w:val="-2"/>
                <w:sz w:val="24"/>
              </w:rPr>
              <w:t xml:space="preserve"> </w:t>
            </w:r>
            <w:r>
              <w:rPr>
                <w:rFonts w:ascii="Arial"/>
                <w:b/>
                <w:sz w:val="24"/>
              </w:rPr>
              <w:t>hrs/semanal</w:t>
            </w:r>
          </w:p>
        </w:tc>
        <w:tc>
          <w:tcPr>
            <w:tcW w:w="1791" w:type="dxa"/>
            <w:tcBorders>
              <w:top w:val="nil"/>
            </w:tcBorders>
          </w:tcPr>
          <w:p w:rsidR="0084023D" w:rsidRDefault="0084023D" w:rsidP="00203883">
            <w:pPr>
              <w:pStyle w:val="TableParagraph"/>
              <w:rPr>
                <w:rFonts w:ascii="Times New Roman"/>
                <w:sz w:val="24"/>
              </w:rPr>
            </w:pPr>
          </w:p>
        </w:tc>
        <w:tc>
          <w:tcPr>
            <w:tcW w:w="5931" w:type="dxa"/>
            <w:tcBorders>
              <w:top w:val="nil"/>
            </w:tcBorders>
          </w:tcPr>
          <w:p w:rsidR="0084023D" w:rsidRDefault="0084023D" w:rsidP="00203883">
            <w:pPr>
              <w:pStyle w:val="TableParagraph"/>
              <w:tabs>
                <w:tab w:val="left" w:pos="1606"/>
                <w:tab w:val="left" w:pos="2196"/>
                <w:tab w:val="left" w:pos="4012"/>
                <w:tab w:val="left" w:pos="4592"/>
              </w:tabs>
              <w:spacing w:before="105" w:line="360" w:lineRule="auto"/>
              <w:ind w:left="107" w:right="99"/>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40</w:t>
            </w:r>
            <w:r>
              <w:rPr>
                <w:rFonts w:ascii="Arial" w:hAnsi="Arial"/>
                <w:b/>
                <w:sz w:val="24"/>
              </w:rPr>
              <w:tab/>
            </w:r>
            <w:r>
              <w:rPr>
                <w:rFonts w:ascii="Arial" w:hAnsi="Arial"/>
                <w:b/>
                <w:spacing w:val="-2"/>
                <w:sz w:val="24"/>
              </w:rPr>
              <w:t>horas</w:t>
            </w:r>
            <w:r>
              <w:rPr>
                <w:rFonts w:ascii="Arial" w:hAnsi="Arial"/>
                <w:b/>
                <w:spacing w:val="-64"/>
                <w:sz w:val="24"/>
              </w:rPr>
              <w:t xml:space="preserve"> </w:t>
            </w:r>
            <w:r>
              <w:rPr>
                <w:rFonts w:ascii="Arial" w:hAnsi="Arial"/>
                <w:b/>
                <w:sz w:val="24"/>
              </w:rPr>
              <w:t>semanais</w:t>
            </w:r>
          </w:p>
        </w:tc>
      </w:tr>
      <w:tr w:rsidR="0084023D" w:rsidTr="0084023D">
        <w:trPr>
          <w:trHeight w:val="2535"/>
        </w:trPr>
        <w:tc>
          <w:tcPr>
            <w:tcW w:w="2768" w:type="dxa"/>
            <w:tcBorders>
              <w:bottom w:val="nil"/>
            </w:tcBorders>
          </w:tcPr>
          <w:p w:rsidR="0084023D" w:rsidRDefault="0084023D" w:rsidP="00203883">
            <w:pPr>
              <w:pStyle w:val="TableParagraph"/>
              <w:spacing w:before="9"/>
              <w:rPr>
                <w:rFonts w:ascii="Arial"/>
                <w:b/>
                <w:sz w:val="28"/>
              </w:rPr>
            </w:pPr>
          </w:p>
          <w:p w:rsidR="0084023D" w:rsidRDefault="0084023D" w:rsidP="00203883">
            <w:pPr>
              <w:pStyle w:val="TableParagraph"/>
              <w:spacing w:line="360" w:lineRule="auto"/>
              <w:ind w:left="209" w:right="202" w:hanging="3"/>
              <w:jc w:val="center"/>
              <w:rPr>
                <w:rFonts w:ascii="Arial" w:hAnsi="Arial"/>
                <w:b/>
                <w:sz w:val="24"/>
              </w:rPr>
            </w:pPr>
            <w:r>
              <w:rPr>
                <w:rFonts w:ascii="Arial" w:hAnsi="Arial"/>
                <w:b/>
                <w:sz w:val="24"/>
              </w:rPr>
              <w:t>Médico clínico</w:t>
            </w:r>
            <w:r>
              <w:rPr>
                <w:rFonts w:ascii="Arial" w:hAnsi="Arial"/>
                <w:b/>
                <w:spacing w:val="1"/>
                <w:sz w:val="24"/>
              </w:rPr>
              <w:t xml:space="preserve"> </w:t>
            </w:r>
            <w:r>
              <w:rPr>
                <w:rFonts w:ascii="Arial" w:hAnsi="Arial"/>
                <w:b/>
                <w:sz w:val="24"/>
              </w:rPr>
              <w:t>geral para</w:t>
            </w:r>
            <w:r>
              <w:rPr>
                <w:rFonts w:ascii="Arial" w:hAnsi="Arial"/>
                <w:b/>
                <w:spacing w:val="1"/>
                <w:sz w:val="24"/>
              </w:rPr>
              <w:t xml:space="preserve"> </w:t>
            </w:r>
            <w:r>
              <w:rPr>
                <w:rFonts w:ascii="Arial" w:hAnsi="Arial"/>
                <w:b/>
                <w:sz w:val="24"/>
              </w:rPr>
              <w:t>atendimento no</w:t>
            </w:r>
            <w:r>
              <w:rPr>
                <w:rFonts w:ascii="Arial" w:hAnsi="Arial"/>
                <w:b/>
                <w:spacing w:val="-64"/>
                <w:sz w:val="24"/>
              </w:rPr>
              <w:t xml:space="preserve"> </w:t>
            </w:r>
            <w:r>
              <w:rPr>
                <w:rFonts w:ascii="Arial" w:hAnsi="Arial"/>
                <w:b/>
                <w:sz w:val="24"/>
              </w:rPr>
              <w:t>CAPS</w:t>
            </w:r>
          </w:p>
          <w:p w:rsidR="0084023D" w:rsidRDefault="0084023D" w:rsidP="00203883">
            <w:pPr>
              <w:pStyle w:val="TableParagraph"/>
              <w:spacing w:before="159"/>
              <w:ind w:left="202" w:right="202"/>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791"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spacing w:before="8"/>
              <w:rPr>
                <w:rFonts w:ascii="Arial"/>
                <w:b/>
                <w:sz w:val="29"/>
              </w:rPr>
            </w:pPr>
          </w:p>
          <w:p w:rsidR="0084023D" w:rsidRDefault="0084023D" w:rsidP="00203883">
            <w:pPr>
              <w:pStyle w:val="TableParagraph"/>
              <w:ind w:left="163" w:right="156"/>
              <w:jc w:val="center"/>
              <w:rPr>
                <w:sz w:val="24"/>
              </w:rPr>
            </w:pPr>
            <w:r>
              <w:rPr>
                <w:sz w:val="24"/>
              </w:rPr>
              <w:t>R$9.000,00</w:t>
            </w:r>
          </w:p>
          <w:p w:rsidR="0084023D" w:rsidRDefault="0084023D" w:rsidP="00203883">
            <w:pPr>
              <w:pStyle w:val="TableParagraph"/>
              <w:spacing w:before="10"/>
              <w:rPr>
                <w:rFonts w:ascii="Arial"/>
                <w:b/>
                <w:sz w:val="25"/>
              </w:rPr>
            </w:pPr>
          </w:p>
          <w:p w:rsidR="0084023D" w:rsidRDefault="0084023D" w:rsidP="00203883">
            <w:pPr>
              <w:pStyle w:val="TableParagraph"/>
              <w:spacing w:before="1"/>
              <w:ind w:left="162" w:right="156"/>
              <w:jc w:val="center"/>
              <w:rPr>
                <w:sz w:val="24"/>
              </w:rPr>
            </w:pPr>
            <w:r>
              <w:rPr>
                <w:sz w:val="24"/>
              </w:rPr>
              <w:t>mensal</w:t>
            </w:r>
          </w:p>
        </w:tc>
        <w:tc>
          <w:tcPr>
            <w:tcW w:w="5931" w:type="dxa"/>
            <w:tcBorders>
              <w:bottom w:val="nil"/>
            </w:tcBorders>
          </w:tcPr>
          <w:p w:rsidR="0084023D" w:rsidRDefault="0084023D" w:rsidP="00203883">
            <w:pPr>
              <w:pStyle w:val="TableParagraph"/>
              <w:spacing w:line="360" w:lineRule="auto"/>
              <w:ind w:left="107" w:right="95"/>
              <w:jc w:val="both"/>
              <w:rPr>
                <w:sz w:val="24"/>
              </w:rPr>
            </w:pPr>
            <w:r>
              <w:rPr>
                <w:sz w:val="24"/>
              </w:rPr>
              <w:t>Atendimento</w:t>
            </w:r>
            <w:r>
              <w:rPr>
                <w:spacing w:val="1"/>
                <w:sz w:val="24"/>
              </w:rPr>
              <w:t xml:space="preserve"> </w:t>
            </w:r>
            <w:r>
              <w:rPr>
                <w:sz w:val="24"/>
              </w:rPr>
              <w:t>médico</w:t>
            </w:r>
            <w:r>
              <w:rPr>
                <w:spacing w:val="1"/>
                <w:sz w:val="24"/>
              </w:rPr>
              <w:t xml:space="preserve"> </w:t>
            </w:r>
            <w:r>
              <w:rPr>
                <w:sz w:val="24"/>
              </w:rPr>
              <w:t>clínico</w:t>
            </w:r>
            <w:r>
              <w:rPr>
                <w:spacing w:val="1"/>
                <w:sz w:val="24"/>
              </w:rPr>
              <w:t xml:space="preserve"> </w:t>
            </w:r>
            <w:r>
              <w:rPr>
                <w:sz w:val="24"/>
              </w:rPr>
              <w:t>geral,</w:t>
            </w:r>
            <w:r>
              <w:rPr>
                <w:spacing w:val="1"/>
                <w:sz w:val="24"/>
              </w:rPr>
              <w:t xml:space="preserve"> </w:t>
            </w:r>
            <w:r>
              <w:rPr>
                <w:sz w:val="24"/>
              </w:rPr>
              <w:t>no</w:t>
            </w:r>
            <w:r>
              <w:rPr>
                <w:spacing w:val="1"/>
                <w:sz w:val="24"/>
              </w:rPr>
              <w:t xml:space="preserve"> </w:t>
            </w:r>
            <w:r>
              <w:rPr>
                <w:sz w:val="24"/>
              </w:rPr>
              <w:t>CAPS</w:t>
            </w:r>
            <w:r>
              <w:rPr>
                <w:spacing w:val="1"/>
                <w:sz w:val="24"/>
              </w:rPr>
              <w:t xml:space="preserve"> </w:t>
            </w:r>
            <w:r>
              <w:rPr>
                <w:sz w:val="24"/>
              </w:rPr>
              <w:t>(Centro de Atenção Psicossocial) do município,</w:t>
            </w:r>
            <w:r>
              <w:rPr>
                <w:spacing w:val="1"/>
                <w:sz w:val="24"/>
              </w:rPr>
              <w:t xml:space="preserve"> </w:t>
            </w:r>
            <w:r>
              <w:rPr>
                <w:sz w:val="24"/>
              </w:rPr>
              <w:t>com</w:t>
            </w:r>
            <w:r>
              <w:rPr>
                <w:spacing w:val="1"/>
                <w:sz w:val="24"/>
              </w:rPr>
              <w:t xml:space="preserve"> </w:t>
            </w:r>
            <w:r>
              <w:rPr>
                <w:sz w:val="24"/>
              </w:rPr>
              <w:t>carga</w:t>
            </w:r>
            <w:r>
              <w:rPr>
                <w:spacing w:val="1"/>
                <w:sz w:val="24"/>
              </w:rPr>
              <w:t xml:space="preserve"> </w:t>
            </w:r>
            <w:r>
              <w:rPr>
                <w:sz w:val="24"/>
              </w:rPr>
              <w:t>horário</w:t>
            </w:r>
            <w:r>
              <w:rPr>
                <w:spacing w:val="1"/>
                <w:sz w:val="24"/>
              </w:rPr>
              <w:t xml:space="preserve"> </w:t>
            </w:r>
            <w:r>
              <w:rPr>
                <w:sz w:val="24"/>
              </w:rPr>
              <w:t>de</w:t>
            </w:r>
            <w:r>
              <w:rPr>
                <w:spacing w:val="1"/>
                <w:sz w:val="24"/>
              </w:rPr>
              <w:t xml:space="preserve"> </w:t>
            </w:r>
            <w:r>
              <w:rPr>
                <w:sz w:val="24"/>
              </w:rPr>
              <w:t>20</w:t>
            </w:r>
            <w:r>
              <w:rPr>
                <w:spacing w:val="1"/>
                <w:sz w:val="24"/>
              </w:rPr>
              <w:t xml:space="preserve"> </w:t>
            </w:r>
            <w:r>
              <w:rPr>
                <w:sz w:val="24"/>
              </w:rPr>
              <w:t>horas</w:t>
            </w:r>
            <w:r>
              <w:rPr>
                <w:spacing w:val="1"/>
                <w:sz w:val="24"/>
              </w:rPr>
              <w:t xml:space="preserve"> </w:t>
            </w:r>
            <w:r>
              <w:rPr>
                <w:sz w:val="24"/>
              </w:rPr>
              <w:t>semanais,</w:t>
            </w:r>
            <w:r>
              <w:rPr>
                <w:spacing w:val="1"/>
                <w:sz w:val="24"/>
              </w:rPr>
              <w:t xml:space="preserve"> </w:t>
            </w:r>
            <w:r>
              <w:rPr>
                <w:sz w:val="24"/>
              </w:rPr>
              <w:t>seguindo as diretrizes e deliberações do PSM</w:t>
            </w:r>
            <w:r>
              <w:rPr>
                <w:spacing w:val="1"/>
                <w:sz w:val="24"/>
              </w:rPr>
              <w:t xml:space="preserve"> </w:t>
            </w:r>
            <w:r>
              <w:rPr>
                <w:sz w:val="24"/>
              </w:rPr>
              <w:t>(Programa de Saúde Mental) do Ministério da</w:t>
            </w:r>
            <w:r>
              <w:rPr>
                <w:spacing w:val="1"/>
                <w:sz w:val="24"/>
              </w:rPr>
              <w:t xml:space="preserve"> </w:t>
            </w:r>
            <w:r>
              <w:rPr>
                <w:sz w:val="24"/>
              </w:rPr>
              <w:t>Saúde.</w:t>
            </w:r>
          </w:p>
        </w:tc>
      </w:tr>
      <w:tr w:rsidR="0084023D" w:rsidTr="0084023D">
        <w:trPr>
          <w:trHeight w:val="1095"/>
        </w:trPr>
        <w:tc>
          <w:tcPr>
            <w:tcW w:w="2768" w:type="dxa"/>
            <w:tcBorders>
              <w:top w:val="nil"/>
            </w:tcBorders>
          </w:tcPr>
          <w:p w:rsidR="0084023D" w:rsidRDefault="0084023D" w:rsidP="00203883">
            <w:pPr>
              <w:pStyle w:val="TableParagraph"/>
              <w:spacing w:before="187"/>
              <w:ind w:left="207" w:right="202"/>
              <w:jc w:val="center"/>
              <w:rPr>
                <w:rFonts w:ascii="Arial"/>
                <w:b/>
                <w:sz w:val="24"/>
              </w:rPr>
            </w:pPr>
            <w:r>
              <w:rPr>
                <w:rFonts w:ascii="Arial"/>
                <w:b/>
                <w:sz w:val="24"/>
              </w:rPr>
              <w:t>20</w:t>
            </w:r>
            <w:r>
              <w:rPr>
                <w:rFonts w:ascii="Arial"/>
                <w:b/>
                <w:spacing w:val="-2"/>
                <w:sz w:val="24"/>
              </w:rPr>
              <w:t xml:space="preserve"> </w:t>
            </w:r>
            <w:r>
              <w:rPr>
                <w:rFonts w:ascii="Arial"/>
                <w:b/>
                <w:sz w:val="24"/>
              </w:rPr>
              <w:t>hrs/semanal</w:t>
            </w:r>
          </w:p>
        </w:tc>
        <w:tc>
          <w:tcPr>
            <w:tcW w:w="1791" w:type="dxa"/>
            <w:tcBorders>
              <w:top w:val="nil"/>
            </w:tcBorders>
          </w:tcPr>
          <w:p w:rsidR="0084023D" w:rsidRDefault="0084023D" w:rsidP="00203883">
            <w:pPr>
              <w:pStyle w:val="TableParagraph"/>
              <w:rPr>
                <w:rFonts w:ascii="Times New Roman"/>
                <w:sz w:val="24"/>
              </w:rPr>
            </w:pPr>
          </w:p>
        </w:tc>
        <w:tc>
          <w:tcPr>
            <w:tcW w:w="5931" w:type="dxa"/>
            <w:tcBorders>
              <w:top w:val="nil"/>
            </w:tcBorders>
          </w:tcPr>
          <w:p w:rsidR="0084023D" w:rsidRDefault="0084023D" w:rsidP="00203883">
            <w:pPr>
              <w:pStyle w:val="TableParagraph"/>
              <w:tabs>
                <w:tab w:val="left" w:pos="1606"/>
                <w:tab w:val="left" w:pos="2196"/>
                <w:tab w:val="left" w:pos="4015"/>
                <w:tab w:val="left" w:pos="4596"/>
              </w:tabs>
              <w:spacing w:before="105" w:line="360" w:lineRule="auto"/>
              <w:ind w:left="107" w:right="95"/>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20</w:t>
            </w:r>
            <w:r>
              <w:rPr>
                <w:rFonts w:ascii="Arial" w:hAnsi="Arial"/>
                <w:b/>
                <w:sz w:val="24"/>
              </w:rPr>
              <w:tab/>
            </w:r>
            <w:r>
              <w:rPr>
                <w:rFonts w:ascii="Arial" w:hAnsi="Arial"/>
                <w:b/>
                <w:spacing w:val="-2"/>
                <w:sz w:val="24"/>
              </w:rPr>
              <w:t>horas</w:t>
            </w:r>
            <w:r>
              <w:rPr>
                <w:rFonts w:ascii="Arial" w:hAnsi="Arial"/>
                <w:b/>
                <w:spacing w:val="-64"/>
                <w:sz w:val="24"/>
              </w:rPr>
              <w:t xml:space="preserve"> </w:t>
            </w:r>
            <w:r>
              <w:rPr>
                <w:rFonts w:ascii="Arial" w:hAnsi="Arial"/>
                <w:b/>
                <w:sz w:val="24"/>
              </w:rPr>
              <w:t>semanais</w:t>
            </w:r>
          </w:p>
        </w:tc>
      </w:tr>
      <w:tr w:rsidR="0084023D" w:rsidTr="0084023D">
        <w:trPr>
          <w:trHeight w:val="2537"/>
        </w:trPr>
        <w:tc>
          <w:tcPr>
            <w:tcW w:w="2768" w:type="dxa"/>
            <w:tcBorders>
              <w:bottom w:val="nil"/>
            </w:tcBorders>
          </w:tcPr>
          <w:p w:rsidR="0084023D" w:rsidRDefault="0084023D" w:rsidP="00203883">
            <w:pPr>
              <w:pStyle w:val="TableParagraph"/>
              <w:spacing w:before="9"/>
              <w:rPr>
                <w:rFonts w:ascii="Arial"/>
                <w:b/>
                <w:sz w:val="28"/>
              </w:rPr>
            </w:pPr>
          </w:p>
          <w:p w:rsidR="0084023D" w:rsidRDefault="0084023D" w:rsidP="00203883">
            <w:pPr>
              <w:pStyle w:val="TableParagraph"/>
              <w:spacing w:line="360" w:lineRule="auto"/>
              <w:ind w:left="209" w:right="202"/>
              <w:jc w:val="center"/>
              <w:rPr>
                <w:rFonts w:ascii="Arial" w:hAnsi="Arial"/>
                <w:b/>
                <w:sz w:val="24"/>
              </w:rPr>
            </w:pPr>
            <w:r>
              <w:rPr>
                <w:rFonts w:ascii="Arial" w:hAnsi="Arial"/>
                <w:b/>
                <w:sz w:val="24"/>
              </w:rPr>
              <w:t>Médico</w:t>
            </w:r>
            <w:r>
              <w:rPr>
                <w:rFonts w:ascii="Arial" w:hAnsi="Arial"/>
                <w:b/>
                <w:spacing w:val="1"/>
                <w:sz w:val="24"/>
              </w:rPr>
              <w:t xml:space="preserve"> </w:t>
            </w:r>
            <w:r>
              <w:rPr>
                <w:rFonts w:ascii="Arial" w:hAnsi="Arial"/>
                <w:b/>
                <w:sz w:val="24"/>
              </w:rPr>
              <w:t>psiquiatra para</w:t>
            </w:r>
            <w:r>
              <w:rPr>
                <w:rFonts w:ascii="Arial" w:hAnsi="Arial"/>
                <w:b/>
                <w:spacing w:val="1"/>
                <w:sz w:val="24"/>
              </w:rPr>
              <w:t xml:space="preserve"> </w:t>
            </w:r>
            <w:r>
              <w:rPr>
                <w:rFonts w:ascii="Arial" w:hAnsi="Arial"/>
                <w:b/>
                <w:sz w:val="24"/>
              </w:rPr>
              <w:t>atendimento no</w:t>
            </w:r>
            <w:r>
              <w:rPr>
                <w:rFonts w:ascii="Arial" w:hAnsi="Arial"/>
                <w:b/>
                <w:spacing w:val="-64"/>
                <w:sz w:val="24"/>
              </w:rPr>
              <w:t xml:space="preserve"> </w:t>
            </w:r>
            <w:r>
              <w:rPr>
                <w:rFonts w:ascii="Arial" w:hAnsi="Arial"/>
                <w:b/>
                <w:sz w:val="24"/>
              </w:rPr>
              <w:t>CAPS</w:t>
            </w:r>
          </w:p>
          <w:p w:rsidR="0084023D" w:rsidRDefault="0084023D" w:rsidP="00203883">
            <w:pPr>
              <w:pStyle w:val="TableParagraph"/>
              <w:spacing w:before="162"/>
              <w:ind w:left="202" w:right="202"/>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791"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spacing w:before="10"/>
              <w:rPr>
                <w:rFonts w:ascii="Arial"/>
                <w:b/>
                <w:sz w:val="29"/>
              </w:rPr>
            </w:pPr>
          </w:p>
          <w:p w:rsidR="0084023D" w:rsidRDefault="0084023D" w:rsidP="00203883">
            <w:pPr>
              <w:pStyle w:val="TableParagraph"/>
              <w:ind w:left="163" w:right="156"/>
              <w:jc w:val="center"/>
              <w:rPr>
                <w:sz w:val="24"/>
              </w:rPr>
            </w:pPr>
            <w:r>
              <w:rPr>
                <w:sz w:val="24"/>
              </w:rPr>
              <w:t>R$9.000,00</w:t>
            </w:r>
          </w:p>
          <w:p w:rsidR="0084023D" w:rsidRDefault="0084023D" w:rsidP="00203883">
            <w:pPr>
              <w:pStyle w:val="TableParagraph"/>
              <w:spacing w:before="11"/>
              <w:rPr>
                <w:rFonts w:ascii="Arial"/>
                <w:b/>
                <w:sz w:val="25"/>
              </w:rPr>
            </w:pPr>
          </w:p>
          <w:p w:rsidR="0084023D" w:rsidRDefault="0084023D" w:rsidP="00203883">
            <w:pPr>
              <w:pStyle w:val="TableParagraph"/>
              <w:ind w:left="162" w:right="156"/>
              <w:jc w:val="center"/>
              <w:rPr>
                <w:sz w:val="24"/>
              </w:rPr>
            </w:pPr>
            <w:r>
              <w:rPr>
                <w:sz w:val="24"/>
              </w:rPr>
              <w:t>mensal</w:t>
            </w:r>
          </w:p>
        </w:tc>
        <w:tc>
          <w:tcPr>
            <w:tcW w:w="5931" w:type="dxa"/>
            <w:tcBorders>
              <w:bottom w:val="nil"/>
            </w:tcBorders>
          </w:tcPr>
          <w:p w:rsidR="0084023D" w:rsidRDefault="0084023D" w:rsidP="00203883">
            <w:pPr>
              <w:pStyle w:val="TableParagraph"/>
              <w:spacing w:line="360" w:lineRule="auto"/>
              <w:ind w:left="107" w:right="97"/>
              <w:jc w:val="both"/>
              <w:rPr>
                <w:sz w:val="24"/>
              </w:rPr>
            </w:pPr>
            <w:r>
              <w:rPr>
                <w:sz w:val="24"/>
              </w:rPr>
              <w:t>Atendimento</w:t>
            </w:r>
            <w:r>
              <w:rPr>
                <w:spacing w:val="1"/>
                <w:sz w:val="24"/>
              </w:rPr>
              <w:t xml:space="preserve"> </w:t>
            </w:r>
            <w:r>
              <w:rPr>
                <w:sz w:val="24"/>
              </w:rPr>
              <w:t>médico</w:t>
            </w:r>
            <w:r>
              <w:rPr>
                <w:spacing w:val="1"/>
                <w:sz w:val="24"/>
              </w:rPr>
              <w:t xml:space="preserve"> </w:t>
            </w:r>
            <w:r>
              <w:rPr>
                <w:sz w:val="24"/>
              </w:rPr>
              <w:t>especializado</w:t>
            </w:r>
            <w:r>
              <w:rPr>
                <w:spacing w:val="1"/>
                <w:sz w:val="24"/>
              </w:rPr>
              <w:t xml:space="preserve"> </w:t>
            </w:r>
            <w:r>
              <w:rPr>
                <w:sz w:val="24"/>
              </w:rPr>
              <w:t>em</w:t>
            </w:r>
            <w:r>
              <w:rPr>
                <w:spacing w:val="-64"/>
                <w:sz w:val="24"/>
              </w:rPr>
              <w:t xml:space="preserve"> </w:t>
            </w:r>
            <w:r>
              <w:rPr>
                <w:sz w:val="24"/>
              </w:rPr>
              <w:t>psiquiatria,</w:t>
            </w:r>
            <w:r>
              <w:rPr>
                <w:spacing w:val="1"/>
                <w:sz w:val="24"/>
              </w:rPr>
              <w:t xml:space="preserve"> </w:t>
            </w:r>
            <w:r>
              <w:rPr>
                <w:sz w:val="24"/>
              </w:rPr>
              <w:t>no</w:t>
            </w:r>
            <w:r>
              <w:rPr>
                <w:spacing w:val="1"/>
                <w:sz w:val="24"/>
              </w:rPr>
              <w:t xml:space="preserve"> </w:t>
            </w:r>
            <w:r>
              <w:rPr>
                <w:sz w:val="24"/>
              </w:rPr>
              <w:t>CAPS</w:t>
            </w:r>
            <w:r>
              <w:rPr>
                <w:spacing w:val="1"/>
                <w:sz w:val="24"/>
              </w:rPr>
              <w:t xml:space="preserve"> </w:t>
            </w:r>
            <w:r>
              <w:rPr>
                <w:sz w:val="24"/>
              </w:rPr>
              <w:t>(Centro</w:t>
            </w:r>
            <w:r>
              <w:rPr>
                <w:spacing w:val="1"/>
                <w:sz w:val="24"/>
              </w:rPr>
              <w:t xml:space="preserve"> </w:t>
            </w:r>
            <w:r>
              <w:rPr>
                <w:sz w:val="24"/>
              </w:rPr>
              <w:t>de</w:t>
            </w:r>
            <w:r>
              <w:rPr>
                <w:spacing w:val="1"/>
                <w:sz w:val="24"/>
              </w:rPr>
              <w:t xml:space="preserve"> </w:t>
            </w:r>
            <w:r>
              <w:rPr>
                <w:sz w:val="24"/>
              </w:rPr>
              <w:t>Atenção</w:t>
            </w:r>
            <w:r>
              <w:rPr>
                <w:spacing w:val="1"/>
                <w:sz w:val="24"/>
              </w:rPr>
              <w:t xml:space="preserve"> </w:t>
            </w:r>
            <w:r>
              <w:rPr>
                <w:spacing w:val="-1"/>
                <w:sz w:val="24"/>
              </w:rPr>
              <w:t>Psicossocial)</w:t>
            </w:r>
            <w:r>
              <w:rPr>
                <w:spacing w:val="-16"/>
                <w:sz w:val="24"/>
              </w:rPr>
              <w:t xml:space="preserve"> </w:t>
            </w:r>
            <w:r>
              <w:rPr>
                <w:sz w:val="24"/>
              </w:rPr>
              <w:t>do</w:t>
            </w:r>
            <w:r>
              <w:rPr>
                <w:spacing w:val="-16"/>
                <w:sz w:val="24"/>
              </w:rPr>
              <w:t xml:space="preserve"> </w:t>
            </w:r>
            <w:r>
              <w:rPr>
                <w:sz w:val="24"/>
              </w:rPr>
              <w:t>município,</w:t>
            </w:r>
            <w:r>
              <w:rPr>
                <w:spacing w:val="-14"/>
                <w:sz w:val="24"/>
              </w:rPr>
              <w:t xml:space="preserve"> </w:t>
            </w:r>
            <w:r>
              <w:rPr>
                <w:sz w:val="24"/>
              </w:rPr>
              <w:t>com</w:t>
            </w:r>
            <w:r>
              <w:rPr>
                <w:spacing w:val="-13"/>
                <w:sz w:val="24"/>
              </w:rPr>
              <w:t xml:space="preserve"> </w:t>
            </w:r>
            <w:r>
              <w:rPr>
                <w:sz w:val="24"/>
              </w:rPr>
              <w:t>carga</w:t>
            </w:r>
            <w:r>
              <w:rPr>
                <w:spacing w:val="-16"/>
                <w:sz w:val="24"/>
              </w:rPr>
              <w:t xml:space="preserve"> </w:t>
            </w:r>
            <w:r>
              <w:rPr>
                <w:sz w:val="24"/>
              </w:rPr>
              <w:t>horário</w:t>
            </w:r>
            <w:r>
              <w:rPr>
                <w:spacing w:val="-16"/>
                <w:sz w:val="24"/>
              </w:rPr>
              <w:t xml:space="preserve"> </w:t>
            </w:r>
            <w:r>
              <w:rPr>
                <w:sz w:val="24"/>
              </w:rPr>
              <w:t>de</w:t>
            </w:r>
          </w:p>
          <w:p w:rsidR="0084023D" w:rsidRDefault="0084023D" w:rsidP="00203883">
            <w:pPr>
              <w:pStyle w:val="TableParagraph"/>
              <w:spacing w:line="360" w:lineRule="auto"/>
              <w:ind w:left="107" w:right="100"/>
              <w:jc w:val="both"/>
              <w:rPr>
                <w:sz w:val="24"/>
              </w:rPr>
            </w:pPr>
            <w:r>
              <w:rPr>
                <w:sz w:val="24"/>
              </w:rPr>
              <w:t>20</w:t>
            </w:r>
            <w:r>
              <w:rPr>
                <w:spacing w:val="1"/>
                <w:sz w:val="24"/>
              </w:rPr>
              <w:t xml:space="preserve"> </w:t>
            </w:r>
            <w:r>
              <w:rPr>
                <w:sz w:val="24"/>
              </w:rPr>
              <w:t>horas</w:t>
            </w:r>
            <w:r>
              <w:rPr>
                <w:spacing w:val="1"/>
                <w:sz w:val="24"/>
              </w:rPr>
              <w:t xml:space="preserve"> </w:t>
            </w:r>
            <w:r>
              <w:rPr>
                <w:sz w:val="24"/>
              </w:rPr>
              <w:t>semanais,</w:t>
            </w:r>
            <w:r>
              <w:rPr>
                <w:spacing w:val="1"/>
                <w:sz w:val="24"/>
              </w:rPr>
              <w:t xml:space="preserve"> </w:t>
            </w:r>
            <w:r>
              <w:rPr>
                <w:sz w:val="24"/>
              </w:rPr>
              <w:t>seguindo</w:t>
            </w:r>
            <w:r>
              <w:rPr>
                <w:spacing w:val="1"/>
                <w:sz w:val="24"/>
              </w:rPr>
              <w:t xml:space="preserve"> </w:t>
            </w:r>
            <w:r>
              <w:rPr>
                <w:sz w:val="24"/>
              </w:rPr>
              <w:t>as</w:t>
            </w:r>
            <w:r>
              <w:rPr>
                <w:spacing w:val="1"/>
                <w:sz w:val="24"/>
              </w:rPr>
              <w:t xml:space="preserve"> </w:t>
            </w:r>
            <w:r>
              <w:rPr>
                <w:sz w:val="24"/>
              </w:rPr>
              <w:t>diretrizes</w:t>
            </w:r>
            <w:r>
              <w:rPr>
                <w:spacing w:val="1"/>
                <w:sz w:val="24"/>
              </w:rPr>
              <w:t xml:space="preserve"> </w:t>
            </w:r>
            <w:r>
              <w:rPr>
                <w:sz w:val="24"/>
              </w:rPr>
              <w:t>e</w:t>
            </w:r>
            <w:r>
              <w:rPr>
                <w:spacing w:val="-64"/>
                <w:sz w:val="24"/>
              </w:rPr>
              <w:t xml:space="preserve"> </w:t>
            </w:r>
            <w:r>
              <w:rPr>
                <w:sz w:val="24"/>
              </w:rPr>
              <w:t>deliberações</w:t>
            </w:r>
            <w:r>
              <w:rPr>
                <w:spacing w:val="1"/>
                <w:sz w:val="24"/>
              </w:rPr>
              <w:t xml:space="preserve"> </w:t>
            </w:r>
            <w:r>
              <w:rPr>
                <w:sz w:val="24"/>
              </w:rPr>
              <w:t>do</w:t>
            </w:r>
            <w:r>
              <w:rPr>
                <w:spacing w:val="1"/>
                <w:sz w:val="24"/>
              </w:rPr>
              <w:t xml:space="preserve"> </w:t>
            </w:r>
            <w:r>
              <w:rPr>
                <w:sz w:val="24"/>
              </w:rPr>
              <w:t>PSM</w:t>
            </w:r>
            <w:r>
              <w:rPr>
                <w:spacing w:val="1"/>
                <w:sz w:val="24"/>
              </w:rPr>
              <w:t xml:space="preserve"> </w:t>
            </w:r>
            <w:r>
              <w:rPr>
                <w:sz w:val="24"/>
              </w:rPr>
              <w:t>(Programa</w:t>
            </w:r>
            <w:r>
              <w:rPr>
                <w:spacing w:val="1"/>
                <w:sz w:val="24"/>
              </w:rPr>
              <w:t xml:space="preserve"> </w:t>
            </w:r>
            <w:r>
              <w:rPr>
                <w:sz w:val="24"/>
              </w:rPr>
              <w:t>de</w:t>
            </w:r>
            <w:r>
              <w:rPr>
                <w:spacing w:val="1"/>
                <w:sz w:val="24"/>
              </w:rPr>
              <w:t xml:space="preserve"> </w:t>
            </w:r>
            <w:r>
              <w:rPr>
                <w:sz w:val="24"/>
              </w:rPr>
              <w:t>Saúde</w:t>
            </w:r>
            <w:r>
              <w:rPr>
                <w:spacing w:val="1"/>
                <w:sz w:val="24"/>
              </w:rPr>
              <w:t xml:space="preserve"> </w:t>
            </w:r>
            <w:r>
              <w:rPr>
                <w:sz w:val="24"/>
              </w:rPr>
              <w:t>Mental)</w:t>
            </w:r>
            <w:r>
              <w:rPr>
                <w:spacing w:val="-3"/>
                <w:sz w:val="24"/>
              </w:rPr>
              <w:t xml:space="preserve"> </w:t>
            </w:r>
            <w:r>
              <w:rPr>
                <w:sz w:val="24"/>
              </w:rPr>
              <w:t>do Ministério da</w:t>
            </w:r>
            <w:r>
              <w:rPr>
                <w:spacing w:val="-1"/>
                <w:sz w:val="24"/>
              </w:rPr>
              <w:t xml:space="preserve"> </w:t>
            </w:r>
            <w:r>
              <w:rPr>
                <w:sz w:val="24"/>
              </w:rPr>
              <w:t>Saúde.</w:t>
            </w:r>
          </w:p>
        </w:tc>
      </w:tr>
      <w:tr w:rsidR="0084023D" w:rsidTr="0084023D">
        <w:trPr>
          <w:trHeight w:val="1095"/>
        </w:trPr>
        <w:tc>
          <w:tcPr>
            <w:tcW w:w="2768" w:type="dxa"/>
            <w:tcBorders>
              <w:top w:val="nil"/>
            </w:tcBorders>
          </w:tcPr>
          <w:p w:rsidR="0084023D" w:rsidRDefault="0084023D" w:rsidP="00203883">
            <w:pPr>
              <w:pStyle w:val="TableParagraph"/>
              <w:spacing w:before="184"/>
              <w:ind w:left="207" w:right="202"/>
              <w:jc w:val="center"/>
              <w:rPr>
                <w:rFonts w:ascii="Arial"/>
                <w:b/>
                <w:sz w:val="24"/>
              </w:rPr>
            </w:pPr>
            <w:r>
              <w:rPr>
                <w:rFonts w:ascii="Arial"/>
                <w:b/>
                <w:sz w:val="24"/>
              </w:rPr>
              <w:t>20</w:t>
            </w:r>
            <w:r>
              <w:rPr>
                <w:rFonts w:ascii="Arial"/>
                <w:b/>
                <w:spacing w:val="-2"/>
                <w:sz w:val="24"/>
              </w:rPr>
              <w:t xml:space="preserve"> </w:t>
            </w:r>
            <w:r>
              <w:rPr>
                <w:rFonts w:ascii="Arial"/>
                <w:b/>
                <w:sz w:val="24"/>
              </w:rPr>
              <w:t>hrs/semanal</w:t>
            </w:r>
          </w:p>
        </w:tc>
        <w:tc>
          <w:tcPr>
            <w:tcW w:w="1791" w:type="dxa"/>
            <w:tcBorders>
              <w:top w:val="nil"/>
            </w:tcBorders>
          </w:tcPr>
          <w:p w:rsidR="0084023D" w:rsidRDefault="0084023D" w:rsidP="00203883">
            <w:pPr>
              <w:pStyle w:val="TableParagraph"/>
              <w:rPr>
                <w:rFonts w:ascii="Times New Roman"/>
                <w:sz w:val="24"/>
              </w:rPr>
            </w:pPr>
          </w:p>
        </w:tc>
        <w:tc>
          <w:tcPr>
            <w:tcW w:w="5931" w:type="dxa"/>
            <w:tcBorders>
              <w:top w:val="nil"/>
            </w:tcBorders>
          </w:tcPr>
          <w:p w:rsidR="0084023D" w:rsidRDefault="0084023D" w:rsidP="00203883">
            <w:pPr>
              <w:pStyle w:val="TableParagraph"/>
              <w:tabs>
                <w:tab w:val="left" w:pos="1606"/>
                <w:tab w:val="left" w:pos="2196"/>
                <w:tab w:val="left" w:pos="4015"/>
                <w:tab w:val="left" w:pos="4596"/>
              </w:tabs>
              <w:spacing w:before="105" w:line="360" w:lineRule="auto"/>
              <w:ind w:left="107" w:right="95"/>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20</w:t>
            </w:r>
            <w:r>
              <w:rPr>
                <w:rFonts w:ascii="Arial" w:hAnsi="Arial"/>
                <w:b/>
                <w:sz w:val="24"/>
              </w:rPr>
              <w:tab/>
            </w:r>
            <w:r>
              <w:rPr>
                <w:rFonts w:ascii="Arial" w:hAnsi="Arial"/>
                <w:b/>
                <w:spacing w:val="-2"/>
                <w:sz w:val="24"/>
              </w:rPr>
              <w:t>horas</w:t>
            </w:r>
            <w:r>
              <w:rPr>
                <w:rFonts w:ascii="Arial" w:hAnsi="Arial"/>
                <w:b/>
                <w:spacing w:val="-64"/>
                <w:sz w:val="24"/>
              </w:rPr>
              <w:t xml:space="preserve"> </w:t>
            </w:r>
            <w:r>
              <w:rPr>
                <w:rFonts w:ascii="Arial" w:hAnsi="Arial"/>
                <w:b/>
                <w:sz w:val="24"/>
              </w:rPr>
              <w:t>semanais</w:t>
            </w:r>
          </w:p>
        </w:tc>
      </w:tr>
      <w:tr w:rsidR="0084023D" w:rsidTr="0084023D">
        <w:trPr>
          <w:trHeight w:val="2848"/>
        </w:trPr>
        <w:tc>
          <w:tcPr>
            <w:tcW w:w="2768"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spacing w:before="11"/>
              <w:rPr>
                <w:rFonts w:ascii="Arial"/>
                <w:b/>
                <w:sz w:val="20"/>
              </w:rPr>
            </w:pPr>
          </w:p>
          <w:p w:rsidR="0084023D" w:rsidRDefault="0084023D" w:rsidP="00203883">
            <w:pPr>
              <w:pStyle w:val="TableParagraph"/>
              <w:spacing w:line="360" w:lineRule="auto"/>
              <w:ind w:left="206" w:right="202"/>
              <w:jc w:val="center"/>
              <w:rPr>
                <w:rFonts w:ascii="Arial" w:hAnsi="Arial"/>
                <w:b/>
                <w:sz w:val="24"/>
              </w:rPr>
            </w:pPr>
            <w:r>
              <w:rPr>
                <w:rFonts w:ascii="Arial" w:hAnsi="Arial"/>
                <w:b/>
                <w:sz w:val="24"/>
              </w:rPr>
              <w:t>Médico clínico</w:t>
            </w:r>
            <w:r>
              <w:rPr>
                <w:rFonts w:ascii="Arial" w:hAnsi="Arial"/>
                <w:b/>
                <w:spacing w:val="-64"/>
                <w:sz w:val="24"/>
              </w:rPr>
              <w:t xml:space="preserve"> </w:t>
            </w:r>
            <w:r>
              <w:rPr>
                <w:rFonts w:ascii="Arial" w:hAnsi="Arial"/>
                <w:b/>
                <w:sz w:val="24"/>
              </w:rPr>
              <w:t>geral para</w:t>
            </w:r>
            <w:r>
              <w:rPr>
                <w:rFonts w:ascii="Arial" w:hAnsi="Arial"/>
                <w:b/>
                <w:spacing w:val="1"/>
                <w:sz w:val="24"/>
              </w:rPr>
              <w:t xml:space="preserve"> </w:t>
            </w:r>
            <w:r>
              <w:rPr>
                <w:rFonts w:ascii="Arial" w:hAnsi="Arial"/>
                <w:b/>
                <w:sz w:val="24"/>
              </w:rPr>
              <w:t>presídio -</w:t>
            </w:r>
            <w:r>
              <w:rPr>
                <w:rFonts w:ascii="Arial" w:hAnsi="Arial"/>
                <w:b/>
                <w:spacing w:val="1"/>
                <w:sz w:val="24"/>
              </w:rPr>
              <w:t xml:space="preserve"> </w:t>
            </w:r>
            <w:r>
              <w:rPr>
                <w:rFonts w:ascii="Arial" w:hAnsi="Arial"/>
                <w:b/>
                <w:sz w:val="24"/>
              </w:rPr>
              <w:t>PNAISP</w:t>
            </w:r>
          </w:p>
          <w:p w:rsidR="0084023D" w:rsidRDefault="0084023D" w:rsidP="00203883">
            <w:pPr>
              <w:pStyle w:val="TableParagraph"/>
              <w:spacing w:before="159"/>
              <w:ind w:left="202" w:right="202"/>
              <w:jc w:val="center"/>
              <w:rPr>
                <w:rFonts w:ascii="Arial"/>
                <w:b/>
                <w:sz w:val="24"/>
              </w:rPr>
            </w:pPr>
            <w:r>
              <w:rPr>
                <w:rFonts w:ascii="Arial"/>
                <w:b/>
                <w:sz w:val="24"/>
              </w:rPr>
              <w:t>(01</w:t>
            </w:r>
            <w:r>
              <w:rPr>
                <w:rFonts w:ascii="Arial"/>
                <w:b/>
                <w:spacing w:val="-1"/>
                <w:sz w:val="24"/>
              </w:rPr>
              <w:t xml:space="preserve"> </w:t>
            </w:r>
            <w:r>
              <w:rPr>
                <w:rFonts w:ascii="Arial"/>
                <w:b/>
                <w:sz w:val="24"/>
              </w:rPr>
              <w:t>vaga)</w:t>
            </w:r>
          </w:p>
        </w:tc>
        <w:tc>
          <w:tcPr>
            <w:tcW w:w="1791" w:type="dxa"/>
            <w:tcBorders>
              <w:bottom w:val="nil"/>
            </w:tcBorders>
          </w:tcPr>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rPr>
                <w:rFonts w:ascii="Arial"/>
                <w:b/>
                <w:sz w:val="26"/>
              </w:rPr>
            </w:pPr>
          </w:p>
          <w:p w:rsidR="0084023D" w:rsidRDefault="0084023D" w:rsidP="00203883">
            <w:pPr>
              <w:pStyle w:val="TableParagraph"/>
              <w:spacing w:before="10"/>
              <w:rPr>
                <w:rFonts w:ascii="Arial"/>
                <w:b/>
                <w:sz w:val="21"/>
              </w:rPr>
            </w:pPr>
          </w:p>
          <w:p w:rsidR="0084023D" w:rsidRDefault="0084023D" w:rsidP="00203883">
            <w:pPr>
              <w:pStyle w:val="TableParagraph"/>
              <w:ind w:left="164" w:right="156"/>
              <w:jc w:val="center"/>
              <w:rPr>
                <w:sz w:val="24"/>
              </w:rPr>
            </w:pPr>
            <w:r>
              <w:rPr>
                <w:sz w:val="24"/>
              </w:rPr>
              <w:t>R$2.100,00</w:t>
            </w:r>
          </w:p>
          <w:p w:rsidR="0084023D" w:rsidRDefault="0084023D" w:rsidP="00203883">
            <w:pPr>
              <w:pStyle w:val="TableParagraph"/>
              <w:spacing w:before="10"/>
              <w:rPr>
                <w:rFonts w:ascii="Arial"/>
                <w:b/>
                <w:sz w:val="25"/>
              </w:rPr>
            </w:pPr>
          </w:p>
          <w:p w:rsidR="0084023D" w:rsidRDefault="0084023D" w:rsidP="00203883">
            <w:pPr>
              <w:pStyle w:val="TableParagraph"/>
              <w:ind w:left="162" w:right="156"/>
              <w:jc w:val="center"/>
              <w:rPr>
                <w:sz w:val="24"/>
              </w:rPr>
            </w:pPr>
            <w:r>
              <w:rPr>
                <w:sz w:val="24"/>
              </w:rPr>
              <w:t>mensal</w:t>
            </w:r>
          </w:p>
        </w:tc>
        <w:tc>
          <w:tcPr>
            <w:tcW w:w="5931" w:type="dxa"/>
            <w:tcBorders>
              <w:bottom w:val="nil"/>
            </w:tcBorders>
          </w:tcPr>
          <w:p w:rsidR="0084023D" w:rsidRDefault="0084023D" w:rsidP="00203883">
            <w:pPr>
              <w:pStyle w:val="TableParagraph"/>
              <w:spacing w:line="360" w:lineRule="auto"/>
              <w:ind w:left="107" w:right="94"/>
              <w:jc w:val="both"/>
              <w:rPr>
                <w:sz w:val="24"/>
              </w:rPr>
            </w:pPr>
            <w:r>
              <w:rPr>
                <w:sz w:val="24"/>
              </w:rPr>
              <w:t>Atendimento médico clínico geral no presídio do</w:t>
            </w:r>
            <w:r>
              <w:rPr>
                <w:spacing w:val="-64"/>
                <w:sz w:val="24"/>
              </w:rPr>
              <w:t xml:space="preserve"> </w:t>
            </w:r>
            <w:r>
              <w:rPr>
                <w:sz w:val="24"/>
              </w:rPr>
              <w:t>município,</w:t>
            </w:r>
            <w:r>
              <w:rPr>
                <w:spacing w:val="1"/>
                <w:sz w:val="24"/>
              </w:rPr>
              <w:t xml:space="preserve"> </w:t>
            </w:r>
            <w:r>
              <w:rPr>
                <w:sz w:val="24"/>
              </w:rPr>
              <w:t>com</w:t>
            </w:r>
            <w:r>
              <w:rPr>
                <w:spacing w:val="1"/>
                <w:sz w:val="24"/>
              </w:rPr>
              <w:t xml:space="preserve"> </w:t>
            </w:r>
            <w:r>
              <w:rPr>
                <w:sz w:val="24"/>
              </w:rPr>
              <w:t>carga</w:t>
            </w:r>
            <w:r>
              <w:rPr>
                <w:spacing w:val="1"/>
                <w:sz w:val="24"/>
              </w:rPr>
              <w:t xml:space="preserve"> </w:t>
            </w:r>
            <w:r>
              <w:rPr>
                <w:sz w:val="24"/>
              </w:rPr>
              <w:t>horário</w:t>
            </w:r>
            <w:r>
              <w:rPr>
                <w:spacing w:val="1"/>
                <w:sz w:val="24"/>
              </w:rPr>
              <w:t xml:space="preserve"> </w:t>
            </w:r>
            <w:r>
              <w:rPr>
                <w:sz w:val="24"/>
              </w:rPr>
              <w:t>de</w:t>
            </w:r>
            <w:r>
              <w:rPr>
                <w:spacing w:val="1"/>
                <w:sz w:val="24"/>
              </w:rPr>
              <w:t xml:space="preserve"> </w:t>
            </w:r>
            <w:r>
              <w:rPr>
                <w:sz w:val="24"/>
              </w:rPr>
              <w:t>06</w:t>
            </w:r>
            <w:r>
              <w:rPr>
                <w:spacing w:val="1"/>
                <w:sz w:val="24"/>
              </w:rPr>
              <w:t xml:space="preserve"> </w:t>
            </w:r>
            <w:r>
              <w:rPr>
                <w:sz w:val="24"/>
              </w:rPr>
              <w:t>horas</w:t>
            </w:r>
            <w:r>
              <w:rPr>
                <w:spacing w:val="1"/>
                <w:sz w:val="24"/>
              </w:rPr>
              <w:t xml:space="preserve"> </w:t>
            </w:r>
            <w:r>
              <w:rPr>
                <w:sz w:val="24"/>
              </w:rPr>
              <w:t>semanais, seguindo as diretrizes e deliberações</w:t>
            </w:r>
            <w:r>
              <w:rPr>
                <w:spacing w:val="-64"/>
                <w:sz w:val="24"/>
              </w:rPr>
              <w:t xml:space="preserve"> </w:t>
            </w:r>
            <w:r>
              <w:rPr>
                <w:sz w:val="24"/>
              </w:rPr>
              <w:t>do</w:t>
            </w:r>
            <w:r>
              <w:rPr>
                <w:spacing w:val="1"/>
                <w:sz w:val="24"/>
              </w:rPr>
              <w:t xml:space="preserve"> </w:t>
            </w:r>
            <w:r>
              <w:rPr>
                <w:sz w:val="24"/>
              </w:rPr>
              <w:t>PNAISP</w:t>
            </w:r>
            <w:r>
              <w:rPr>
                <w:spacing w:val="1"/>
                <w:sz w:val="24"/>
              </w:rPr>
              <w:t xml:space="preserve"> </w:t>
            </w:r>
            <w:r>
              <w:rPr>
                <w:sz w:val="24"/>
              </w:rPr>
              <w:t>(</w:t>
            </w:r>
            <w:r>
              <w:rPr>
                <w:color w:val="1F2023"/>
                <w:sz w:val="24"/>
              </w:rPr>
              <w:t>Política</w:t>
            </w:r>
            <w:r>
              <w:rPr>
                <w:color w:val="1F2023"/>
                <w:spacing w:val="1"/>
                <w:sz w:val="24"/>
              </w:rPr>
              <w:t xml:space="preserve"> </w:t>
            </w:r>
            <w:r>
              <w:rPr>
                <w:color w:val="1F2023"/>
                <w:sz w:val="24"/>
              </w:rPr>
              <w:t>Nacional</w:t>
            </w:r>
            <w:r>
              <w:rPr>
                <w:color w:val="1F2023"/>
                <w:spacing w:val="1"/>
                <w:sz w:val="24"/>
              </w:rPr>
              <w:t xml:space="preserve"> </w:t>
            </w:r>
            <w:r>
              <w:rPr>
                <w:color w:val="1F2023"/>
                <w:sz w:val="24"/>
              </w:rPr>
              <w:t>de</w:t>
            </w:r>
            <w:r>
              <w:rPr>
                <w:color w:val="1F2023"/>
                <w:spacing w:val="1"/>
                <w:sz w:val="24"/>
              </w:rPr>
              <w:t xml:space="preserve"> </w:t>
            </w:r>
            <w:r>
              <w:rPr>
                <w:color w:val="1F2023"/>
                <w:sz w:val="24"/>
              </w:rPr>
              <w:t>Atenção</w:t>
            </w:r>
            <w:r>
              <w:rPr>
                <w:color w:val="1F2023"/>
                <w:spacing w:val="-64"/>
                <w:sz w:val="24"/>
              </w:rPr>
              <w:t xml:space="preserve"> </w:t>
            </w:r>
            <w:r>
              <w:rPr>
                <w:color w:val="1F2023"/>
                <w:sz w:val="24"/>
              </w:rPr>
              <w:t>Integral</w:t>
            </w:r>
            <w:r>
              <w:rPr>
                <w:color w:val="1F2023"/>
                <w:spacing w:val="1"/>
                <w:sz w:val="24"/>
              </w:rPr>
              <w:t xml:space="preserve"> </w:t>
            </w:r>
            <w:r>
              <w:rPr>
                <w:color w:val="1F2023"/>
                <w:sz w:val="24"/>
              </w:rPr>
              <w:t>à</w:t>
            </w:r>
            <w:r>
              <w:rPr>
                <w:color w:val="1F2023"/>
                <w:spacing w:val="1"/>
                <w:sz w:val="24"/>
              </w:rPr>
              <w:t xml:space="preserve"> </w:t>
            </w:r>
            <w:r>
              <w:rPr>
                <w:color w:val="1F2023"/>
                <w:sz w:val="24"/>
              </w:rPr>
              <w:t>Saúde</w:t>
            </w:r>
            <w:r>
              <w:rPr>
                <w:color w:val="1F2023"/>
                <w:spacing w:val="1"/>
                <w:sz w:val="24"/>
              </w:rPr>
              <w:t xml:space="preserve"> </w:t>
            </w:r>
            <w:r>
              <w:rPr>
                <w:color w:val="1F2023"/>
                <w:sz w:val="24"/>
              </w:rPr>
              <w:t>das</w:t>
            </w:r>
            <w:r>
              <w:rPr>
                <w:color w:val="1F2023"/>
                <w:spacing w:val="1"/>
                <w:sz w:val="24"/>
              </w:rPr>
              <w:t xml:space="preserve"> </w:t>
            </w:r>
            <w:r>
              <w:rPr>
                <w:color w:val="1F2023"/>
                <w:sz w:val="24"/>
              </w:rPr>
              <w:t>Pessoas</w:t>
            </w:r>
            <w:r>
              <w:rPr>
                <w:color w:val="1F2023"/>
                <w:spacing w:val="1"/>
                <w:sz w:val="24"/>
              </w:rPr>
              <w:t xml:space="preserve"> </w:t>
            </w:r>
            <w:r>
              <w:rPr>
                <w:color w:val="1F2023"/>
                <w:sz w:val="24"/>
              </w:rPr>
              <w:t>Privadas</w:t>
            </w:r>
            <w:r>
              <w:rPr>
                <w:color w:val="1F2023"/>
                <w:spacing w:val="1"/>
                <w:sz w:val="24"/>
              </w:rPr>
              <w:t xml:space="preserve"> </w:t>
            </w:r>
            <w:r>
              <w:rPr>
                <w:color w:val="1F2023"/>
                <w:sz w:val="24"/>
              </w:rPr>
              <w:t>de</w:t>
            </w:r>
            <w:r>
              <w:rPr>
                <w:color w:val="1F2023"/>
                <w:spacing w:val="1"/>
                <w:sz w:val="24"/>
              </w:rPr>
              <w:t xml:space="preserve"> </w:t>
            </w:r>
            <w:r>
              <w:rPr>
                <w:color w:val="1F2023"/>
                <w:sz w:val="24"/>
              </w:rPr>
              <w:t>Liberdade</w:t>
            </w:r>
            <w:r>
              <w:rPr>
                <w:color w:val="1F2023"/>
                <w:spacing w:val="-6"/>
                <w:sz w:val="24"/>
              </w:rPr>
              <w:t xml:space="preserve"> </w:t>
            </w:r>
            <w:r>
              <w:rPr>
                <w:color w:val="1F2023"/>
                <w:sz w:val="24"/>
              </w:rPr>
              <w:t>no</w:t>
            </w:r>
            <w:r>
              <w:rPr>
                <w:color w:val="1F2023"/>
                <w:spacing w:val="-5"/>
                <w:sz w:val="24"/>
              </w:rPr>
              <w:t xml:space="preserve"> </w:t>
            </w:r>
            <w:r>
              <w:rPr>
                <w:color w:val="1F2023"/>
                <w:sz w:val="24"/>
              </w:rPr>
              <w:t>Sistema</w:t>
            </w:r>
            <w:r>
              <w:rPr>
                <w:color w:val="1F2023"/>
                <w:spacing w:val="-5"/>
                <w:sz w:val="24"/>
              </w:rPr>
              <w:t xml:space="preserve"> </w:t>
            </w:r>
            <w:r>
              <w:rPr>
                <w:color w:val="1F2023"/>
                <w:sz w:val="24"/>
              </w:rPr>
              <w:t>Prisional</w:t>
            </w:r>
            <w:r>
              <w:rPr>
                <w:sz w:val="24"/>
              </w:rPr>
              <w:t>)</w:t>
            </w:r>
            <w:r>
              <w:rPr>
                <w:spacing w:val="-7"/>
                <w:sz w:val="24"/>
              </w:rPr>
              <w:t xml:space="preserve"> </w:t>
            </w:r>
            <w:r>
              <w:rPr>
                <w:sz w:val="24"/>
              </w:rPr>
              <w:t>do</w:t>
            </w:r>
            <w:r>
              <w:rPr>
                <w:spacing w:val="-5"/>
                <w:sz w:val="24"/>
              </w:rPr>
              <w:t xml:space="preserve"> </w:t>
            </w:r>
            <w:r>
              <w:rPr>
                <w:sz w:val="24"/>
              </w:rPr>
              <w:t>Ministério</w:t>
            </w:r>
            <w:r>
              <w:rPr>
                <w:spacing w:val="-7"/>
                <w:sz w:val="24"/>
              </w:rPr>
              <w:t xml:space="preserve"> </w:t>
            </w:r>
            <w:r>
              <w:rPr>
                <w:sz w:val="24"/>
              </w:rPr>
              <w:t>da</w:t>
            </w:r>
          </w:p>
          <w:p w:rsidR="0084023D" w:rsidRDefault="0084023D" w:rsidP="00203883">
            <w:pPr>
              <w:pStyle w:val="TableParagraph"/>
              <w:ind w:left="107"/>
              <w:rPr>
                <w:sz w:val="24"/>
              </w:rPr>
            </w:pPr>
            <w:r>
              <w:rPr>
                <w:sz w:val="24"/>
              </w:rPr>
              <w:t>Saúde.</w:t>
            </w:r>
          </w:p>
        </w:tc>
      </w:tr>
      <w:tr w:rsidR="0084023D" w:rsidTr="0084023D">
        <w:trPr>
          <w:trHeight w:val="1197"/>
        </w:trPr>
        <w:tc>
          <w:tcPr>
            <w:tcW w:w="2768" w:type="dxa"/>
            <w:tcBorders>
              <w:top w:val="nil"/>
            </w:tcBorders>
          </w:tcPr>
          <w:p w:rsidR="0084023D" w:rsidRDefault="0084023D" w:rsidP="00203883">
            <w:pPr>
              <w:pStyle w:val="TableParagraph"/>
              <w:spacing w:before="82"/>
              <w:ind w:left="235"/>
              <w:rPr>
                <w:rFonts w:ascii="Arial"/>
                <w:b/>
                <w:sz w:val="24"/>
              </w:rPr>
            </w:pPr>
            <w:r>
              <w:rPr>
                <w:rFonts w:ascii="Arial"/>
                <w:b/>
                <w:sz w:val="24"/>
              </w:rPr>
              <w:t>06</w:t>
            </w:r>
            <w:r>
              <w:rPr>
                <w:rFonts w:ascii="Arial"/>
                <w:b/>
                <w:spacing w:val="-2"/>
                <w:sz w:val="24"/>
              </w:rPr>
              <w:t xml:space="preserve"> </w:t>
            </w:r>
            <w:r>
              <w:rPr>
                <w:rFonts w:ascii="Arial"/>
                <w:b/>
                <w:sz w:val="24"/>
              </w:rPr>
              <w:t>hrs/semanal</w:t>
            </w:r>
          </w:p>
        </w:tc>
        <w:tc>
          <w:tcPr>
            <w:tcW w:w="1791" w:type="dxa"/>
            <w:tcBorders>
              <w:top w:val="nil"/>
            </w:tcBorders>
          </w:tcPr>
          <w:p w:rsidR="0084023D" w:rsidRDefault="0084023D" w:rsidP="00203883">
            <w:pPr>
              <w:pStyle w:val="TableParagraph"/>
              <w:rPr>
                <w:rFonts w:ascii="Times New Roman"/>
                <w:sz w:val="24"/>
              </w:rPr>
            </w:pPr>
          </w:p>
        </w:tc>
        <w:tc>
          <w:tcPr>
            <w:tcW w:w="5931" w:type="dxa"/>
            <w:tcBorders>
              <w:top w:val="nil"/>
            </w:tcBorders>
          </w:tcPr>
          <w:p w:rsidR="0084023D" w:rsidRDefault="0084023D" w:rsidP="00203883">
            <w:pPr>
              <w:pStyle w:val="TableParagraph"/>
              <w:tabs>
                <w:tab w:val="left" w:pos="1606"/>
                <w:tab w:val="left" w:pos="2196"/>
                <w:tab w:val="left" w:pos="4015"/>
                <w:tab w:val="left" w:pos="4596"/>
              </w:tabs>
              <w:spacing w:before="207" w:line="360" w:lineRule="auto"/>
              <w:ind w:left="107" w:right="94"/>
              <w:rPr>
                <w:rFonts w:ascii="Arial" w:hAnsi="Arial"/>
                <w:b/>
                <w:sz w:val="24"/>
              </w:rPr>
            </w:pPr>
            <w:r>
              <w:rPr>
                <w:rFonts w:ascii="Arial" w:hAnsi="Arial"/>
                <w:b/>
                <w:sz w:val="24"/>
              </w:rPr>
              <w:t>Parâmetro</w:t>
            </w:r>
            <w:r>
              <w:rPr>
                <w:rFonts w:ascii="Arial" w:hAnsi="Arial"/>
                <w:b/>
                <w:sz w:val="24"/>
              </w:rPr>
              <w:tab/>
              <w:t>de</w:t>
            </w:r>
            <w:r>
              <w:rPr>
                <w:rFonts w:ascii="Arial" w:hAnsi="Arial"/>
                <w:b/>
                <w:sz w:val="24"/>
              </w:rPr>
              <w:tab/>
              <w:t>atendimento:</w:t>
            </w:r>
            <w:r>
              <w:rPr>
                <w:rFonts w:ascii="Arial" w:hAnsi="Arial"/>
                <w:b/>
                <w:sz w:val="24"/>
              </w:rPr>
              <w:tab/>
              <w:t>06</w:t>
            </w:r>
            <w:r>
              <w:rPr>
                <w:rFonts w:ascii="Arial" w:hAnsi="Arial"/>
                <w:b/>
                <w:sz w:val="24"/>
              </w:rPr>
              <w:tab/>
            </w:r>
            <w:r>
              <w:rPr>
                <w:rFonts w:ascii="Arial" w:hAnsi="Arial"/>
                <w:b/>
                <w:spacing w:val="-2"/>
                <w:sz w:val="24"/>
              </w:rPr>
              <w:t>horas</w:t>
            </w:r>
            <w:r>
              <w:rPr>
                <w:rFonts w:ascii="Arial" w:hAnsi="Arial"/>
                <w:b/>
                <w:spacing w:val="-64"/>
                <w:sz w:val="24"/>
              </w:rPr>
              <w:t xml:space="preserve"> </w:t>
            </w:r>
            <w:r>
              <w:rPr>
                <w:rFonts w:ascii="Arial" w:hAnsi="Arial"/>
                <w:b/>
                <w:sz w:val="24"/>
              </w:rPr>
              <w:t>semanais</w:t>
            </w:r>
          </w:p>
        </w:tc>
      </w:tr>
    </w:tbl>
    <w:p w:rsidR="0084023D" w:rsidRDefault="0084023D" w:rsidP="0084023D"/>
    <w:p w:rsidR="0084023D" w:rsidRDefault="0084023D" w:rsidP="0084023D"/>
    <w:p w:rsidR="0084023D" w:rsidRDefault="0084023D" w:rsidP="0084023D">
      <w:pPr>
        <w:pStyle w:val="Corpodetexto"/>
        <w:spacing w:before="63"/>
        <w:ind w:left="2543" w:right="2225"/>
        <w:jc w:val="center"/>
      </w:pPr>
    </w:p>
    <w:p w:rsidR="009036C1" w:rsidRDefault="001F58CA">
      <w:pPr>
        <w:jc w:val="both"/>
        <w:rPr>
          <w:rFonts w:ascii="Calibri" w:eastAsia="Calibri" w:hAnsi="Calibri" w:cs="Calibri"/>
        </w:rPr>
      </w:pPr>
      <w:r>
        <w:rPr>
          <w:rFonts w:ascii="Calibri" w:eastAsia="Calibri" w:hAnsi="Calibri" w:cs="Calibri"/>
          <w:b/>
        </w:rPr>
        <w:t xml:space="preserve"> Do Valor Estimado</w:t>
      </w:r>
    </w:p>
    <w:p w:rsidR="009036C1" w:rsidRDefault="001F58CA">
      <w:pPr>
        <w:jc w:val="both"/>
        <w:rPr>
          <w:rFonts w:ascii="Calibri" w:eastAsia="Calibri" w:hAnsi="Calibri" w:cs="Calibri"/>
        </w:rPr>
      </w:pPr>
      <w:r>
        <w:rPr>
          <w:rFonts w:ascii="Calibri" w:eastAsia="Calibri" w:hAnsi="Calibri" w:cs="Calibri"/>
        </w:rPr>
        <w:t>O valor estimado para a contratação é de R$</w:t>
      </w:r>
      <w:r w:rsidR="00451130">
        <w:rPr>
          <w:rFonts w:ascii="Calibri" w:eastAsia="Calibri" w:hAnsi="Calibri" w:cs="Calibri"/>
        </w:rPr>
        <w:t>6.510.200,00</w:t>
      </w:r>
      <w:r>
        <w:rPr>
          <w:rFonts w:ascii="Calibri" w:eastAsia="Calibri" w:hAnsi="Calibri" w:cs="Calibri"/>
        </w:rPr>
        <w:t xml:space="preserve"> (</w:t>
      </w:r>
      <w:r w:rsidR="00451130">
        <w:rPr>
          <w:rFonts w:ascii="Calibri" w:eastAsia="Calibri" w:hAnsi="Calibri" w:cs="Calibri"/>
        </w:rPr>
        <w:t xml:space="preserve">seis </w:t>
      </w:r>
      <w:r>
        <w:rPr>
          <w:rFonts w:ascii="Calibri" w:eastAsia="Calibri" w:hAnsi="Calibri" w:cs="Calibri"/>
        </w:rPr>
        <w:t>milhões</w:t>
      </w:r>
      <w:r w:rsidR="00451130">
        <w:rPr>
          <w:rFonts w:ascii="Calibri" w:eastAsia="Calibri" w:hAnsi="Calibri" w:cs="Calibri"/>
        </w:rPr>
        <w:t>,</w:t>
      </w:r>
      <w:r>
        <w:rPr>
          <w:rFonts w:ascii="Calibri" w:eastAsia="Calibri" w:hAnsi="Calibri" w:cs="Calibri"/>
        </w:rPr>
        <w:t xml:space="preserve"> </w:t>
      </w:r>
      <w:r w:rsidR="00451130">
        <w:rPr>
          <w:rFonts w:ascii="Calibri" w:eastAsia="Calibri" w:hAnsi="Calibri" w:cs="Calibri"/>
        </w:rPr>
        <w:t>quinhentos e dez mil e duzentos reais).</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b/>
        </w:rPr>
        <w:t>Das Condições de Pagamento</w:t>
      </w:r>
    </w:p>
    <w:p w:rsidR="009036C1" w:rsidRDefault="001F58CA">
      <w:p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Os pagamentos serão efetuados em </w:t>
      </w:r>
      <w:r w:rsidR="00451130">
        <w:rPr>
          <w:rFonts w:ascii="Calibri" w:eastAsia="Calibri" w:hAnsi="Calibri" w:cs="Calibri"/>
          <w:color w:val="000000"/>
        </w:rPr>
        <w:t>30</w:t>
      </w:r>
      <w:r>
        <w:rPr>
          <w:rFonts w:ascii="Calibri" w:eastAsia="Calibri" w:hAnsi="Calibri" w:cs="Calibri"/>
          <w:color w:val="000000"/>
        </w:rPr>
        <w:t xml:space="preserve"> (</w:t>
      </w:r>
      <w:r w:rsidR="00451130">
        <w:rPr>
          <w:rFonts w:ascii="Calibri" w:eastAsia="Calibri" w:hAnsi="Calibri" w:cs="Calibri"/>
          <w:color w:val="000000"/>
        </w:rPr>
        <w:t>trinta</w:t>
      </w:r>
      <w:r>
        <w:rPr>
          <w:rFonts w:ascii="Calibri" w:eastAsia="Calibri" w:hAnsi="Calibri" w:cs="Calibri"/>
          <w:color w:val="000000"/>
        </w:rPr>
        <w:t>) dias, após a apresentação da Nota Fiscal e mediante apresentação do relatório de serviços prestados emitido pelo Fundo Municipal de Saúde.</w:t>
      </w:r>
    </w:p>
    <w:p w:rsidR="009036C1" w:rsidRDefault="001F58CA">
      <w:pPr>
        <w:jc w:val="both"/>
        <w:rPr>
          <w:rFonts w:ascii="Calibri" w:eastAsia="Calibri" w:hAnsi="Calibri" w:cs="Calibri"/>
        </w:rPr>
      </w:pPr>
      <w:r>
        <w:rPr>
          <w:rFonts w:ascii="Calibri" w:eastAsia="Calibri" w:hAnsi="Calibri" w:cs="Calibri"/>
        </w:rPr>
        <w:t>Caso ocorra desequilíbrio econômico financeiro desta contratação, os preços poderão ser reajustados, mediante acordos entre as partes, respeitados os preços praticados no mercado local.</w:t>
      </w:r>
    </w:p>
    <w:p w:rsidR="00451130" w:rsidRDefault="00451130">
      <w:pPr>
        <w:jc w:val="center"/>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rPr>
        <w:lastRenderedPageBreak/>
        <w:t>Tupaciguara/MG,</w:t>
      </w:r>
      <w:r w:rsidR="00451130">
        <w:rPr>
          <w:rFonts w:ascii="Calibri" w:eastAsia="Calibri" w:hAnsi="Calibri" w:cs="Calibri"/>
        </w:rPr>
        <w:t xml:space="preserve"> 20</w:t>
      </w:r>
      <w:r>
        <w:rPr>
          <w:rFonts w:ascii="Calibri" w:eastAsia="Calibri" w:hAnsi="Calibri" w:cs="Calibri"/>
        </w:rPr>
        <w:t xml:space="preserve"> de </w:t>
      </w:r>
      <w:r w:rsidR="00451130">
        <w:rPr>
          <w:rFonts w:ascii="Calibri" w:eastAsia="Calibri" w:hAnsi="Calibri" w:cs="Calibri"/>
        </w:rPr>
        <w:t>Maio</w:t>
      </w:r>
      <w:r>
        <w:rPr>
          <w:rFonts w:ascii="Calibri" w:eastAsia="Calibri" w:hAnsi="Calibri" w:cs="Calibri"/>
        </w:rPr>
        <w:t xml:space="preserve"> de2021.</w:t>
      </w: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_________________________________</w:t>
      </w:r>
    </w:p>
    <w:p w:rsidR="009036C1" w:rsidRDefault="001F58CA">
      <w:pPr>
        <w:jc w:val="center"/>
        <w:rPr>
          <w:rFonts w:ascii="Calibri" w:eastAsia="Calibri" w:hAnsi="Calibri" w:cs="Calibri"/>
        </w:rPr>
      </w:pPr>
      <w:r>
        <w:rPr>
          <w:rFonts w:ascii="Calibri" w:eastAsia="Calibri" w:hAnsi="Calibri" w:cs="Calibri"/>
          <w:b/>
        </w:rPr>
        <w:t>Jan</w:t>
      </w:r>
      <w:r w:rsidR="00451130">
        <w:rPr>
          <w:rFonts w:ascii="Calibri" w:eastAsia="Calibri" w:hAnsi="Calibri" w:cs="Calibri"/>
          <w:b/>
        </w:rPr>
        <w:t>a</w:t>
      </w:r>
      <w:r>
        <w:rPr>
          <w:rFonts w:ascii="Calibri" w:eastAsia="Calibri" w:hAnsi="Calibri" w:cs="Calibri"/>
          <w:b/>
        </w:rPr>
        <w:t xml:space="preserve">ína Lemos Alves </w:t>
      </w:r>
    </w:p>
    <w:p w:rsidR="009036C1" w:rsidRDefault="001F58CA">
      <w:pPr>
        <w:jc w:val="center"/>
        <w:rPr>
          <w:rFonts w:ascii="Calibri" w:eastAsia="Calibri" w:hAnsi="Calibri" w:cs="Calibri"/>
        </w:rPr>
      </w:pPr>
      <w:r>
        <w:rPr>
          <w:rFonts w:ascii="Calibri" w:eastAsia="Calibri" w:hAnsi="Calibri" w:cs="Calibri"/>
          <w:b/>
        </w:rPr>
        <w:t xml:space="preserve">Sec. Municipal de Saúde </w:t>
      </w: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__________________________________</w:t>
      </w:r>
    </w:p>
    <w:p w:rsidR="009036C1" w:rsidRPr="00451130" w:rsidRDefault="00451130">
      <w:pPr>
        <w:spacing w:line="276" w:lineRule="auto"/>
        <w:jc w:val="center"/>
        <w:rPr>
          <w:rFonts w:ascii="Calibri" w:eastAsia="Calibri" w:hAnsi="Calibri" w:cs="Calibri"/>
        </w:rPr>
      </w:pPr>
      <w:r w:rsidRPr="00451130">
        <w:rPr>
          <w:rFonts w:ascii="Calibri" w:eastAsia="Calibri" w:hAnsi="Calibri" w:cs="Calibri"/>
          <w:b/>
        </w:rPr>
        <w:t>Paulo Ricardo Costa de Araújo</w:t>
      </w:r>
    </w:p>
    <w:p w:rsidR="009036C1" w:rsidRPr="00451130" w:rsidRDefault="001F58CA">
      <w:pPr>
        <w:spacing w:line="276" w:lineRule="auto"/>
        <w:jc w:val="center"/>
        <w:rPr>
          <w:rFonts w:ascii="Calibri" w:eastAsia="Calibri" w:hAnsi="Calibri" w:cs="Calibri"/>
        </w:rPr>
      </w:pPr>
      <w:r w:rsidRPr="00451130">
        <w:rPr>
          <w:rFonts w:ascii="Calibri" w:eastAsia="Calibri" w:hAnsi="Calibri" w:cs="Calibri"/>
          <w:b/>
        </w:rPr>
        <w:t>Presidente</w:t>
      </w:r>
    </w:p>
    <w:p w:rsidR="009036C1" w:rsidRDefault="009036C1">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451130" w:rsidRDefault="00451130">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b/>
        </w:rPr>
        <w:lastRenderedPageBreak/>
        <w:t>Anexo</w:t>
      </w:r>
      <w:r>
        <w:rPr>
          <w:rFonts w:ascii="Calibri" w:eastAsia="Calibri" w:hAnsi="Calibri" w:cs="Calibri"/>
          <w:b/>
        </w:rPr>
        <w:t xml:space="preserve"> III</w:t>
      </w:r>
      <w:r>
        <w:rPr>
          <w:rFonts w:ascii="Calibri" w:eastAsia="Calibri" w:hAnsi="Calibri" w:cs="Calibri"/>
          <w:b/>
        </w:rPr>
        <w:t xml:space="preserve"> - Declaração de Inexistência de Fato Impeditivo</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r>
        <w:rPr>
          <w:rFonts w:ascii="Calibri" w:eastAsia="Calibri" w:hAnsi="Calibri" w:cs="Calibri"/>
          <w:b/>
        </w:rPr>
        <w:tab/>
      </w:r>
      <w:r>
        <w:rPr>
          <w:rFonts w:ascii="Calibri" w:eastAsia="Calibri" w:hAnsi="Calibri" w:cs="Calibri"/>
        </w:rPr>
        <w:t xml:space="preserve">A (empresa proponente/), inscrita no cadastro de pessoas jurídicas sob o </w:t>
      </w:r>
      <w:r w:rsidRPr="00616371">
        <w:rPr>
          <w:rFonts w:ascii="Calibri" w:eastAsia="Calibri" w:hAnsi="Calibri" w:cs="Calibri"/>
        </w:rPr>
        <w:t xml:space="preserve">nº. </w:t>
      </w:r>
      <w:proofErr w:type="spellStart"/>
      <w:r w:rsidRPr="00616371">
        <w:rPr>
          <w:rFonts w:ascii="Calibri" w:eastAsia="Calibri" w:hAnsi="Calibri" w:cs="Calibri"/>
        </w:rPr>
        <w:t>xx.xxx.xxx</w:t>
      </w:r>
      <w:proofErr w:type="spellEnd"/>
      <w:r w:rsidRPr="00616371">
        <w:rPr>
          <w:rFonts w:ascii="Calibri" w:eastAsia="Calibri" w:hAnsi="Calibri" w:cs="Calibri"/>
        </w:rPr>
        <w:t>/</w:t>
      </w:r>
      <w:proofErr w:type="spellStart"/>
      <w:r w:rsidRPr="00616371">
        <w:rPr>
          <w:rFonts w:ascii="Calibri" w:eastAsia="Calibri" w:hAnsi="Calibri" w:cs="Calibri"/>
        </w:rPr>
        <w:t>xxxx-xx</w:t>
      </w:r>
      <w:proofErr w:type="spellEnd"/>
      <w:r w:rsidRPr="00616371">
        <w:rPr>
          <w:rFonts w:ascii="Calibri" w:eastAsia="Calibri" w:hAnsi="Calibri" w:cs="Calibri"/>
        </w:rPr>
        <w:t>,</w:t>
      </w:r>
      <w:r>
        <w:rPr>
          <w:rFonts w:ascii="Calibri" w:eastAsia="Calibri" w:hAnsi="Calibri" w:cs="Calibri"/>
        </w:rPr>
        <w:t xml:space="preserve"> sediada em </w:t>
      </w:r>
      <w:proofErr w:type="spellStart"/>
      <w:r w:rsidRPr="00616371">
        <w:rPr>
          <w:rFonts w:ascii="Calibri" w:eastAsia="Calibri" w:hAnsi="Calibri" w:cs="Calibri"/>
        </w:rPr>
        <w:t>xxxxxxxxxx</w:t>
      </w:r>
      <w:proofErr w:type="spellEnd"/>
      <w:r w:rsidRPr="00616371">
        <w:rPr>
          <w:rFonts w:ascii="Calibri" w:eastAsia="Calibri" w:hAnsi="Calibri" w:cs="Calibri"/>
        </w:rPr>
        <w:t>/</w:t>
      </w:r>
      <w:proofErr w:type="spellStart"/>
      <w:r w:rsidRPr="00616371">
        <w:rPr>
          <w:rFonts w:ascii="Calibri" w:eastAsia="Calibri" w:hAnsi="Calibri" w:cs="Calibri"/>
        </w:rPr>
        <w:t>xx</w:t>
      </w:r>
      <w:proofErr w:type="spellEnd"/>
      <w:r>
        <w:rPr>
          <w:rFonts w:ascii="Calibri" w:eastAsia="Calibri" w:hAnsi="Calibri" w:cs="Calibri"/>
        </w:rPr>
        <w:t>, na (endereço completo), por intermédio de seu representante legal, infra-assinado, e para os fins do credenciamento nº.002/2019 declara expressamente que até a presente data, inexistem fatos supervenientes impeditivos para sua habilitação no presente processo licitatório, estando ciente da obrigatoriedade de declarar ocorrências posteriores, em cumprimento ao Edital.</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rPr>
        <w:t xml:space="preserve">________________, __ de _____________ </w:t>
      </w:r>
      <w:proofErr w:type="spellStart"/>
      <w:r>
        <w:rPr>
          <w:rFonts w:ascii="Calibri" w:eastAsia="Calibri" w:hAnsi="Calibri" w:cs="Calibri"/>
        </w:rPr>
        <w:t>de</w:t>
      </w:r>
      <w:proofErr w:type="spellEnd"/>
      <w:r>
        <w:rPr>
          <w:rFonts w:ascii="Calibri" w:eastAsia="Calibri" w:hAnsi="Calibri" w:cs="Calibri"/>
        </w:rPr>
        <w:t xml:space="preserve"> _____.</w:t>
      </w:r>
    </w:p>
    <w:p w:rsidR="00AE04B3" w:rsidRDefault="00AE04B3" w:rsidP="00AE04B3">
      <w:pPr>
        <w:jc w:val="center"/>
        <w:rPr>
          <w:rFonts w:ascii="Calibri" w:eastAsia="Calibri" w:hAnsi="Calibri" w:cs="Calibri"/>
        </w:rPr>
      </w:pPr>
    </w:p>
    <w:p w:rsidR="00AE04B3" w:rsidRDefault="00AE04B3" w:rsidP="00AE04B3">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rPr>
        <w:t>_____________________________________________________________</w:t>
      </w:r>
    </w:p>
    <w:p w:rsidR="00AE04B3" w:rsidRDefault="00AE04B3" w:rsidP="00AE04B3">
      <w:pPr>
        <w:jc w:val="center"/>
        <w:rPr>
          <w:rFonts w:ascii="Calibri" w:eastAsia="Calibri" w:hAnsi="Calibri" w:cs="Calibri"/>
        </w:rPr>
      </w:pPr>
      <w:r>
        <w:rPr>
          <w:rFonts w:ascii="Calibri" w:eastAsia="Calibri" w:hAnsi="Calibri" w:cs="Calibri"/>
        </w:rPr>
        <w:t xml:space="preserve">Identificação do Representante da Empresa </w:t>
      </w: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b/>
        </w:rPr>
        <w:t>Anexo IV</w:t>
      </w:r>
      <w:r>
        <w:rPr>
          <w:rFonts w:ascii="Calibri" w:eastAsia="Calibri" w:hAnsi="Calibri" w:cs="Calibri"/>
          <w:b/>
        </w:rPr>
        <w:t xml:space="preserve"> - Declaração que não emprega menor</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r>
        <w:rPr>
          <w:rFonts w:ascii="Calibri" w:eastAsia="Calibri" w:hAnsi="Calibri" w:cs="Calibri"/>
          <w:b/>
        </w:rPr>
        <w:tab/>
      </w:r>
      <w:r>
        <w:rPr>
          <w:rFonts w:ascii="Calibri" w:eastAsia="Calibri" w:hAnsi="Calibri" w:cs="Calibri"/>
        </w:rPr>
        <w:t xml:space="preserve">A (empresa proponente) inscrito no cadastro de pessoas jurídicas sob nº </w:t>
      </w:r>
      <w:proofErr w:type="spellStart"/>
      <w:r>
        <w:rPr>
          <w:rFonts w:ascii="Calibri" w:eastAsia="Calibri" w:hAnsi="Calibri" w:cs="Calibri"/>
        </w:rPr>
        <w:t>xx.xxx.xxx</w:t>
      </w:r>
      <w:proofErr w:type="spellEnd"/>
      <w:r>
        <w:rPr>
          <w:rFonts w:ascii="Calibri" w:eastAsia="Calibri" w:hAnsi="Calibri" w:cs="Calibri"/>
        </w:rPr>
        <w:t>/</w:t>
      </w:r>
      <w:proofErr w:type="spellStart"/>
      <w:r>
        <w:rPr>
          <w:rFonts w:ascii="Calibri" w:eastAsia="Calibri" w:hAnsi="Calibri" w:cs="Calibri"/>
        </w:rPr>
        <w:t>xxxx-xx</w:t>
      </w:r>
      <w:proofErr w:type="spellEnd"/>
      <w:r>
        <w:rPr>
          <w:rFonts w:ascii="Calibri" w:eastAsia="Calibri" w:hAnsi="Calibri" w:cs="Calibri"/>
        </w:rPr>
        <w:t xml:space="preserve"> por intermédio de seu representante legal a </w:t>
      </w:r>
      <w:proofErr w:type="spellStart"/>
      <w:r>
        <w:rPr>
          <w:rFonts w:ascii="Calibri" w:eastAsia="Calibri" w:hAnsi="Calibri" w:cs="Calibri"/>
        </w:rPr>
        <w:t>Sr</w:t>
      </w:r>
      <w:proofErr w:type="spellEnd"/>
      <w:r>
        <w:rPr>
          <w:rFonts w:ascii="Calibri" w:eastAsia="Calibri" w:hAnsi="Calibri" w:cs="Calibri"/>
        </w:rPr>
        <w:t>(a) ______________, inscrita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rPr>
        <w:t xml:space="preserve">__________________, __ de _______________ </w:t>
      </w:r>
      <w:proofErr w:type="spellStart"/>
      <w:r>
        <w:rPr>
          <w:rFonts w:ascii="Calibri" w:eastAsia="Calibri" w:hAnsi="Calibri" w:cs="Calibri"/>
        </w:rPr>
        <w:t>de</w:t>
      </w:r>
      <w:proofErr w:type="spellEnd"/>
      <w:r>
        <w:rPr>
          <w:rFonts w:ascii="Calibri" w:eastAsia="Calibri" w:hAnsi="Calibri" w:cs="Calibri"/>
        </w:rPr>
        <w:t xml:space="preserve"> ______.</w:t>
      </w:r>
    </w:p>
    <w:p w:rsidR="00AE04B3" w:rsidRDefault="00AE04B3" w:rsidP="00AE04B3">
      <w:pPr>
        <w:jc w:val="center"/>
        <w:rPr>
          <w:rFonts w:ascii="Calibri" w:eastAsia="Calibri" w:hAnsi="Calibri" w:cs="Calibri"/>
        </w:rPr>
      </w:pPr>
    </w:p>
    <w:p w:rsidR="00AE04B3" w:rsidRDefault="00AE04B3" w:rsidP="00AE04B3">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rPr>
        <w:t>_____________________________________</w:t>
      </w:r>
    </w:p>
    <w:p w:rsidR="00AE04B3" w:rsidRDefault="00AE04B3" w:rsidP="00AE04B3">
      <w:pPr>
        <w:jc w:val="center"/>
        <w:rPr>
          <w:rFonts w:ascii="Calibri" w:eastAsia="Calibri" w:hAnsi="Calibri" w:cs="Calibri"/>
        </w:rPr>
      </w:pPr>
      <w:r>
        <w:rPr>
          <w:rFonts w:ascii="Calibri" w:eastAsia="Calibri" w:hAnsi="Calibri" w:cs="Calibri"/>
        </w:rPr>
        <w:t>Identificação do Representante da Empresa</w:t>
      </w: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rsidP="00AE04B3">
      <w:pPr>
        <w:jc w:val="center"/>
        <w:rPr>
          <w:rFonts w:ascii="Calibri" w:eastAsia="Calibri" w:hAnsi="Calibri" w:cs="Calibri"/>
        </w:rPr>
      </w:pPr>
      <w:r>
        <w:rPr>
          <w:rFonts w:ascii="Calibri" w:eastAsia="Calibri" w:hAnsi="Calibri" w:cs="Calibri"/>
          <w:b/>
        </w:rPr>
        <w:lastRenderedPageBreak/>
        <w:t>Anexo -V</w:t>
      </w:r>
    </w:p>
    <w:p w:rsidR="00AE04B3" w:rsidRDefault="00AE04B3" w:rsidP="00AE04B3">
      <w:pPr>
        <w:jc w:val="both"/>
        <w:rPr>
          <w:rFonts w:ascii="Calibri" w:eastAsia="Calibri" w:hAnsi="Calibri" w:cs="Calibri"/>
        </w:rPr>
      </w:pPr>
    </w:p>
    <w:p w:rsidR="00AE04B3" w:rsidRDefault="00AE04B3" w:rsidP="00AE04B3">
      <w:pPr>
        <w:jc w:val="both"/>
        <w:rPr>
          <w:rFonts w:ascii="Calibri" w:eastAsia="Calibri" w:hAnsi="Calibri" w:cs="Calibri"/>
        </w:rPr>
      </w:pPr>
    </w:p>
    <w:p w:rsidR="00AE04B3" w:rsidRDefault="00AE04B3" w:rsidP="00AE04B3">
      <w:pPr>
        <w:tabs>
          <w:tab w:val="left" w:pos="851"/>
          <w:tab w:val="left" w:pos="993"/>
          <w:tab w:val="left" w:pos="1134"/>
        </w:tabs>
        <w:jc w:val="center"/>
        <w:rPr>
          <w:rFonts w:ascii="Calibri" w:eastAsia="Calibri" w:hAnsi="Calibri" w:cs="Calibri"/>
        </w:rPr>
      </w:pPr>
      <w:r>
        <w:rPr>
          <w:rFonts w:ascii="Calibri" w:eastAsia="Calibri" w:hAnsi="Calibri" w:cs="Calibri"/>
          <w:b/>
        </w:rPr>
        <w:t>Modelo de Termo de Renúncia</w:t>
      </w:r>
    </w:p>
    <w:p w:rsidR="00AE04B3" w:rsidRDefault="00AE04B3" w:rsidP="00AE04B3">
      <w:pPr>
        <w:tabs>
          <w:tab w:val="left" w:pos="851"/>
          <w:tab w:val="left" w:pos="993"/>
          <w:tab w:val="left" w:pos="1134"/>
        </w:tabs>
        <w:jc w:val="center"/>
        <w:rPr>
          <w:rFonts w:ascii="Calibri" w:eastAsia="Calibri" w:hAnsi="Calibri" w:cs="Calibri"/>
        </w:rPr>
      </w:pPr>
    </w:p>
    <w:p w:rsidR="00AE04B3" w:rsidRDefault="00AE04B3" w:rsidP="00AE04B3">
      <w:pPr>
        <w:pBdr>
          <w:top w:val="nil"/>
          <w:left w:val="nil"/>
          <w:bottom w:val="nil"/>
          <w:right w:val="nil"/>
          <w:between w:val="nil"/>
        </w:pBdr>
        <w:jc w:val="center"/>
        <w:rPr>
          <w:rFonts w:ascii="Calibri" w:eastAsia="Calibri" w:hAnsi="Calibri" w:cs="Calibri"/>
          <w:color w:val="000000"/>
        </w:rPr>
      </w:pPr>
    </w:p>
    <w:p w:rsidR="00AE04B3" w:rsidRDefault="00AE04B3" w:rsidP="00AE04B3">
      <w:pPr>
        <w:pBdr>
          <w:top w:val="nil"/>
          <w:left w:val="nil"/>
          <w:bottom w:val="nil"/>
          <w:right w:val="nil"/>
          <w:between w:val="nil"/>
        </w:pBdr>
        <w:jc w:val="both"/>
        <w:rPr>
          <w:rFonts w:ascii="Calibri" w:eastAsia="Calibri" w:hAnsi="Calibri" w:cs="Calibri"/>
          <w:color w:val="000000"/>
        </w:rPr>
      </w:pPr>
    </w:p>
    <w:p w:rsidR="00AE04B3" w:rsidRDefault="00AE04B3" w:rsidP="00AE04B3">
      <w:pPr>
        <w:pBdr>
          <w:top w:val="nil"/>
          <w:left w:val="nil"/>
          <w:bottom w:val="nil"/>
          <w:right w:val="nil"/>
          <w:between w:val="nil"/>
        </w:pBdr>
        <w:jc w:val="both"/>
        <w:rPr>
          <w:rFonts w:ascii="Calibri" w:eastAsia="Calibri" w:hAnsi="Calibri" w:cs="Calibri"/>
          <w:color w:val="000000"/>
        </w:rPr>
      </w:pPr>
    </w:p>
    <w:p w:rsidR="00AE04B3" w:rsidRDefault="00AE04B3" w:rsidP="00AE04B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 empresa _____________________, inscrita no cadastro de pessoas jurídicas sob o nº. _______________________, participante do Credenciamento </w:t>
      </w:r>
      <w:r w:rsidRPr="00616371">
        <w:rPr>
          <w:rFonts w:ascii="Calibri" w:eastAsia="Calibri" w:hAnsi="Calibri" w:cs="Calibri"/>
          <w:color w:val="000000"/>
        </w:rPr>
        <w:t>nº 00</w:t>
      </w:r>
      <w:r>
        <w:rPr>
          <w:rFonts w:ascii="Calibri" w:eastAsia="Calibri" w:hAnsi="Calibri" w:cs="Calibri"/>
          <w:color w:val="000000"/>
        </w:rPr>
        <w:t>2</w:t>
      </w:r>
      <w:r w:rsidRPr="00616371">
        <w:rPr>
          <w:rFonts w:ascii="Calibri" w:eastAsia="Calibri" w:hAnsi="Calibri" w:cs="Calibri"/>
          <w:color w:val="000000"/>
        </w:rPr>
        <w:t>/2021</w:t>
      </w:r>
      <w:r>
        <w:rPr>
          <w:rFonts w:ascii="Calibri" w:eastAsia="Calibri" w:hAnsi="Calibri" w:cs="Calibri"/>
          <w:color w:val="000000"/>
        </w:rPr>
        <w:t xml:space="preserve"> por seu representante legal, declara na forma e sob as penas da Lei Federal nº. 8666/93, que não pretende recorrer das decisões da Comissão Permanente de Licitação, que julgou os documentos de habilitação e propostas, renunciando, assim, expressamente, ao direito de recurso e ao prazo respectivo, concordando, em consequência, com o curso do procedimento licitatório.</w:t>
      </w:r>
    </w:p>
    <w:p w:rsidR="00AE04B3" w:rsidRDefault="00AE04B3" w:rsidP="00AE04B3">
      <w:pPr>
        <w:pBdr>
          <w:top w:val="nil"/>
          <w:left w:val="nil"/>
          <w:bottom w:val="nil"/>
          <w:right w:val="nil"/>
          <w:between w:val="nil"/>
        </w:pBdr>
        <w:jc w:val="right"/>
        <w:rPr>
          <w:rFonts w:ascii="Calibri" w:eastAsia="Calibri" w:hAnsi="Calibri" w:cs="Calibri"/>
          <w:color w:val="000000"/>
        </w:rPr>
      </w:pPr>
      <w:r>
        <w:rPr>
          <w:rFonts w:ascii="Calibri" w:eastAsia="Calibri" w:hAnsi="Calibri" w:cs="Calibri"/>
          <w:color w:val="000000"/>
        </w:rPr>
        <w:t> </w:t>
      </w:r>
    </w:p>
    <w:p w:rsidR="00AE04B3" w:rsidRDefault="00AE04B3" w:rsidP="00AE04B3">
      <w:pPr>
        <w:pBdr>
          <w:top w:val="nil"/>
          <w:left w:val="nil"/>
          <w:bottom w:val="nil"/>
          <w:right w:val="nil"/>
          <w:between w:val="nil"/>
        </w:pBdr>
        <w:jc w:val="both"/>
        <w:rPr>
          <w:rFonts w:ascii="Calibri" w:eastAsia="Calibri" w:hAnsi="Calibri" w:cs="Calibri"/>
          <w:color w:val="000000"/>
        </w:rPr>
      </w:pP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Tupaciguara/MG, _____ de ___________ </w:t>
      </w:r>
      <w:proofErr w:type="spellStart"/>
      <w:r>
        <w:rPr>
          <w:rFonts w:ascii="Calibri" w:eastAsia="Calibri" w:hAnsi="Calibri" w:cs="Calibri"/>
          <w:color w:val="000000"/>
        </w:rPr>
        <w:t>de</w:t>
      </w:r>
      <w:proofErr w:type="spellEnd"/>
      <w:r>
        <w:rPr>
          <w:rFonts w:ascii="Calibri" w:eastAsia="Calibri" w:hAnsi="Calibri" w:cs="Calibri"/>
          <w:color w:val="000000"/>
        </w:rPr>
        <w:t xml:space="preserve"> ____.</w:t>
      </w:r>
    </w:p>
    <w:p w:rsidR="00AE04B3" w:rsidRDefault="00AE04B3" w:rsidP="00AE04B3">
      <w:pPr>
        <w:pBdr>
          <w:top w:val="nil"/>
          <w:left w:val="nil"/>
          <w:bottom w:val="nil"/>
          <w:right w:val="nil"/>
          <w:between w:val="nil"/>
        </w:pBdr>
        <w:rPr>
          <w:rFonts w:ascii="Calibri" w:eastAsia="Calibri" w:hAnsi="Calibri" w:cs="Calibri"/>
          <w:color w:val="000000"/>
        </w:rPr>
      </w:pPr>
    </w:p>
    <w:p w:rsidR="00AE04B3" w:rsidRDefault="00AE04B3" w:rsidP="00AE04B3">
      <w:pPr>
        <w:pBdr>
          <w:top w:val="nil"/>
          <w:left w:val="nil"/>
          <w:bottom w:val="nil"/>
          <w:right w:val="nil"/>
          <w:between w:val="nil"/>
        </w:pBdr>
        <w:rPr>
          <w:rFonts w:ascii="Calibri" w:eastAsia="Calibri" w:hAnsi="Calibri" w:cs="Calibri"/>
          <w:color w:val="000000"/>
        </w:rPr>
      </w:pP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____________________________________</w:t>
      </w: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Empresa</w:t>
      </w:r>
    </w:p>
    <w:p w:rsidR="00AE04B3" w:rsidRDefault="00AE04B3" w:rsidP="00AE04B3">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CNPJ</w:t>
      </w: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AE04B3" w:rsidRDefault="00AE04B3">
      <w:pPr>
        <w:jc w:val="center"/>
        <w:rPr>
          <w:rFonts w:ascii="Calibri" w:eastAsia="Calibri" w:hAnsi="Calibri" w:cs="Calibri"/>
        </w:rPr>
      </w:pPr>
    </w:p>
    <w:p w:rsidR="00E21A87" w:rsidRDefault="00E21A87" w:rsidP="00E21A87">
      <w:pPr>
        <w:spacing w:line="276" w:lineRule="auto"/>
        <w:jc w:val="center"/>
        <w:rPr>
          <w:rFonts w:ascii="Calibri" w:hAnsi="Calibri"/>
          <w:b/>
          <w:bCs/>
        </w:rPr>
      </w:pPr>
      <w:r>
        <w:rPr>
          <w:rFonts w:ascii="Calibri" w:hAnsi="Calibri"/>
          <w:b/>
          <w:bCs/>
        </w:rPr>
        <w:lastRenderedPageBreak/>
        <w:t xml:space="preserve">Anexo </w:t>
      </w:r>
      <w:r>
        <w:rPr>
          <w:rFonts w:ascii="Calibri" w:hAnsi="Calibri"/>
          <w:b/>
          <w:bCs/>
        </w:rPr>
        <w:t>V</w:t>
      </w:r>
      <w:r>
        <w:rPr>
          <w:rFonts w:ascii="Calibri" w:hAnsi="Calibri"/>
          <w:b/>
          <w:bCs/>
        </w:rPr>
        <w:t>I</w:t>
      </w:r>
    </w:p>
    <w:p w:rsidR="00E21A87" w:rsidRDefault="00E21A87" w:rsidP="00E21A87">
      <w:pPr>
        <w:spacing w:line="276" w:lineRule="auto"/>
        <w:jc w:val="center"/>
        <w:rPr>
          <w:rFonts w:ascii="Calibri" w:hAnsi="Calibri"/>
          <w:b/>
          <w:bCs/>
        </w:rPr>
      </w:pPr>
    </w:p>
    <w:p w:rsidR="00E21A87" w:rsidRPr="004A7691" w:rsidRDefault="00E21A87" w:rsidP="00E21A87">
      <w:pPr>
        <w:spacing w:line="276" w:lineRule="auto"/>
        <w:jc w:val="center"/>
        <w:rPr>
          <w:rFonts w:ascii="Calibri" w:hAnsi="Calibri"/>
          <w:b/>
          <w:bCs/>
        </w:rPr>
      </w:pPr>
      <w:r w:rsidRPr="004A7691">
        <w:rPr>
          <w:rFonts w:ascii="Calibri" w:hAnsi="Calibri"/>
          <w:b/>
          <w:bCs/>
        </w:rPr>
        <w:t>Credenciamento</w:t>
      </w:r>
    </w:p>
    <w:p w:rsidR="00E21A87" w:rsidRPr="004A7691" w:rsidRDefault="00E21A87" w:rsidP="00E21A87">
      <w:pPr>
        <w:spacing w:line="276" w:lineRule="auto"/>
        <w:jc w:val="center"/>
        <w:rPr>
          <w:rFonts w:ascii="Calibri" w:hAnsi="Calibri"/>
          <w:b/>
          <w:bCs/>
        </w:rPr>
      </w:pPr>
    </w:p>
    <w:p w:rsidR="00E21A87" w:rsidRPr="004A7691" w:rsidRDefault="00E21A87" w:rsidP="00E21A87">
      <w:pPr>
        <w:spacing w:line="276" w:lineRule="auto"/>
        <w:rPr>
          <w:rFonts w:ascii="Calibri" w:hAnsi="Calibri"/>
        </w:rPr>
      </w:pPr>
    </w:p>
    <w:p w:rsidR="00E21A87" w:rsidRPr="004A7691" w:rsidRDefault="00E21A87" w:rsidP="00E21A87">
      <w:pPr>
        <w:spacing w:line="276" w:lineRule="auto"/>
        <w:jc w:val="both"/>
        <w:rPr>
          <w:rFonts w:ascii="Calibri" w:hAnsi="Calibri"/>
        </w:rPr>
      </w:pPr>
      <w:r w:rsidRPr="004A7691">
        <w:rPr>
          <w:rFonts w:ascii="Calibri" w:hAnsi="Calibri"/>
        </w:rPr>
        <w:t>Mediante o presente, credenciamos o(a) Sr.(a) ..............................,</w:t>
      </w:r>
      <w:r>
        <w:rPr>
          <w:rFonts w:ascii="Calibri" w:hAnsi="Calibri"/>
        </w:rPr>
        <w:t xml:space="preserve"> portador (a) da c</w:t>
      </w:r>
      <w:r w:rsidRPr="004A7691">
        <w:rPr>
          <w:rFonts w:ascii="Calibri" w:hAnsi="Calibri"/>
        </w:rPr>
        <w:t xml:space="preserve">édula de </w:t>
      </w:r>
      <w:r>
        <w:rPr>
          <w:rFonts w:ascii="Calibri" w:hAnsi="Calibri"/>
        </w:rPr>
        <w:t>identidade nº. ..............., inscrito (a) no cadastro de pessoas físicas sob o nº. ...............................</w:t>
      </w:r>
      <w:r w:rsidRPr="004A7691">
        <w:rPr>
          <w:rFonts w:ascii="Calibri" w:hAnsi="Calibri"/>
        </w:rPr>
        <w:t>............, a participar da licitação instaurada pela Prefeitura Municipal de Tupaciguara, na modalidade Pregão</w:t>
      </w:r>
      <w:r>
        <w:rPr>
          <w:rFonts w:ascii="Calibri" w:hAnsi="Calibri"/>
        </w:rPr>
        <w:t xml:space="preserve"> Presencial nº. ___/____</w:t>
      </w:r>
      <w:r w:rsidRPr="004A7691">
        <w:rPr>
          <w:rFonts w:ascii="Calibri" w:hAnsi="Calibri"/>
        </w:rPr>
        <w:t xml:space="preserve">, na </w:t>
      </w:r>
      <w:r>
        <w:rPr>
          <w:rFonts w:ascii="Calibri" w:hAnsi="Calibri"/>
        </w:rPr>
        <w:t>qualidade de representante legal</w:t>
      </w:r>
      <w:r w:rsidRPr="004A7691">
        <w:rPr>
          <w:rFonts w:ascii="Calibri" w:hAnsi="Calibri"/>
        </w:rPr>
        <w:t xml:space="preserve">, outorgando-lhe </w:t>
      </w:r>
      <w:r w:rsidRPr="00B354DB">
        <w:rPr>
          <w:rFonts w:ascii="Calibri" w:hAnsi="Calibri"/>
        </w:rPr>
        <w:t>plenos poderes</w:t>
      </w:r>
      <w:r w:rsidRPr="004A7691">
        <w:rPr>
          <w:rFonts w:ascii="Calibri" w:hAnsi="Calibri"/>
        </w:rPr>
        <w:t xml:space="preserve"> para pronunciar-se em nome da empresa ................, </w:t>
      </w:r>
      <w:r>
        <w:rPr>
          <w:rFonts w:ascii="Calibri" w:hAnsi="Calibri"/>
        </w:rPr>
        <w:t>inscrita no cadastro de pessoas jurídicas sob o nº. .....................</w:t>
      </w:r>
      <w:r w:rsidRPr="004A7691">
        <w:rPr>
          <w:rFonts w:ascii="Calibri" w:hAnsi="Calibri"/>
        </w:rPr>
        <w:t xml:space="preserve">.............., bem como formular propostas, dar lances verbais </w:t>
      </w:r>
      <w:proofErr w:type="gramStart"/>
      <w:r w:rsidRPr="004A7691">
        <w:rPr>
          <w:rFonts w:ascii="Calibri" w:hAnsi="Calibri"/>
        </w:rPr>
        <w:t>e  praticar</w:t>
      </w:r>
      <w:proofErr w:type="gramEnd"/>
      <w:r w:rsidRPr="004A7691">
        <w:rPr>
          <w:rFonts w:ascii="Calibri" w:hAnsi="Calibri"/>
        </w:rPr>
        <w:t xml:space="preserve"> todos os demais atos inerentes ao certame, inclusive assinar contratos.</w:t>
      </w:r>
    </w:p>
    <w:p w:rsidR="00E21A87" w:rsidRPr="004A7691" w:rsidRDefault="00E21A87" w:rsidP="00E21A87">
      <w:pPr>
        <w:spacing w:line="276" w:lineRule="auto"/>
        <w:rPr>
          <w:rFonts w:ascii="Calibri" w:hAnsi="Calibri"/>
        </w:rPr>
      </w:pPr>
    </w:p>
    <w:p w:rsidR="00E21A87" w:rsidRPr="004A7691" w:rsidRDefault="00E21A87" w:rsidP="00E21A87">
      <w:pPr>
        <w:spacing w:line="276" w:lineRule="auto"/>
        <w:rPr>
          <w:rFonts w:ascii="Calibri" w:hAnsi="Calibri"/>
        </w:rPr>
      </w:pPr>
    </w:p>
    <w:p w:rsidR="00E21A87" w:rsidRPr="004A7691" w:rsidRDefault="00E21A87" w:rsidP="00E21A87">
      <w:pPr>
        <w:spacing w:line="276" w:lineRule="auto"/>
        <w:jc w:val="center"/>
        <w:rPr>
          <w:rFonts w:ascii="Calibri" w:hAnsi="Calibri"/>
        </w:rPr>
      </w:pPr>
      <w:r w:rsidRPr="004A7691">
        <w:rPr>
          <w:rFonts w:ascii="Calibri" w:hAnsi="Calibri"/>
        </w:rPr>
        <w:t xml:space="preserve">................, ......... de .................................. </w:t>
      </w:r>
      <w:proofErr w:type="gramStart"/>
      <w:r w:rsidRPr="004A7691">
        <w:rPr>
          <w:rFonts w:ascii="Calibri" w:hAnsi="Calibri"/>
        </w:rPr>
        <w:t>de</w:t>
      </w:r>
      <w:proofErr w:type="gramEnd"/>
      <w:r w:rsidRPr="004A7691">
        <w:rPr>
          <w:rFonts w:ascii="Calibri" w:hAnsi="Calibri"/>
        </w:rPr>
        <w:t xml:space="preserve"> .............</w:t>
      </w:r>
    </w:p>
    <w:p w:rsidR="00E21A87" w:rsidRPr="004A7691" w:rsidRDefault="00E21A87" w:rsidP="00E21A87">
      <w:pPr>
        <w:spacing w:line="276" w:lineRule="auto"/>
        <w:jc w:val="center"/>
        <w:rPr>
          <w:rFonts w:ascii="Calibri" w:hAnsi="Calibri"/>
        </w:rPr>
      </w:pPr>
    </w:p>
    <w:p w:rsidR="00E21A87" w:rsidRPr="004A7691" w:rsidRDefault="00E21A87" w:rsidP="00E21A87">
      <w:pPr>
        <w:spacing w:line="276" w:lineRule="auto"/>
        <w:jc w:val="center"/>
        <w:rPr>
          <w:rFonts w:ascii="Calibri" w:hAnsi="Calibri"/>
        </w:rPr>
      </w:pPr>
    </w:p>
    <w:p w:rsidR="00E21A87" w:rsidRPr="004A7691" w:rsidRDefault="00E21A87" w:rsidP="00E21A87">
      <w:pPr>
        <w:spacing w:line="276" w:lineRule="auto"/>
        <w:jc w:val="center"/>
        <w:rPr>
          <w:rFonts w:ascii="Calibri" w:hAnsi="Calibri"/>
        </w:rPr>
      </w:pPr>
      <w:r w:rsidRPr="004A7691">
        <w:rPr>
          <w:rFonts w:ascii="Calibri" w:hAnsi="Calibri"/>
        </w:rPr>
        <w:t>Assinatura do Dirigente da Empresa</w:t>
      </w: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E21A87" w:rsidRDefault="00E21A87">
      <w:pPr>
        <w:jc w:val="center"/>
        <w:rPr>
          <w:rFonts w:ascii="Calibri" w:eastAsia="Calibri" w:hAnsi="Calibri" w:cs="Calibri"/>
          <w:b/>
        </w:rPr>
      </w:pPr>
    </w:p>
    <w:p w:rsidR="009036C1" w:rsidRDefault="00AE04B3">
      <w:pPr>
        <w:jc w:val="center"/>
        <w:rPr>
          <w:rFonts w:ascii="Calibri" w:eastAsia="Calibri" w:hAnsi="Calibri" w:cs="Calibri"/>
        </w:rPr>
      </w:pPr>
      <w:r>
        <w:rPr>
          <w:rFonts w:ascii="Calibri" w:eastAsia="Calibri" w:hAnsi="Calibri" w:cs="Calibri"/>
          <w:b/>
        </w:rPr>
        <w:lastRenderedPageBreak/>
        <w:t xml:space="preserve">Anexo </w:t>
      </w:r>
      <w:r w:rsidR="001F58CA">
        <w:rPr>
          <w:rFonts w:ascii="Calibri" w:eastAsia="Calibri" w:hAnsi="Calibri" w:cs="Calibri"/>
          <w:b/>
        </w:rPr>
        <w:t>V</w:t>
      </w:r>
      <w:r>
        <w:rPr>
          <w:rFonts w:ascii="Calibri" w:eastAsia="Calibri" w:hAnsi="Calibri" w:cs="Calibri"/>
          <w:b/>
        </w:rPr>
        <w:t>I</w:t>
      </w:r>
      <w:r w:rsidR="00E21A87">
        <w:rPr>
          <w:rFonts w:ascii="Calibri" w:eastAsia="Calibri" w:hAnsi="Calibri" w:cs="Calibri"/>
          <w:b/>
        </w:rPr>
        <w:t>I</w:t>
      </w:r>
    </w:p>
    <w:p w:rsidR="009036C1" w:rsidRDefault="001F58CA">
      <w:pPr>
        <w:jc w:val="center"/>
        <w:rPr>
          <w:rFonts w:ascii="Calibri" w:eastAsia="Calibri" w:hAnsi="Calibri" w:cs="Calibri"/>
        </w:rPr>
      </w:pPr>
      <w:r>
        <w:rPr>
          <w:rFonts w:ascii="Calibri" w:eastAsia="Calibri" w:hAnsi="Calibri" w:cs="Calibri"/>
          <w:b/>
        </w:rPr>
        <w:t>Minuta de Contrato Administrativo</w:t>
      </w:r>
    </w:p>
    <w:p w:rsidR="009036C1" w:rsidRDefault="009036C1">
      <w:pPr>
        <w:jc w:val="both"/>
        <w:rPr>
          <w:rFonts w:ascii="Calibri" w:eastAsia="Calibri" w:hAnsi="Calibri" w:cs="Calibri"/>
        </w:rPr>
      </w:pPr>
    </w:p>
    <w:p w:rsidR="00451130" w:rsidRPr="00451130" w:rsidRDefault="00451130" w:rsidP="00451130">
      <w:pPr>
        <w:pStyle w:val="Corpodetexto"/>
        <w:spacing w:line="276" w:lineRule="auto"/>
        <w:rPr>
          <w:rFonts w:ascii="Calibri" w:hAnsi="Calibri" w:cs="Times New Roman"/>
          <w:b w:val="0"/>
        </w:rPr>
      </w:pPr>
      <w:r w:rsidRPr="00451130">
        <w:rPr>
          <w:rFonts w:ascii="Calibri" w:hAnsi="Calibri" w:cs="Times New Roman"/>
          <w:b w:val="0"/>
        </w:rPr>
        <w:t xml:space="preserve">Pelo presente instrumento, que entre si celebram o MUNICÍPIO DE TUPACIGUARA, pessoa jurídica de direito público interno, inscrito no cadastro de pessoas jurídicas sob o nº. 18.260.489/0001-04, com Centro Administrativo, sito na Praça Antônio Alves de Faria, s/nº, bairro Tiradentes, Tupaciguara/MG, CEP 38.480/000, representado </w:t>
      </w:r>
      <w:r w:rsidRPr="00451130">
        <w:rPr>
          <w:rFonts w:ascii="Calibri" w:hAnsi="Calibri"/>
          <w:b w:val="0"/>
        </w:rPr>
        <w:t xml:space="preserve">pelo Sr. </w:t>
      </w:r>
      <w:r w:rsidRPr="00451130">
        <w:rPr>
          <w:rFonts w:ascii="Calibri" w:hAnsi="Calibri"/>
        </w:rPr>
        <w:t>Francisco Lourenço Borges Neto</w:t>
      </w:r>
      <w:r w:rsidRPr="00451130">
        <w:rPr>
          <w:rFonts w:ascii="Calibri" w:hAnsi="Calibri"/>
          <w:b w:val="0"/>
        </w:rPr>
        <w:t>, brasileiro, casado, produtor rural, inscrito no cadastro de pessoas físicas sob o nº. 034.760.586-97, residente e domiciliado nesta cidade na Avenida Teodomiro Martins Prudente, nº 43, casa 05, Residencial Solarium, bairro Nova Esperança, doravante denominado</w:t>
      </w:r>
      <w:r w:rsidRPr="00451130">
        <w:rPr>
          <w:rFonts w:ascii="Calibri" w:hAnsi="Calibri" w:cs="Times New Roman"/>
          <w:b w:val="0"/>
        </w:rPr>
        <w:t xml:space="preserve"> </w:t>
      </w:r>
      <w:r w:rsidRPr="00451130">
        <w:rPr>
          <w:rFonts w:ascii="Calibri" w:hAnsi="Calibri" w:cs="Times New Roman"/>
        </w:rPr>
        <w:t>CONTRATANTE</w:t>
      </w:r>
      <w:r w:rsidRPr="00451130">
        <w:rPr>
          <w:rFonts w:ascii="Calibri" w:hAnsi="Calibri" w:cs="Times New Roman"/>
          <w:b w:val="0"/>
        </w:rPr>
        <w:t xml:space="preserve"> e, de outro lado, a empresa </w:t>
      </w:r>
      <w:r w:rsidRPr="00451130">
        <w:rPr>
          <w:rFonts w:ascii="Calibri" w:hAnsi="Calibri" w:cs="Times New Roman"/>
          <w:b w:val="0"/>
          <w:caps/>
        </w:rPr>
        <w:t>____________________________</w:t>
      </w:r>
      <w:r w:rsidRPr="00451130">
        <w:rPr>
          <w:rFonts w:ascii="Calibri" w:hAnsi="Calibri" w:cs="Times New Roman"/>
          <w:b w:val="0"/>
        </w:rPr>
        <w:t>, pessoa jurídica de direito privado, inscrita no cadastro de pessoas jurídicas sob o nº. ______________________________________, com sede a (av/rua)__________________________(nº.)_______,(bairro)____________,(cidade)__________,(estado)___________,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(av./rua)__________________, (nº.)_________, (bairro)_____________ doravante denominada CONTRATADO (A), resolvem celebrar o presente contrato mediante as cláusulas e  condições seguintes.</w:t>
      </w:r>
    </w:p>
    <w:p w:rsidR="009036C1" w:rsidRDefault="009036C1">
      <w:pPr>
        <w:pBdr>
          <w:top w:val="nil"/>
          <w:left w:val="nil"/>
          <w:bottom w:val="nil"/>
          <w:right w:val="nil"/>
          <w:between w:val="nil"/>
        </w:pBdr>
        <w:jc w:val="both"/>
        <w:rPr>
          <w:rFonts w:ascii="Calibri" w:eastAsia="Calibri" w:hAnsi="Calibri" w:cs="Calibri"/>
          <w:color w:val="000000"/>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Cláusula Primeira – Do Fundamento Legal</w:t>
      </w:r>
    </w:p>
    <w:p w:rsidR="009036C1" w:rsidRDefault="001F58CA">
      <w:pPr>
        <w:numPr>
          <w:ilvl w:val="1"/>
          <w:numId w:val="7"/>
        </w:numPr>
        <w:pBdr>
          <w:top w:val="nil"/>
          <w:left w:val="nil"/>
          <w:bottom w:val="nil"/>
          <w:right w:val="nil"/>
          <w:between w:val="nil"/>
        </w:pBdr>
        <w:tabs>
          <w:tab w:val="left" w:pos="426"/>
        </w:tabs>
        <w:ind w:left="0" w:hanging="11"/>
        <w:jc w:val="both"/>
        <w:rPr>
          <w:rFonts w:ascii="Calibri" w:eastAsia="Calibri" w:hAnsi="Calibri" w:cs="Calibri"/>
          <w:color w:val="000000"/>
        </w:rPr>
      </w:pPr>
      <w:r>
        <w:rPr>
          <w:rFonts w:ascii="Calibri" w:eastAsia="Calibri" w:hAnsi="Calibri" w:cs="Calibri"/>
          <w:color w:val="000000"/>
        </w:rPr>
        <w:t>A celebração deste instrumento se dá em conformidade com o processo administrativo n.</w:t>
      </w:r>
      <w:r w:rsidRPr="00451130">
        <w:rPr>
          <w:rFonts w:ascii="Calibri" w:eastAsia="Calibri" w:hAnsi="Calibri" w:cs="Calibri"/>
          <w:color w:val="000000"/>
        </w:rPr>
        <w:t>º 0</w:t>
      </w:r>
      <w:r w:rsidR="00451130">
        <w:rPr>
          <w:rFonts w:ascii="Calibri" w:eastAsia="Calibri" w:hAnsi="Calibri" w:cs="Calibri"/>
          <w:color w:val="000000"/>
        </w:rPr>
        <w:t>63</w:t>
      </w:r>
      <w:r w:rsidRPr="00451130">
        <w:rPr>
          <w:rFonts w:ascii="Calibri" w:eastAsia="Calibri" w:hAnsi="Calibri" w:cs="Calibri"/>
          <w:color w:val="000000"/>
        </w:rPr>
        <w:t>/2021</w:t>
      </w:r>
      <w:r>
        <w:rPr>
          <w:rFonts w:ascii="Calibri" w:eastAsia="Calibri" w:hAnsi="Calibri" w:cs="Calibri"/>
          <w:color w:val="000000"/>
        </w:rPr>
        <w:t xml:space="preserve">, decorrente do credenciamento nº. </w:t>
      </w:r>
      <w:r w:rsidRPr="00451130">
        <w:rPr>
          <w:rFonts w:ascii="Calibri" w:eastAsia="Calibri" w:hAnsi="Calibri" w:cs="Calibri"/>
          <w:color w:val="000000"/>
        </w:rPr>
        <w:t>00</w:t>
      </w:r>
      <w:r w:rsidR="00451130">
        <w:rPr>
          <w:rFonts w:ascii="Calibri" w:eastAsia="Calibri" w:hAnsi="Calibri" w:cs="Calibri"/>
          <w:color w:val="000000"/>
        </w:rPr>
        <w:t>2</w:t>
      </w:r>
      <w:r w:rsidRPr="00451130">
        <w:rPr>
          <w:rFonts w:ascii="Calibri" w:eastAsia="Calibri" w:hAnsi="Calibri" w:cs="Calibri"/>
          <w:color w:val="000000"/>
        </w:rPr>
        <w:t>/2021</w:t>
      </w:r>
      <w:r>
        <w:rPr>
          <w:rFonts w:ascii="Calibri" w:eastAsia="Calibri" w:hAnsi="Calibri" w:cs="Calibri"/>
          <w:color w:val="000000"/>
        </w:rPr>
        <w:t xml:space="preserve">, ratificado no dia __/___/2021 nos termos do art. 25 caput das normas gerais da Lei 8.666/93 e alterações posteriores e as condições deste instrumento convocatório. </w:t>
      </w:r>
    </w:p>
    <w:p w:rsidR="009036C1" w:rsidRDefault="001F58CA">
      <w:pPr>
        <w:numPr>
          <w:ilvl w:val="1"/>
          <w:numId w:val="7"/>
        </w:numPr>
        <w:tabs>
          <w:tab w:val="left" w:pos="426"/>
        </w:tabs>
        <w:ind w:left="0" w:firstLine="0"/>
        <w:jc w:val="both"/>
        <w:rPr>
          <w:rFonts w:ascii="Calibri" w:eastAsia="Calibri" w:hAnsi="Calibri" w:cs="Calibri"/>
        </w:rPr>
      </w:pPr>
      <w:r>
        <w:rPr>
          <w:rFonts w:ascii="Calibri" w:eastAsia="Calibri" w:hAnsi="Calibri" w:cs="Calibri"/>
        </w:rPr>
        <w:t>Faz parte integrante do presente instrumento, independente de transcrição e anexação:</w:t>
      </w:r>
    </w:p>
    <w:p w:rsidR="00451130" w:rsidRDefault="001F58CA">
      <w:pPr>
        <w:jc w:val="both"/>
        <w:rPr>
          <w:rFonts w:ascii="Calibri" w:eastAsia="Calibri" w:hAnsi="Calibri" w:cs="Calibri"/>
        </w:rPr>
      </w:pPr>
      <w:r>
        <w:rPr>
          <w:rFonts w:ascii="Calibri" w:eastAsia="Calibri" w:hAnsi="Calibri" w:cs="Calibri"/>
        </w:rPr>
        <w:tab/>
        <w:t>a) Edital e seus anexos do Credenciamento n</w:t>
      </w:r>
      <w:r w:rsidR="00451130">
        <w:rPr>
          <w:rFonts w:ascii="Calibri" w:eastAsia="Calibri" w:hAnsi="Calibri" w:cs="Calibri"/>
        </w:rPr>
        <w:t>º. 002/2021</w:t>
      </w:r>
    </w:p>
    <w:p w:rsidR="009036C1" w:rsidRDefault="001F58CA">
      <w:pPr>
        <w:jc w:val="both"/>
        <w:rPr>
          <w:rFonts w:ascii="Calibri" w:eastAsia="Calibri" w:hAnsi="Calibri" w:cs="Calibri"/>
        </w:rPr>
      </w:pPr>
      <w:r>
        <w:rPr>
          <w:rFonts w:ascii="Calibri" w:eastAsia="Calibri" w:hAnsi="Calibri" w:cs="Calibri"/>
        </w:rPr>
        <w:tab/>
        <w:t>b) Proposta de Credenciamento;</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 xml:space="preserve">Cláusula Segunda – Do Objeto </w:t>
      </w:r>
    </w:p>
    <w:p w:rsidR="00451130" w:rsidRPr="006B348A" w:rsidRDefault="001F58CA" w:rsidP="00616371">
      <w:pPr>
        <w:spacing w:line="276" w:lineRule="auto"/>
        <w:jc w:val="both"/>
        <w:rPr>
          <w:rFonts w:asciiTheme="majorHAnsi" w:eastAsia="Calibri" w:hAnsiTheme="majorHAnsi" w:cs="Calibri"/>
          <w:b/>
        </w:rPr>
      </w:pPr>
      <w:r>
        <w:rPr>
          <w:rFonts w:ascii="Calibri" w:eastAsia="Calibri" w:hAnsi="Calibri" w:cs="Calibri"/>
        </w:rPr>
        <w:t xml:space="preserve">2.1- </w:t>
      </w:r>
      <w:r w:rsidR="00451130" w:rsidRPr="00052021">
        <w:rPr>
          <w:rFonts w:asciiTheme="majorHAnsi" w:eastAsia="Calibri" w:hAnsiTheme="majorHAnsi" w:cs="Calibri"/>
        </w:rPr>
        <w:t xml:space="preserve">O presente chamamento objetiva </w:t>
      </w:r>
      <w:r w:rsidR="00451130" w:rsidRPr="006B348A">
        <w:rPr>
          <w:rFonts w:asciiTheme="majorHAnsi" w:hAnsiTheme="majorHAnsi" w:cs="Helvetica"/>
          <w:b/>
          <w:color w:val="000000"/>
          <w:shd w:val="clear" w:color="auto" w:fill="FFFFFF"/>
        </w:rPr>
        <w:t>ao credenciamento de pessoas jurídicas prestadoras de serviços médicos especializados, plantonistas nas especialidades médicas e procedimentos médicos, para atender as demandas da Secretaria de Saúde de Tupaciguara, nas quantidades e especificações contidas no Termo de Referência.</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Cláusula Terceira – Da Dotação Orçamentária e da vigência</w:t>
      </w:r>
    </w:p>
    <w:p w:rsidR="009036C1" w:rsidRDefault="001F58CA">
      <w:pPr>
        <w:jc w:val="both"/>
        <w:rPr>
          <w:rFonts w:ascii="Calibri" w:eastAsia="Calibri" w:hAnsi="Calibri" w:cs="Calibri"/>
        </w:rPr>
      </w:pPr>
      <w:r>
        <w:rPr>
          <w:rFonts w:ascii="Calibri" w:eastAsia="Calibri" w:hAnsi="Calibri" w:cs="Calibri"/>
        </w:rPr>
        <w:lastRenderedPageBreak/>
        <w:t>3.1-</w:t>
      </w:r>
      <w:r>
        <w:rPr>
          <w:rFonts w:ascii="Calibri" w:eastAsia="Calibri" w:hAnsi="Calibri" w:cs="Calibri"/>
          <w:b/>
        </w:rPr>
        <w:t xml:space="preserve"> </w:t>
      </w:r>
      <w:r>
        <w:rPr>
          <w:rFonts w:ascii="Calibri" w:eastAsia="Calibri" w:hAnsi="Calibri" w:cs="Calibri"/>
        </w:rPr>
        <w:t>As despesas com a execução do presente Termo de Credenciamento correrão à conta da seguinte dotação orçamentária:</w:t>
      </w:r>
    </w:p>
    <w:p w:rsidR="00616371" w:rsidRDefault="00616371" w:rsidP="00616371">
      <w:pPr>
        <w:spacing w:line="276" w:lineRule="auto"/>
        <w:jc w:val="both"/>
        <w:rPr>
          <w:rFonts w:ascii="Calibri" w:hAnsi="Calibri"/>
          <w:b/>
        </w:rPr>
      </w:pPr>
      <w:r>
        <w:rPr>
          <w:rFonts w:ascii="Calibri" w:hAnsi="Calibri"/>
          <w:b/>
        </w:rPr>
        <w:t>04.01.01.10.301.0003.20119.3.3.90.39 – Outros Serviços de Terceiros Pessoa Jurídica – Ficha 612 – 01.0002.0002.0002</w:t>
      </w:r>
    </w:p>
    <w:p w:rsidR="00616371" w:rsidRDefault="00616371" w:rsidP="00616371">
      <w:pPr>
        <w:spacing w:line="276" w:lineRule="auto"/>
        <w:jc w:val="both"/>
        <w:rPr>
          <w:rFonts w:ascii="Calibri" w:hAnsi="Calibri"/>
          <w:b/>
        </w:rPr>
      </w:pPr>
      <w:r>
        <w:rPr>
          <w:rFonts w:ascii="Calibri" w:hAnsi="Calibri"/>
          <w:b/>
        </w:rPr>
        <w:t>04.01.01.10.301.0003.20119.3.3.90.39 – Outros Serviços de Terceiros Pessoa Jurídica – Ficha 612 – 01.0059.0059.0059</w:t>
      </w:r>
    </w:p>
    <w:p w:rsidR="00616371" w:rsidRDefault="00616371" w:rsidP="00616371">
      <w:pPr>
        <w:spacing w:line="276" w:lineRule="auto"/>
        <w:jc w:val="both"/>
        <w:rPr>
          <w:rFonts w:ascii="Calibri" w:hAnsi="Calibri"/>
          <w:b/>
        </w:rPr>
      </w:pPr>
      <w:r>
        <w:rPr>
          <w:rFonts w:ascii="Calibri" w:hAnsi="Calibri"/>
          <w:b/>
        </w:rPr>
        <w:t>04.01.01.10.302.0003.20124.3.3.90.39 – Outros Serviços de Terceiros Pessoa Jurídica – Ficha 647 – 01.0002.0002.0002</w:t>
      </w:r>
    </w:p>
    <w:p w:rsidR="00616371" w:rsidRDefault="00616371" w:rsidP="00616371">
      <w:pPr>
        <w:spacing w:line="276" w:lineRule="auto"/>
        <w:jc w:val="both"/>
        <w:rPr>
          <w:rFonts w:ascii="Calibri" w:hAnsi="Calibri"/>
          <w:b/>
        </w:rPr>
      </w:pPr>
      <w:r>
        <w:rPr>
          <w:rFonts w:ascii="Calibri" w:hAnsi="Calibri"/>
          <w:b/>
        </w:rPr>
        <w:t>04.01.01.10.302.0003.20124.3.3.90.39 – Outros Serviços de Terceiros Pessoa Jurídica – Ficha 647 – 01.0059.0059.0059</w:t>
      </w:r>
    </w:p>
    <w:p w:rsidR="00616371" w:rsidRDefault="00616371" w:rsidP="00616371">
      <w:pPr>
        <w:spacing w:line="276" w:lineRule="auto"/>
        <w:jc w:val="both"/>
        <w:rPr>
          <w:rFonts w:ascii="Calibri" w:hAnsi="Calibri"/>
          <w:b/>
        </w:rPr>
      </w:pPr>
      <w:r>
        <w:rPr>
          <w:rFonts w:ascii="Calibri" w:hAnsi="Calibri"/>
          <w:b/>
        </w:rPr>
        <w:t>04.01.01.10.302.0003.20128.3.3.90.39 – Outros Serviços de Terceiros Pessoa Jurídica – Ficha 675 – 01.0002.0002.0002</w:t>
      </w:r>
    </w:p>
    <w:p w:rsidR="00616371" w:rsidRDefault="00616371" w:rsidP="00616371">
      <w:pPr>
        <w:spacing w:line="276" w:lineRule="auto"/>
        <w:jc w:val="both"/>
        <w:rPr>
          <w:rFonts w:ascii="Calibri" w:hAnsi="Calibri"/>
          <w:b/>
        </w:rPr>
      </w:pPr>
      <w:r>
        <w:rPr>
          <w:rFonts w:ascii="Calibri" w:hAnsi="Calibri"/>
          <w:b/>
        </w:rPr>
        <w:t>04.01.01.10.302.0003.20128.3.3.90.39 – Outros Serviços de Terceiros Pessoa Jurídica – Ficha 675 – 01.0059.0059.0059</w:t>
      </w:r>
    </w:p>
    <w:p w:rsidR="00616371" w:rsidRDefault="00616371" w:rsidP="00616371">
      <w:pPr>
        <w:spacing w:line="276" w:lineRule="auto"/>
        <w:jc w:val="both"/>
        <w:rPr>
          <w:rFonts w:ascii="Calibri" w:hAnsi="Calibri"/>
          <w:b/>
        </w:rPr>
      </w:pPr>
      <w:r>
        <w:rPr>
          <w:rFonts w:ascii="Calibri" w:hAnsi="Calibri"/>
          <w:b/>
        </w:rPr>
        <w:t>04.01.01.10.302.0003.20953.3.3.90.39 – Outros Serviços de Terceiros Pessoa Jurídica – Ficha 936 – 01.0002.0002.0002</w:t>
      </w:r>
    </w:p>
    <w:p w:rsidR="00616371" w:rsidRDefault="00616371" w:rsidP="00616371">
      <w:pPr>
        <w:spacing w:line="276" w:lineRule="auto"/>
        <w:jc w:val="both"/>
        <w:rPr>
          <w:rFonts w:ascii="Calibri" w:hAnsi="Calibri"/>
          <w:b/>
        </w:rPr>
      </w:pPr>
      <w:r>
        <w:rPr>
          <w:rFonts w:ascii="Calibri" w:hAnsi="Calibri"/>
          <w:b/>
        </w:rPr>
        <w:t>04.01.01.10.302.0003.20953.3.3.90.39 – Outros Serviços de Terceiros Pessoa Jurídica – Ficha 936 – 01.0059.0059.0059</w:t>
      </w:r>
    </w:p>
    <w:p w:rsidR="00616371" w:rsidRDefault="00616371">
      <w:pPr>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 xml:space="preserve">3.2- O presente instrumento vigorará pelo prazo de 12 (doze) meses, a partir de sua assinatura, podendo o mesmo ser prorrogado através de termo aditivo, por iguais e sucessivos períodos até o limite de 60 (sessenta) meses, após verificação da real necessidade e com vantagens para administração, em conformidade com </w:t>
      </w:r>
      <w:r>
        <w:rPr>
          <w:rFonts w:ascii="Calibri" w:eastAsia="Calibri" w:hAnsi="Calibri" w:cs="Calibri"/>
          <w:b/>
        </w:rPr>
        <w:t>art. 57, inciso II, da Lei 8.666/93.</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tabs>
          <w:tab w:val="left" w:pos="1134"/>
        </w:tabs>
        <w:jc w:val="both"/>
        <w:rPr>
          <w:rFonts w:ascii="Calibri" w:eastAsia="Calibri" w:hAnsi="Calibri" w:cs="Calibri"/>
          <w:color w:val="000000"/>
        </w:rPr>
      </w:pPr>
      <w:r>
        <w:rPr>
          <w:rFonts w:ascii="Calibri" w:eastAsia="Calibri" w:hAnsi="Calibri" w:cs="Calibri"/>
          <w:b/>
          <w:color w:val="000000"/>
        </w:rPr>
        <w:t>Cláusula Quarta – Da Forma de Prestação dos Serviços</w:t>
      </w:r>
    </w:p>
    <w:p w:rsidR="009036C1" w:rsidRDefault="001F58CA">
      <w:pPr>
        <w:jc w:val="both"/>
        <w:rPr>
          <w:rFonts w:ascii="Calibri" w:eastAsia="Calibri" w:hAnsi="Calibri" w:cs="Calibri"/>
        </w:rPr>
      </w:pPr>
      <w:r>
        <w:rPr>
          <w:rFonts w:ascii="Calibri" w:eastAsia="Calibri" w:hAnsi="Calibri" w:cs="Calibri"/>
        </w:rPr>
        <w:t xml:space="preserve">4.1- Os serviços serão prestados conforme as determinações do Anexo I do instrumento convocatório, e após a assinatura deste instrumento. </w:t>
      </w:r>
    </w:p>
    <w:p w:rsidR="009036C1" w:rsidRDefault="001F58CA">
      <w:pPr>
        <w:jc w:val="both"/>
        <w:rPr>
          <w:rFonts w:ascii="Calibri" w:eastAsia="Calibri" w:hAnsi="Calibri" w:cs="Calibri"/>
        </w:rPr>
      </w:pPr>
      <w:r>
        <w:rPr>
          <w:rFonts w:ascii="Calibri" w:eastAsia="Calibri" w:hAnsi="Calibri" w:cs="Calibri"/>
        </w:rPr>
        <w:t>4.2- Os Serviços prestados deverão obedecer a normas e horários estabelecidos pela Unidade Mista de Saúde e Secretaria Municipal de Saúde de Tupaciguara.</w:t>
      </w:r>
    </w:p>
    <w:p w:rsidR="009036C1" w:rsidRDefault="001F58CA">
      <w:pPr>
        <w:jc w:val="both"/>
        <w:rPr>
          <w:rFonts w:ascii="Calibri" w:eastAsia="Calibri" w:hAnsi="Calibri" w:cs="Calibri"/>
        </w:rPr>
      </w:pPr>
      <w:r>
        <w:rPr>
          <w:rFonts w:ascii="Calibri" w:eastAsia="Calibri" w:hAnsi="Calibri" w:cs="Calibri"/>
        </w:rPr>
        <w:t>4.3- Ficará a cargo da Secretaria Municipal de Saúde a elaboração de escala de serviços médicos, caso o CONTRATADO não possa cumprir a mesma deverá apresentar justificativa ao órgão responsável da Secretaria Municipal de Saúde, a qual irá tomar as devidas providências para não prejudicar o atendimento a população.</w:t>
      </w:r>
    </w:p>
    <w:p w:rsidR="009036C1" w:rsidRDefault="001F58CA">
      <w:pPr>
        <w:jc w:val="both"/>
        <w:rPr>
          <w:rFonts w:ascii="Calibri" w:eastAsia="Calibri" w:hAnsi="Calibri" w:cs="Calibri"/>
        </w:rPr>
      </w:pPr>
      <w:r>
        <w:rPr>
          <w:rFonts w:ascii="Calibri" w:eastAsia="Calibri" w:hAnsi="Calibri" w:cs="Calibri"/>
        </w:rPr>
        <w:t>4.4- Só serão pagos os serviços devidamente atestados pela Secretaria Municipal de Saúde, através de relatórios para emissão de empenhos para pagamento.</w:t>
      </w:r>
    </w:p>
    <w:p w:rsidR="009036C1" w:rsidRDefault="001F58CA">
      <w:pPr>
        <w:jc w:val="both"/>
        <w:rPr>
          <w:rFonts w:ascii="Calibri" w:eastAsia="Calibri" w:hAnsi="Calibri" w:cs="Calibri"/>
        </w:rPr>
      </w:pPr>
      <w:r>
        <w:rPr>
          <w:rFonts w:ascii="Calibri" w:eastAsia="Calibri" w:hAnsi="Calibri" w:cs="Calibri"/>
        </w:rPr>
        <w:t>4.5- Os serviços serão prestados nos padrões éticos e profissionais que norteiam a natureza deste tipo de atividade, em especial os princípios da moralidade e impessoalidade que regem a administração pública e especificamente aqueles que orientem o SUS.</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Quinta – Dos Preços e das Alterações</w:t>
      </w: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5.1-</w:t>
      </w:r>
      <w:r>
        <w:rPr>
          <w:rFonts w:ascii="Calibri" w:eastAsia="Calibri" w:hAnsi="Calibri" w:cs="Calibri"/>
          <w:b/>
          <w:color w:val="000000"/>
        </w:rPr>
        <w:t xml:space="preserve"> </w:t>
      </w:r>
      <w:r>
        <w:rPr>
          <w:rFonts w:ascii="Calibri" w:eastAsia="Calibri" w:hAnsi="Calibri" w:cs="Calibri"/>
          <w:color w:val="000000"/>
        </w:rPr>
        <w:t xml:space="preserve">Os pagamentos serão efetuados em </w:t>
      </w:r>
      <w:r w:rsidR="00616371">
        <w:rPr>
          <w:rFonts w:ascii="Calibri" w:eastAsia="Calibri" w:hAnsi="Calibri" w:cs="Calibri"/>
          <w:color w:val="000000"/>
        </w:rPr>
        <w:t>30</w:t>
      </w:r>
      <w:r>
        <w:rPr>
          <w:rFonts w:ascii="Calibri" w:eastAsia="Calibri" w:hAnsi="Calibri" w:cs="Calibri"/>
          <w:color w:val="000000"/>
        </w:rPr>
        <w:t xml:space="preserve"> (</w:t>
      </w:r>
      <w:r w:rsidR="00616371">
        <w:rPr>
          <w:rFonts w:ascii="Calibri" w:eastAsia="Calibri" w:hAnsi="Calibri" w:cs="Calibri"/>
          <w:color w:val="000000"/>
        </w:rPr>
        <w:t>trinta</w:t>
      </w:r>
      <w:r>
        <w:rPr>
          <w:rFonts w:ascii="Calibri" w:eastAsia="Calibri" w:hAnsi="Calibri" w:cs="Calibri"/>
          <w:color w:val="000000"/>
        </w:rPr>
        <w:t>) dias, após a apresentação da Nota Fiscal e mediante apresentação do relatório de serviços prestados emitido pelo Fundo Municipal de Saúde.</w:t>
      </w: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5.2- O valor global dos serviços credenciados é de R$ ______________.</w:t>
      </w:r>
    </w:p>
    <w:p w:rsidR="009036C1" w:rsidRDefault="001F58CA">
      <w:pPr>
        <w:jc w:val="both"/>
        <w:rPr>
          <w:rFonts w:ascii="Calibri" w:eastAsia="Calibri" w:hAnsi="Calibri" w:cs="Calibri"/>
        </w:rPr>
      </w:pPr>
      <w:r>
        <w:rPr>
          <w:rFonts w:ascii="Calibri" w:eastAsia="Calibri" w:hAnsi="Calibri" w:cs="Calibri"/>
        </w:rPr>
        <w:t>5.3- Caso ocorra desequilíbrio econômico financeiro desta contratação, os preços poderão ser reajustados, mediante acordos entre as partes, respeitados os preços praticados no mercado local.</w:t>
      </w:r>
    </w:p>
    <w:p w:rsidR="00E21A87" w:rsidRDefault="00E21A87">
      <w:pPr>
        <w:jc w:val="both"/>
        <w:rPr>
          <w:rFonts w:ascii="Calibri" w:eastAsia="Calibri" w:hAnsi="Calibri" w:cs="Calibri"/>
        </w:rPr>
      </w:pPr>
      <w:r>
        <w:rPr>
          <w:rFonts w:ascii="Calibri" w:eastAsia="Calibri" w:hAnsi="Calibri" w:cs="Calibri"/>
        </w:rPr>
        <w:t>5.4- Os preços ajustados nesse contrato poderão ser ajustados através do índice IPCA.</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Sexta– Das Obrigações do CONTRATADO</w:t>
      </w:r>
    </w:p>
    <w:p w:rsidR="009036C1" w:rsidRDefault="001F58CA">
      <w:pPr>
        <w:jc w:val="both"/>
        <w:rPr>
          <w:rFonts w:ascii="Calibri" w:eastAsia="Calibri" w:hAnsi="Calibri" w:cs="Calibri"/>
        </w:rPr>
      </w:pPr>
      <w:r>
        <w:rPr>
          <w:rFonts w:ascii="Calibri" w:eastAsia="Calibri" w:hAnsi="Calibri" w:cs="Calibri"/>
        </w:rPr>
        <w:t>6.1- São obrigações do CONTRATADO, além de outras decorrentes da legislação aplicável:</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Prestar os serviços nas especificações constantes da ordem de fornecimento e dentro do perímetro estabelecido pela Secretaria Municipal de Saúde;</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Emitir os documentos fiscais correspondentes;</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Arcar com todas as despesas com encargos sociais, trabalhistas e previdenciárias decorrentes da execução deste instrumento;</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Comunicar ao CONTRATANTE, com antecedência de 02 (dois) dias úteis, os motivos de ordem técnica que impossibilitem a execução dos serviços;</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Comunicar ao CONTRATANTE, por escrito, quando verificar condições inadequadas ou a iminência de fatos que possam prejudicar a perfeita prestação dos serviços;</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Responsabilizar-se integralmente pelo fiel cumprimento dos serviços contratados;</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Prestar prontamente todos os esclarecimentos que forem solicitados pelo CONTRATANTE, cujas reclamações se obrigam a atender;</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Manter-se, durante toda a execução do credenciamento, em compatibilidade com as obrigações por ele assumidas, todas as condições de habilitação e qualificação da licitação.</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Em caso de ausência, em razão de participação de cursos, simpósios, palestras ou eventos que visam à capacitação, o CONTRATADO poderá se ausentar, desde que seja previamente informado ao Fundo Municipal de Saúde e comprovado sua participação.</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A ausência disposta no item X poderá ser de no máximo 30 (trinta) dias úteis ao ano.</w:t>
      </w:r>
    </w:p>
    <w:p w:rsidR="009036C1" w:rsidRDefault="001F58CA">
      <w:pPr>
        <w:numPr>
          <w:ilvl w:val="0"/>
          <w:numId w:val="3"/>
        </w:numPr>
        <w:ind w:left="0" w:firstLine="288"/>
        <w:jc w:val="both"/>
        <w:rPr>
          <w:rFonts w:ascii="Calibri" w:eastAsia="Calibri" w:hAnsi="Calibri" w:cs="Calibri"/>
        </w:rPr>
      </w:pPr>
      <w:r>
        <w:rPr>
          <w:rFonts w:ascii="Calibri" w:eastAsia="Calibri" w:hAnsi="Calibri" w:cs="Calibri"/>
        </w:rPr>
        <w:t>A CONTRATANTE deve zelar pela manutenção dos padrões éticos e profissionais que norteiam a natureza deste tipo de atividade, em especial os princípios da moralidade e impessoalidade que regem a administração pública e especificamente aqueles que orientem o SUS</w:t>
      </w:r>
    </w:p>
    <w:p w:rsidR="009036C1" w:rsidRDefault="009036C1">
      <w:pPr>
        <w:ind w:left="288"/>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Cláusula </w:t>
      </w:r>
      <w:r w:rsidR="00616371">
        <w:rPr>
          <w:rFonts w:ascii="Calibri" w:eastAsia="Calibri" w:hAnsi="Calibri" w:cs="Calibri"/>
          <w:b/>
          <w:color w:val="000000"/>
        </w:rPr>
        <w:t>Sétima</w:t>
      </w:r>
      <w:r>
        <w:rPr>
          <w:rFonts w:ascii="Calibri" w:eastAsia="Calibri" w:hAnsi="Calibri" w:cs="Calibri"/>
          <w:b/>
          <w:color w:val="000000"/>
        </w:rPr>
        <w:t xml:space="preserve"> – Das Obrigações do CONTRATANTE</w:t>
      </w:r>
    </w:p>
    <w:p w:rsidR="009036C1" w:rsidRDefault="00616371">
      <w:pPr>
        <w:ind w:left="284" w:hanging="284"/>
        <w:jc w:val="both"/>
        <w:rPr>
          <w:rFonts w:ascii="Calibri" w:eastAsia="Calibri" w:hAnsi="Calibri" w:cs="Calibri"/>
        </w:rPr>
      </w:pPr>
      <w:r>
        <w:rPr>
          <w:rFonts w:ascii="Calibri" w:eastAsia="Calibri" w:hAnsi="Calibri" w:cs="Calibri"/>
        </w:rPr>
        <w:lastRenderedPageBreak/>
        <w:t>7</w:t>
      </w:r>
      <w:r w:rsidR="001F58CA">
        <w:rPr>
          <w:rFonts w:ascii="Calibri" w:eastAsia="Calibri" w:hAnsi="Calibri" w:cs="Calibri"/>
        </w:rPr>
        <w:t xml:space="preserve">.1- São obrigações do CONTRATANTE: </w:t>
      </w:r>
    </w:p>
    <w:p w:rsidR="009036C1" w:rsidRDefault="001F58CA">
      <w:pPr>
        <w:numPr>
          <w:ilvl w:val="0"/>
          <w:numId w:val="4"/>
        </w:numPr>
        <w:jc w:val="both"/>
        <w:rPr>
          <w:rFonts w:ascii="Calibri" w:eastAsia="Calibri" w:hAnsi="Calibri" w:cs="Calibri"/>
        </w:rPr>
      </w:pPr>
      <w:r>
        <w:rPr>
          <w:rFonts w:ascii="Calibri" w:eastAsia="Calibri" w:hAnsi="Calibri" w:cs="Calibri"/>
        </w:rPr>
        <w:t>Efetuar o pagamento dos serviços realizados pelo CONTRATADO de acordo com as condições e prazos estabelecidos na legislação;</w:t>
      </w:r>
    </w:p>
    <w:p w:rsidR="009036C1" w:rsidRDefault="001F58CA">
      <w:pPr>
        <w:numPr>
          <w:ilvl w:val="0"/>
          <w:numId w:val="4"/>
        </w:numPr>
        <w:jc w:val="both"/>
        <w:rPr>
          <w:rFonts w:ascii="Calibri" w:eastAsia="Calibri" w:hAnsi="Calibri" w:cs="Calibri"/>
        </w:rPr>
      </w:pPr>
      <w:r>
        <w:rPr>
          <w:rFonts w:ascii="Calibri" w:eastAsia="Calibri" w:hAnsi="Calibri" w:cs="Calibri"/>
        </w:rPr>
        <w:t>Promover o acompanhamento e a fiscalização dos serviços, com vistas a seu perfeito cumprimento, sob os aspectos quantitativos e qualitativos, anotando em registro próprio as falhas detectadas e comunicando ao Credenciado as ocorrências de quaisquer fatos que exijam medidas corretivas;</w:t>
      </w:r>
    </w:p>
    <w:p w:rsidR="009036C1" w:rsidRDefault="009036C1">
      <w:pPr>
        <w:ind w:left="360"/>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Nona – Da Rescisão</w:t>
      </w:r>
    </w:p>
    <w:p w:rsidR="009036C1" w:rsidRDefault="001F58CA">
      <w:pPr>
        <w:jc w:val="both"/>
        <w:rPr>
          <w:rFonts w:ascii="Calibri" w:eastAsia="Calibri" w:hAnsi="Calibri" w:cs="Calibri"/>
        </w:rPr>
      </w:pPr>
      <w:r>
        <w:rPr>
          <w:rFonts w:ascii="Calibri" w:eastAsia="Calibri" w:hAnsi="Calibri" w:cs="Calibri"/>
        </w:rPr>
        <w:t xml:space="preserve">9.1- Obedecida a Lei, o presente instrumento poderá ser rescindido nos termos do </w:t>
      </w:r>
      <w:proofErr w:type="spellStart"/>
      <w:r>
        <w:rPr>
          <w:rFonts w:ascii="Calibri" w:eastAsia="Calibri" w:hAnsi="Calibri" w:cs="Calibri"/>
        </w:rPr>
        <w:t>art</w:t>
      </w:r>
      <w:proofErr w:type="spellEnd"/>
      <w:r>
        <w:rPr>
          <w:rFonts w:ascii="Calibri" w:eastAsia="Calibri" w:hAnsi="Calibri" w:cs="Calibri"/>
        </w:rPr>
        <w:t xml:space="preserve"> 77 e 79 da lei 8666/93.</w:t>
      </w:r>
    </w:p>
    <w:p w:rsidR="009036C1" w:rsidRDefault="009036C1">
      <w:pPr>
        <w:jc w:val="both"/>
        <w:rPr>
          <w:rFonts w:ascii="Calibri" w:eastAsia="Calibri" w:hAnsi="Calibri" w:cs="Calibri"/>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Décima – Das penalidades</w:t>
      </w:r>
    </w:p>
    <w:p w:rsidR="009036C1" w:rsidRDefault="001F58CA">
      <w:pPr>
        <w:jc w:val="both"/>
        <w:rPr>
          <w:rFonts w:ascii="Calibri" w:eastAsia="Calibri" w:hAnsi="Calibri" w:cs="Calibri"/>
        </w:rPr>
      </w:pPr>
      <w:r>
        <w:rPr>
          <w:rFonts w:ascii="Calibri" w:eastAsia="Calibri" w:hAnsi="Calibri" w:cs="Calibri"/>
        </w:rPr>
        <w:t>10.1- Pelo descumprimento total ou parcial do presente instrumento, poderão ser aplicadas as seguintes penalidades, de conformidade com a graduação da infração:</w:t>
      </w:r>
    </w:p>
    <w:p w:rsidR="009036C1" w:rsidRDefault="001F58CA">
      <w:pPr>
        <w:numPr>
          <w:ilvl w:val="0"/>
          <w:numId w:val="5"/>
        </w:numPr>
        <w:jc w:val="both"/>
        <w:rPr>
          <w:rFonts w:ascii="Calibri" w:eastAsia="Calibri" w:hAnsi="Calibri" w:cs="Calibri"/>
        </w:rPr>
      </w:pPr>
      <w:r>
        <w:rPr>
          <w:rFonts w:ascii="Calibri" w:eastAsia="Calibri" w:hAnsi="Calibri" w:cs="Calibri"/>
        </w:rPr>
        <w:t>Advertência;</w:t>
      </w:r>
    </w:p>
    <w:p w:rsidR="009036C1" w:rsidRDefault="001F58CA">
      <w:pPr>
        <w:numPr>
          <w:ilvl w:val="0"/>
          <w:numId w:val="5"/>
        </w:numPr>
        <w:jc w:val="both"/>
        <w:rPr>
          <w:rFonts w:ascii="Calibri" w:eastAsia="Calibri" w:hAnsi="Calibri" w:cs="Calibri"/>
        </w:rPr>
      </w:pPr>
      <w:r>
        <w:rPr>
          <w:rFonts w:ascii="Calibri" w:eastAsia="Calibri" w:hAnsi="Calibri" w:cs="Calibri"/>
        </w:rPr>
        <w:t>Multa de até 2% (dois por cento) do valor do Termo de Credenciamento;</w:t>
      </w:r>
    </w:p>
    <w:p w:rsidR="009036C1" w:rsidRDefault="001F58CA">
      <w:pPr>
        <w:numPr>
          <w:ilvl w:val="0"/>
          <w:numId w:val="5"/>
        </w:numPr>
        <w:jc w:val="both"/>
        <w:rPr>
          <w:rFonts w:ascii="Calibri" w:eastAsia="Calibri" w:hAnsi="Calibri" w:cs="Calibri"/>
        </w:rPr>
      </w:pPr>
      <w:r>
        <w:rPr>
          <w:rFonts w:ascii="Calibri" w:eastAsia="Calibri" w:hAnsi="Calibri" w:cs="Calibri"/>
        </w:rPr>
        <w:t>Suspensão temporária de participação em licitação;</w:t>
      </w:r>
    </w:p>
    <w:p w:rsidR="009036C1" w:rsidRDefault="001F58CA">
      <w:pPr>
        <w:numPr>
          <w:ilvl w:val="0"/>
          <w:numId w:val="5"/>
        </w:numPr>
        <w:ind w:left="0" w:firstLine="288"/>
        <w:jc w:val="both"/>
        <w:rPr>
          <w:rFonts w:ascii="Calibri" w:eastAsia="Calibri" w:hAnsi="Calibri" w:cs="Calibri"/>
        </w:rPr>
      </w:pPr>
      <w:r>
        <w:rPr>
          <w:rFonts w:ascii="Calibri" w:eastAsia="Calibri" w:hAnsi="Calibri" w:cs="Calibri"/>
        </w:rPr>
        <w:t>Declaração de inidoneidade para licitar ou contratar com a Administração Pública, por um período de até 02 (dois) anos.</w:t>
      </w:r>
    </w:p>
    <w:p w:rsidR="009036C1" w:rsidRDefault="009036C1">
      <w:pPr>
        <w:pBdr>
          <w:top w:val="nil"/>
          <w:left w:val="nil"/>
          <w:bottom w:val="nil"/>
          <w:right w:val="nil"/>
          <w:between w:val="nil"/>
        </w:pBdr>
        <w:jc w:val="both"/>
        <w:rPr>
          <w:rFonts w:ascii="Calibri" w:eastAsia="Calibri" w:hAnsi="Calibri" w:cs="Calibri"/>
          <w:color w:val="000000"/>
        </w:rPr>
      </w:pPr>
    </w:p>
    <w:p w:rsidR="009036C1" w:rsidRDefault="001F58CA">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Cláusula Décima Primeira – Do Foro</w:t>
      </w:r>
    </w:p>
    <w:p w:rsidR="009036C1" w:rsidRDefault="001F58CA">
      <w:pPr>
        <w:jc w:val="both"/>
        <w:rPr>
          <w:rFonts w:ascii="Calibri" w:eastAsia="Calibri" w:hAnsi="Calibri" w:cs="Calibri"/>
        </w:rPr>
      </w:pPr>
      <w:r>
        <w:rPr>
          <w:rFonts w:ascii="Calibri" w:eastAsia="Calibri" w:hAnsi="Calibri" w:cs="Calibri"/>
        </w:rPr>
        <w:t>11.1- As partes elegem o foro da Comarca de Tupaciguara/MG para dirimir quaisquer dúvidas decorrentes do presente instrumento, com renúncia a qualquer outro, por mais especial que seja.</w:t>
      </w:r>
    </w:p>
    <w:p w:rsidR="009036C1" w:rsidRDefault="001F58CA">
      <w:pPr>
        <w:ind w:firstLine="709"/>
        <w:jc w:val="both"/>
        <w:rPr>
          <w:rFonts w:ascii="Calibri" w:eastAsia="Calibri" w:hAnsi="Calibri" w:cs="Calibri"/>
        </w:rPr>
      </w:pPr>
      <w:r>
        <w:rPr>
          <w:rFonts w:ascii="Calibri" w:eastAsia="Calibri" w:hAnsi="Calibri" w:cs="Calibri"/>
        </w:rPr>
        <w:t>E por estarem justos e contratados, à vista das testemunhas, as partes assinam o presente instrumento, em três vias de igual teor e forma, para que produza todos os efeitos legais.</w:t>
      </w:r>
    </w:p>
    <w:p w:rsidR="009036C1" w:rsidRDefault="009036C1">
      <w:pPr>
        <w:jc w:val="both"/>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rPr>
        <w:t>Tupaciguara/MG</w:t>
      </w:r>
      <w:r w:rsidRPr="00616371">
        <w:rPr>
          <w:rFonts w:ascii="Calibri" w:eastAsia="Calibri" w:hAnsi="Calibri" w:cs="Calibri"/>
        </w:rPr>
        <w:t xml:space="preserve">,___ de _________ </w:t>
      </w:r>
      <w:proofErr w:type="spellStart"/>
      <w:r w:rsidRPr="00616371">
        <w:rPr>
          <w:rFonts w:ascii="Calibri" w:eastAsia="Calibri" w:hAnsi="Calibri" w:cs="Calibri"/>
        </w:rPr>
        <w:t>de</w:t>
      </w:r>
      <w:proofErr w:type="spellEnd"/>
      <w:r w:rsidRPr="00616371">
        <w:rPr>
          <w:rFonts w:ascii="Calibri" w:eastAsia="Calibri" w:hAnsi="Calibri" w:cs="Calibri"/>
        </w:rPr>
        <w:t xml:space="preserve"> 2021.</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tbl>
      <w:tblPr>
        <w:tblStyle w:val="a4"/>
        <w:tblW w:w="8357" w:type="dxa"/>
        <w:jc w:val="center"/>
        <w:tblInd w:w="0" w:type="dxa"/>
        <w:tblLayout w:type="fixed"/>
        <w:tblLook w:val="0000" w:firstRow="0" w:lastRow="0" w:firstColumn="0" w:lastColumn="0" w:noHBand="0" w:noVBand="0"/>
      </w:tblPr>
      <w:tblGrid>
        <w:gridCol w:w="3956"/>
        <w:gridCol w:w="760"/>
        <w:gridCol w:w="3641"/>
      </w:tblGrid>
      <w:tr w:rsidR="009036C1">
        <w:trPr>
          <w:jc w:val="center"/>
        </w:trPr>
        <w:tc>
          <w:tcPr>
            <w:tcW w:w="3956" w:type="dxa"/>
            <w:tcBorders>
              <w:top w:val="single" w:sz="4" w:space="0" w:color="000000"/>
            </w:tcBorders>
          </w:tcPr>
          <w:p w:rsidR="009036C1" w:rsidRDefault="001F58CA">
            <w:pPr>
              <w:jc w:val="center"/>
              <w:rPr>
                <w:rFonts w:ascii="Calibri" w:eastAsia="Calibri" w:hAnsi="Calibri" w:cs="Calibri"/>
              </w:rPr>
            </w:pPr>
            <w:r>
              <w:rPr>
                <w:rFonts w:ascii="Calibri" w:eastAsia="Calibri" w:hAnsi="Calibri" w:cs="Calibri"/>
                <w:b/>
              </w:rPr>
              <w:t>Município de Tupaciguara</w:t>
            </w:r>
          </w:p>
          <w:p w:rsidR="009036C1" w:rsidRDefault="001F58CA">
            <w:pPr>
              <w:jc w:val="center"/>
              <w:rPr>
                <w:rFonts w:ascii="Calibri" w:eastAsia="Calibri" w:hAnsi="Calibri" w:cs="Calibri"/>
              </w:rPr>
            </w:pPr>
            <w:r>
              <w:rPr>
                <w:rFonts w:ascii="Calibri" w:eastAsia="Calibri" w:hAnsi="Calibri" w:cs="Calibri"/>
                <w:b/>
              </w:rPr>
              <w:t>Contratada</w:t>
            </w:r>
          </w:p>
          <w:p w:rsidR="009036C1" w:rsidRDefault="009036C1">
            <w:pPr>
              <w:jc w:val="center"/>
              <w:rPr>
                <w:rFonts w:ascii="Calibri" w:eastAsia="Calibri" w:hAnsi="Calibri" w:cs="Calibri"/>
              </w:rPr>
            </w:pPr>
          </w:p>
          <w:p w:rsidR="009036C1" w:rsidRDefault="001F58CA">
            <w:pPr>
              <w:jc w:val="center"/>
              <w:rPr>
                <w:rFonts w:ascii="Calibri" w:eastAsia="Calibri" w:hAnsi="Calibri" w:cs="Calibri"/>
              </w:rPr>
            </w:pPr>
            <w:r>
              <w:rPr>
                <w:rFonts w:ascii="Calibri" w:eastAsia="Calibri" w:hAnsi="Calibri" w:cs="Calibri"/>
                <w:b/>
              </w:rPr>
              <w:t xml:space="preserve"> </w:t>
            </w:r>
          </w:p>
          <w:p w:rsidR="009036C1" w:rsidRDefault="009036C1">
            <w:pPr>
              <w:jc w:val="center"/>
              <w:rPr>
                <w:rFonts w:ascii="Calibri" w:eastAsia="Calibri" w:hAnsi="Calibri" w:cs="Calibri"/>
              </w:rPr>
            </w:pPr>
          </w:p>
        </w:tc>
        <w:tc>
          <w:tcPr>
            <w:tcW w:w="760" w:type="dxa"/>
          </w:tcPr>
          <w:p w:rsidR="009036C1" w:rsidRDefault="009036C1">
            <w:pPr>
              <w:jc w:val="both"/>
              <w:rPr>
                <w:rFonts w:ascii="Calibri" w:eastAsia="Calibri" w:hAnsi="Calibri" w:cs="Calibri"/>
              </w:rPr>
            </w:pPr>
          </w:p>
        </w:tc>
        <w:tc>
          <w:tcPr>
            <w:tcW w:w="3641" w:type="dxa"/>
            <w:tcBorders>
              <w:top w:val="single" w:sz="4" w:space="0" w:color="000000"/>
            </w:tcBorders>
          </w:tcPr>
          <w:p w:rsidR="009036C1" w:rsidRDefault="00616371">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Empresa</w:t>
            </w:r>
            <w:r w:rsidR="001F58CA">
              <w:rPr>
                <w:rFonts w:ascii="Calibri" w:eastAsia="Calibri" w:hAnsi="Calibri" w:cs="Calibri"/>
                <w:b/>
                <w:color w:val="000000"/>
              </w:rPr>
              <w:t xml:space="preserve"> </w:t>
            </w:r>
          </w:p>
          <w:p w:rsidR="009036C1" w:rsidRDefault="001F58CA">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Contratado</w:t>
            </w:r>
          </w:p>
        </w:tc>
      </w:tr>
    </w:tbl>
    <w:p w:rsidR="009036C1" w:rsidRDefault="001F58CA">
      <w:pPr>
        <w:jc w:val="both"/>
        <w:rPr>
          <w:rFonts w:ascii="Calibri" w:eastAsia="Calibri" w:hAnsi="Calibri" w:cs="Calibri"/>
        </w:rPr>
      </w:pPr>
      <w:r>
        <w:rPr>
          <w:rFonts w:ascii="Calibri" w:eastAsia="Calibri" w:hAnsi="Calibri" w:cs="Calibri"/>
        </w:rPr>
        <w:t>Testemunhas:</w:t>
      </w:r>
    </w:p>
    <w:p w:rsidR="009036C1" w:rsidRDefault="009036C1">
      <w:pPr>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1.__________________________________</w:t>
      </w:r>
    </w:p>
    <w:p w:rsidR="009036C1" w:rsidRDefault="001F58CA">
      <w:pPr>
        <w:jc w:val="both"/>
        <w:rPr>
          <w:rFonts w:ascii="Calibri" w:eastAsia="Calibri" w:hAnsi="Calibri" w:cs="Calibri"/>
        </w:rPr>
      </w:pPr>
      <w:r>
        <w:rPr>
          <w:rFonts w:ascii="Calibri" w:eastAsia="Calibri" w:hAnsi="Calibri" w:cs="Calibri"/>
        </w:rPr>
        <w:t>CPF nº.</w:t>
      </w:r>
    </w:p>
    <w:p w:rsidR="009036C1" w:rsidRDefault="009036C1">
      <w:pPr>
        <w:jc w:val="both"/>
        <w:rPr>
          <w:rFonts w:ascii="Calibri" w:eastAsia="Calibri" w:hAnsi="Calibri" w:cs="Calibri"/>
        </w:rPr>
      </w:pPr>
    </w:p>
    <w:p w:rsidR="009036C1" w:rsidRDefault="001F58CA">
      <w:pPr>
        <w:jc w:val="both"/>
        <w:rPr>
          <w:rFonts w:ascii="Calibri" w:eastAsia="Calibri" w:hAnsi="Calibri" w:cs="Calibri"/>
        </w:rPr>
      </w:pPr>
      <w:r>
        <w:rPr>
          <w:rFonts w:ascii="Calibri" w:eastAsia="Calibri" w:hAnsi="Calibri" w:cs="Calibri"/>
        </w:rPr>
        <w:t>2.___________________________________</w:t>
      </w:r>
    </w:p>
    <w:p w:rsidR="009036C1" w:rsidRDefault="001F58CA" w:rsidP="00616371">
      <w:pPr>
        <w:jc w:val="both"/>
        <w:rPr>
          <w:rFonts w:ascii="Calibri" w:eastAsia="Calibri" w:hAnsi="Calibri" w:cs="Calibri"/>
        </w:rPr>
      </w:pPr>
      <w:r>
        <w:rPr>
          <w:rFonts w:ascii="Calibri" w:eastAsia="Calibri" w:hAnsi="Calibri" w:cs="Calibri"/>
        </w:rPr>
        <w:lastRenderedPageBreak/>
        <w:t>CPF nº.</w:t>
      </w: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616371" w:rsidRDefault="00616371">
      <w:pPr>
        <w:jc w:val="both"/>
        <w:rPr>
          <w:rFonts w:ascii="Calibri" w:eastAsia="Calibri" w:hAnsi="Calibri" w:cs="Calibri"/>
        </w:rPr>
      </w:pPr>
    </w:p>
    <w:p w:rsidR="00616371" w:rsidRDefault="00616371">
      <w:pPr>
        <w:jc w:val="both"/>
        <w:rPr>
          <w:rFonts w:ascii="Calibri" w:eastAsia="Calibri" w:hAnsi="Calibri" w:cs="Calibri"/>
        </w:rPr>
      </w:pPr>
    </w:p>
    <w:p w:rsidR="00616371" w:rsidRDefault="00616371">
      <w:pPr>
        <w:jc w:val="both"/>
        <w:rPr>
          <w:rFonts w:ascii="Calibri" w:eastAsia="Calibri" w:hAnsi="Calibri" w:cs="Calibri"/>
        </w:rPr>
      </w:pPr>
    </w:p>
    <w:p w:rsidR="00616371" w:rsidRDefault="0061637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both"/>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9036C1" w:rsidRDefault="009036C1">
      <w:pPr>
        <w:jc w:val="center"/>
        <w:rPr>
          <w:rFonts w:ascii="Calibri" w:eastAsia="Calibri" w:hAnsi="Calibri" w:cs="Calibri"/>
        </w:rPr>
      </w:pPr>
    </w:p>
    <w:p w:rsidR="00616371" w:rsidRDefault="00616371">
      <w:pPr>
        <w:jc w:val="center"/>
        <w:rPr>
          <w:rFonts w:ascii="Calibri" w:eastAsia="Calibri" w:hAnsi="Calibri" w:cs="Calibri"/>
        </w:rPr>
      </w:pPr>
    </w:p>
    <w:p w:rsidR="00616371" w:rsidRDefault="00616371">
      <w:pPr>
        <w:jc w:val="center"/>
        <w:rPr>
          <w:rFonts w:ascii="Calibri" w:eastAsia="Calibri" w:hAnsi="Calibri" w:cs="Calibri"/>
        </w:rPr>
      </w:pPr>
    </w:p>
    <w:p w:rsidR="009036C1" w:rsidRDefault="009036C1">
      <w:pPr>
        <w:tabs>
          <w:tab w:val="left" w:pos="851"/>
          <w:tab w:val="left" w:pos="993"/>
          <w:tab w:val="left" w:pos="1134"/>
        </w:tabs>
        <w:jc w:val="both"/>
        <w:rPr>
          <w:rFonts w:ascii="Calibri" w:eastAsia="Calibri" w:hAnsi="Calibri" w:cs="Calibri"/>
        </w:rPr>
      </w:pPr>
    </w:p>
    <w:p w:rsidR="009036C1" w:rsidRDefault="009036C1">
      <w:pPr>
        <w:jc w:val="both"/>
        <w:rPr>
          <w:rFonts w:ascii="Calibri" w:eastAsia="Calibri" w:hAnsi="Calibri" w:cs="Calibri"/>
        </w:rPr>
      </w:pPr>
    </w:p>
    <w:sectPr w:rsidR="009036C1">
      <w:headerReference w:type="even" r:id="rId7"/>
      <w:headerReference w:type="default" r:id="rId8"/>
      <w:footerReference w:type="default" r:id="rId9"/>
      <w:headerReference w:type="first" r:id="rId10"/>
      <w:pgSz w:w="11907" w:h="16840"/>
      <w:pgMar w:top="851" w:right="1134" w:bottom="851" w:left="2126"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E0" w:rsidRDefault="005342E0">
      <w:r>
        <w:separator/>
      </w:r>
    </w:p>
  </w:endnote>
  <w:endnote w:type="continuationSeparator" w:id="0">
    <w:p w:rsidR="005342E0" w:rsidRDefault="0053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83" w:rsidRDefault="00203883">
    <w:pPr>
      <w:pBdr>
        <w:top w:val="nil"/>
        <w:left w:val="nil"/>
        <w:bottom w:val="single" w:sz="12" w:space="1" w:color="000000"/>
        <w:right w:val="nil"/>
        <w:between w:val="nil"/>
      </w:pBdr>
      <w:tabs>
        <w:tab w:val="center" w:pos="4252"/>
        <w:tab w:val="right" w:pos="8504"/>
      </w:tabs>
      <w:rPr>
        <w:color w:val="000000"/>
      </w:rPr>
    </w:pPr>
  </w:p>
  <w:p w:rsidR="00203883" w:rsidRDefault="00203883">
    <w:pPr>
      <w:pBdr>
        <w:top w:val="nil"/>
        <w:left w:val="nil"/>
        <w:bottom w:val="nil"/>
        <w:right w:val="nil"/>
        <w:between w:val="nil"/>
      </w:pBdr>
      <w:tabs>
        <w:tab w:val="center" w:pos="4252"/>
        <w:tab w:val="right" w:pos="8504"/>
      </w:tabs>
      <w:rPr>
        <w:color w:val="000000"/>
      </w:rPr>
    </w:pPr>
  </w:p>
  <w:p w:rsidR="00203883" w:rsidRDefault="00203883">
    <w:pPr>
      <w:pBdr>
        <w:top w:val="nil"/>
        <w:left w:val="nil"/>
        <w:bottom w:val="nil"/>
        <w:right w:val="nil"/>
        <w:between w:val="nil"/>
      </w:pBdr>
      <w:tabs>
        <w:tab w:val="center" w:pos="4252"/>
        <w:tab w:val="right" w:pos="8504"/>
      </w:tabs>
      <w:rPr>
        <w:color w:val="000000"/>
      </w:rPr>
    </w:pPr>
  </w:p>
  <w:p w:rsidR="00203883" w:rsidRDefault="0020388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E0" w:rsidRDefault="005342E0">
      <w:r>
        <w:separator/>
      </w:r>
    </w:p>
  </w:footnote>
  <w:footnote w:type="continuationSeparator" w:id="0">
    <w:p w:rsidR="005342E0" w:rsidRDefault="0053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83" w:rsidRDefault="00203883">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simplePos x="0" y="0"/>
          <wp:positionH relativeFrom="column">
            <wp:posOffset>0</wp:posOffset>
          </wp:positionH>
          <wp:positionV relativeFrom="paragraph">
            <wp:posOffset>0</wp:posOffset>
          </wp:positionV>
          <wp:extent cx="5791200" cy="38303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200" cy="383032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83" w:rsidRDefault="00203883">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b/>
        <w:color w:val="000000"/>
      </w:rPr>
      <w:t>PREFEITURA MUNICIPAL DE TUPACIGUARA</w:t>
    </w:r>
  </w:p>
  <w:p w:rsidR="00203883" w:rsidRDefault="00203883">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Praça </w:t>
    </w:r>
    <w:r w:rsidR="00E21A87">
      <w:rPr>
        <w:rFonts w:ascii="Calibri" w:eastAsia="Calibri" w:hAnsi="Calibri" w:cs="Calibri"/>
        <w:color w:val="000000"/>
        <w:sz w:val="20"/>
        <w:szCs w:val="20"/>
      </w:rPr>
      <w:t>Antônio</w:t>
    </w:r>
    <w:r>
      <w:rPr>
        <w:rFonts w:ascii="Calibri" w:eastAsia="Calibri" w:hAnsi="Calibri" w:cs="Calibri"/>
        <w:color w:val="000000"/>
        <w:sz w:val="20"/>
        <w:szCs w:val="20"/>
      </w:rPr>
      <w:t xml:space="preserve"> Alves Faria s/nº</w:t>
    </w:r>
  </w:p>
  <w:p w:rsidR="00203883" w:rsidRDefault="00203883">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CNPJ: 18.260.489/0001-04 TEL: 34-3281-0045</w:t>
    </w:r>
  </w:p>
  <w:p w:rsidR="00203883" w:rsidRDefault="00203883">
    <w:pPr>
      <w:pBdr>
        <w:bottom w:val="single" w:sz="4" w:space="1" w:color="000000"/>
      </w:pBdr>
      <w:jc w:val="center"/>
      <w:rPr>
        <w:rFonts w:ascii="Calibri" w:eastAsia="Calibri" w:hAnsi="Calibri" w:cs="Calibri"/>
        <w:sz w:val="20"/>
        <w:szCs w:val="20"/>
      </w:rPr>
    </w:pPr>
    <w:r>
      <w:rPr>
        <w:rFonts w:ascii="Calibri" w:eastAsia="Calibri" w:hAnsi="Calibri" w:cs="Calibri"/>
        <w:sz w:val="20"/>
        <w:szCs w:val="20"/>
      </w:rPr>
      <w:t>TUPACIGUARA-MG CEP 38.480/000</w:t>
    </w:r>
  </w:p>
  <w:p w:rsidR="00203883" w:rsidRDefault="00203883">
    <w:pPr>
      <w:pBdr>
        <w:bottom w:val="single" w:sz="4" w:space="1" w:color="000000"/>
      </w:pBdr>
      <w:jc w:val="center"/>
      <w:rPr>
        <w:rFonts w:ascii="Calibri" w:eastAsia="Calibri" w:hAnsi="Calibri" w:cs="Calibri"/>
        <w:sz w:val="20"/>
        <w:szCs w:val="20"/>
      </w:rPr>
    </w:pPr>
  </w:p>
  <w:p w:rsidR="00203883" w:rsidRDefault="00203883">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83" w:rsidRDefault="00203883">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5791200" cy="38303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1200" cy="38303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2AC0"/>
    <w:multiLevelType w:val="multilevel"/>
    <w:tmpl w:val="6FA218EE"/>
    <w:lvl w:ilvl="0">
      <w:start w:val="1"/>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
    <w:nsid w:val="10A672C1"/>
    <w:multiLevelType w:val="multilevel"/>
    <w:tmpl w:val="4FE6C1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B3A396F"/>
    <w:multiLevelType w:val="multilevel"/>
    <w:tmpl w:val="0A6E6A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32029F2"/>
    <w:multiLevelType w:val="multilevel"/>
    <w:tmpl w:val="EB00EDEC"/>
    <w:lvl w:ilvl="0">
      <w:start w:val="1"/>
      <w:numFmt w:val="upperRoman"/>
      <w:lvlText w:val="%1."/>
      <w:lvlJc w:val="right"/>
      <w:pPr>
        <w:ind w:left="360" w:hanging="72"/>
      </w:pPr>
      <w:rPr>
        <w:b w:val="0"/>
        <w:i w:val="0"/>
        <w:smallCaps w:val="0"/>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DFD7E96"/>
    <w:multiLevelType w:val="multilevel"/>
    <w:tmpl w:val="48648704"/>
    <w:lvl w:ilvl="0">
      <w:start w:val="1"/>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5">
    <w:nsid w:val="3CCB76E5"/>
    <w:multiLevelType w:val="multilevel"/>
    <w:tmpl w:val="DF80C7B0"/>
    <w:lvl w:ilvl="0">
      <w:start w:val="1"/>
      <w:numFmt w:val="upperRoman"/>
      <w:lvlText w:val="%1."/>
      <w:lvlJc w:val="right"/>
      <w:pPr>
        <w:ind w:left="360" w:hanging="72"/>
      </w:pPr>
      <w:rPr>
        <w:b w:val="0"/>
        <w:i w:val="0"/>
        <w:smallCaps w:val="0"/>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F202C86"/>
    <w:multiLevelType w:val="multilevel"/>
    <w:tmpl w:val="8008352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1DF7663"/>
    <w:multiLevelType w:val="multilevel"/>
    <w:tmpl w:val="2B581E80"/>
    <w:lvl w:ilvl="0">
      <w:start w:val="1"/>
      <w:numFmt w:val="upperRoman"/>
      <w:lvlText w:val="%1."/>
      <w:lvlJc w:val="right"/>
      <w:pPr>
        <w:ind w:left="360" w:hanging="72"/>
      </w:pPr>
      <w:rPr>
        <w:b w:val="0"/>
        <w:i w:val="0"/>
        <w:smallCaps w:val="0"/>
        <w:strike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6"/>
  </w:num>
  <w:num w:numId="3">
    <w:abstractNumId w:val="7"/>
  </w:num>
  <w:num w:numId="4">
    <w:abstractNumId w:val="5"/>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C1"/>
    <w:rsid w:val="00052021"/>
    <w:rsid w:val="00070D56"/>
    <w:rsid w:val="00154706"/>
    <w:rsid w:val="001F58CA"/>
    <w:rsid w:val="00203883"/>
    <w:rsid w:val="00307A16"/>
    <w:rsid w:val="00451130"/>
    <w:rsid w:val="005342E0"/>
    <w:rsid w:val="005808CA"/>
    <w:rsid w:val="00616371"/>
    <w:rsid w:val="00695C5B"/>
    <w:rsid w:val="006B348A"/>
    <w:rsid w:val="00755313"/>
    <w:rsid w:val="007A4F7D"/>
    <w:rsid w:val="00806722"/>
    <w:rsid w:val="0084023D"/>
    <w:rsid w:val="008F2A5A"/>
    <w:rsid w:val="009036C1"/>
    <w:rsid w:val="00A52097"/>
    <w:rsid w:val="00AC450E"/>
    <w:rsid w:val="00AE04B3"/>
    <w:rsid w:val="00B9774F"/>
    <w:rsid w:val="00C96020"/>
    <w:rsid w:val="00E21A87"/>
    <w:rsid w:val="00EB6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53602-9316-4FEC-8888-B10561E4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Rodap">
    <w:name w:val="footer"/>
    <w:basedOn w:val="Normal"/>
    <w:link w:val="RodapChar"/>
    <w:uiPriority w:val="99"/>
    <w:unhideWhenUsed/>
    <w:rsid w:val="001F58CA"/>
    <w:pPr>
      <w:tabs>
        <w:tab w:val="center" w:pos="4252"/>
        <w:tab w:val="right" w:pos="8504"/>
      </w:tabs>
    </w:pPr>
  </w:style>
  <w:style w:type="character" w:customStyle="1" w:styleId="RodapChar">
    <w:name w:val="Rodapé Char"/>
    <w:basedOn w:val="Fontepargpadro"/>
    <w:link w:val="Rodap"/>
    <w:uiPriority w:val="99"/>
    <w:rsid w:val="001F58CA"/>
  </w:style>
  <w:style w:type="paragraph" w:styleId="Corpodetexto">
    <w:name w:val="Body Text"/>
    <w:basedOn w:val="Normal"/>
    <w:link w:val="CorpodetextoChar"/>
    <w:uiPriority w:val="1"/>
    <w:qFormat/>
    <w:rsid w:val="00070D56"/>
    <w:pPr>
      <w:widowControl w:val="0"/>
      <w:autoSpaceDE w:val="0"/>
      <w:autoSpaceDN w:val="0"/>
    </w:pPr>
    <w:rPr>
      <w:rFonts w:ascii="Arial" w:eastAsia="Arial" w:hAnsi="Arial" w:cs="Arial"/>
      <w:b/>
      <w:bCs/>
      <w:lang w:val="pt-PT" w:eastAsia="en-US"/>
    </w:rPr>
  </w:style>
  <w:style w:type="character" w:customStyle="1" w:styleId="CorpodetextoChar">
    <w:name w:val="Corpo de texto Char"/>
    <w:basedOn w:val="Fontepargpadro"/>
    <w:link w:val="Corpodetexto"/>
    <w:uiPriority w:val="1"/>
    <w:rsid w:val="00070D56"/>
    <w:rPr>
      <w:rFonts w:ascii="Arial" w:eastAsia="Arial" w:hAnsi="Arial" w:cs="Arial"/>
      <w:b/>
      <w:bCs/>
      <w:lang w:val="pt-PT" w:eastAsia="en-US"/>
    </w:rPr>
  </w:style>
  <w:style w:type="paragraph" w:customStyle="1" w:styleId="TableParagraph">
    <w:name w:val="Table Paragraph"/>
    <w:basedOn w:val="Normal"/>
    <w:uiPriority w:val="1"/>
    <w:qFormat/>
    <w:rsid w:val="00070D56"/>
    <w:pPr>
      <w:widowControl w:val="0"/>
      <w:autoSpaceDE w:val="0"/>
      <w:autoSpaceDN w:val="0"/>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E21A87"/>
    <w:rPr>
      <w:rFonts w:ascii="Segoe UI" w:hAnsi="Segoe UI" w:cs="Segoe UI"/>
      <w:sz w:val="18"/>
      <w:szCs w:val="18"/>
    </w:rPr>
  </w:style>
  <w:style w:type="character" w:customStyle="1" w:styleId="TextodebaloChar">
    <w:name w:val="Texto de balão Char"/>
    <w:basedOn w:val="Fontepargpadro"/>
    <w:link w:val="Textodebalo"/>
    <w:uiPriority w:val="99"/>
    <w:semiHidden/>
    <w:rsid w:val="00E21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7246</Words>
  <Characters>39133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User</cp:lastModifiedBy>
  <cp:revision>2</cp:revision>
  <cp:lastPrinted>2021-05-20T13:43:00Z</cp:lastPrinted>
  <dcterms:created xsi:type="dcterms:W3CDTF">2021-05-20T13:45:00Z</dcterms:created>
  <dcterms:modified xsi:type="dcterms:W3CDTF">2021-05-20T13:45:00Z</dcterms:modified>
</cp:coreProperties>
</file>