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9578B9">
        <w:rPr>
          <w:rFonts w:ascii="Calibri" w:hAnsi="Calibri"/>
          <w:b/>
          <w:szCs w:val="24"/>
        </w:rPr>
        <w:t>005</w:t>
      </w:r>
      <w:r w:rsidR="00E605DF">
        <w:rPr>
          <w:rFonts w:ascii="Calibri" w:hAnsi="Calibri"/>
          <w:b/>
          <w:szCs w:val="24"/>
        </w:rPr>
        <w:t>/202</w:t>
      </w:r>
      <w:r w:rsidR="009578B9">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9578B9">
        <w:rPr>
          <w:rFonts w:ascii="Calibri" w:hAnsi="Calibri"/>
          <w:b/>
          <w:szCs w:val="24"/>
        </w:rPr>
        <w:t>0</w:t>
      </w:r>
      <w:r w:rsidR="001322CD">
        <w:rPr>
          <w:rFonts w:ascii="Calibri" w:hAnsi="Calibri"/>
          <w:b/>
          <w:szCs w:val="24"/>
        </w:rPr>
        <w:t>3</w:t>
      </w:r>
      <w:r w:rsidR="00E605DF">
        <w:rPr>
          <w:rFonts w:ascii="Calibri" w:hAnsi="Calibri"/>
          <w:b/>
          <w:szCs w:val="24"/>
        </w:rPr>
        <w:t>/202</w:t>
      </w:r>
      <w:r w:rsidR="009578B9">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D0B54">
        <w:rPr>
          <w:rFonts w:asciiTheme="minorHAnsi" w:hAnsiTheme="minorHAnsi"/>
          <w:szCs w:val="24"/>
        </w:rPr>
        <w:t>03</w:t>
      </w:r>
      <w:r w:rsidRPr="00AD4A4E">
        <w:rPr>
          <w:rFonts w:asciiTheme="minorHAnsi" w:hAnsiTheme="minorHAnsi"/>
          <w:szCs w:val="24"/>
        </w:rPr>
        <w:t>/</w:t>
      </w:r>
      <w:r w:rsidR="003D0B54">
        <w:rPr>
          <w:rFonts w:asciiTheme="minorHAnsi" w:hAnsiTheme="minorHAnsi"/>
          <w:szCs w:val="24"/>
        </w:rPr>
        <w:t>02</w:t>
      </w:r>
      <w:r w:rsidRPr="00AD4A4E">
        <w:rPr>
          <w:rFonts w:asciiTheme="minorHAnsi" w:hAnsiTheme="minorHAnsi"/>
          <w:szCs w:val="24"/>
        </w:rPr>
        <w:t>/202</w:t>
      </w:r>
      <w:r w:rsidR="003D0B54">
        <w:rPr>
          <w:rFonts w:asciiTheme="minorHAnsi" w:hAnsiTheme="minorHAnsi"/>
          <w:szCs w:val="24"/>
        </w:rPr>
        <w:t>2</w:t>
      </w:r>
      <w:r w:rsidRPr="00AD4A4E">
        <w:rPr>
          <w:rFonts w:asciiTheme="minorHAnsi" w:hAnsiTheme="minorHAnsi"/>
          <w:szCs w:val="24"/>
        </w:rPr>
        <w:t xml:space="preserve"> às </w:t>
      </w:r>
      <w:r w:rsidR="003D0B54">
        <w:rPr>
          <w:rFonts w:asciiTheme="minorHAnsi" w:hAnsiTheme="minorHAnsi"/>
          <w:szCs w:val="24"/>
        </w:rPr>
        <w:t>08</w:t>
      </w:r>
      <w:r w:rsidRPr="00AD4A4E">
        <w:rPr>
          <w:rFonts w:asciiTheme="minorHAnsi" w:hAnsiTheme="minorHAnsi"/>
          <w:szCs w:val="24"/>
        </w:rPr>
        <w:t>:</w:t>
      </w:r>
      <w:r w:rsidR="003D0B54">
        <w:rPr>
          <w:rFonts w:asciiTheme="minorHAnsi" w:hAnsiTheme="minorHAnsi"/>
          <w:szCs w:val="24"/>
        </w:rPr>
        <w:t>29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D0B54">
        <w:rPr>
          <w:rFonts w:asciiTheme="minorHAnsi" w:hAnsiTheme="minorHAnsi"/>
          <w:szCs w:val="24"/>
        </w:rPr>
        <w:t>03</w:t>
      </w:r>
      <w:r w:rsidRPr="00AD4A4E">
        <w:rPr>
          <w:rFonts w:asciiTheme="minorHAnsi" w:hAnsiTheme="minorHAnsi"/>
          <w:szCs w:val="24"/>
        </w:rPr>
        <w:t>/</w:t>
      </w:r>
      <w:r w:rsidR="003D0B54">
        <w:rPr>
          <w:rFonts w:asciiTheme="minorHAnsi" w:hAnsiTheme="minorHAnsi"/>
          <w:szCs w:val="24"/>
        </w:rPr>
        <w:t>02</w:t>
      </w:r>
      <w:r w:rsidRPr="00AD4A4E">
        <w:rPr>
          <w:rFonts w:asciiTheme="minorHAnsi" w:hAnsiTheme="minorHAnsi"/>
          <w:szCs w:val="24"/>
        </w:rPr>
        <w:t>/202</w:t>
      </w:r>
      <w:r w:rsidR="003D0B54">
        <w:rPr>
          <w:rFonts w:asciiTheme="minorHAnsi" w:hAnsiTheme="minorHAnsi"/>
          <w:szCs w:val="24"/>
        </w:rPr>
        <w:t>2</w:t>
      </w:r>
      <w:r w:rsidRPr="00AD4A4E">
        <w:rPr>
          <w:rFonts w:asciiTheme="minorHAnsi" w:hAnsiTheme="minorHAnsi"/>
          <w:szCs w:val="24"/>
        </w:rPr>
        <w:t xml:space="preserve"> às </w:t>
      </w:r>
      <w:r w:rsidR="003D0B54">
        <w:rPr>
          <w:rFonts w:asciiTheme="minorHAnsi" w:hAnsiTheme="minorHAnsi"/>
          <w:szCs w:val="24"/>
        </w:rPr>
        <w:t>08</w:t>
      </w:r>
      <w:r w:rsidRPr="00AD4A4E">
        <w:rPr>
          <w:rFonts w:asciiTheme="minorHAnsi" w:hAnsiTheme="minorHAnsi"/>
          <w:szCs w:val="24"/>
        </w:rPr>
        <w:t>:</w:t>
      </w:r>
      <w:r w:rsidR="003D0B54">
        <w:rPr>
          <w:rFonts w:asciiTheme="minorHAnsi" w:hAnsiTheme="minorHAnsi"/>
          <w:szCs w:val="24"/>
        </w:rPr>
        <w:t>30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1322CD">
        <w:rPr>
          <w:rFonts w:ascii="Calibri" w:hAnsi="Calibri"/>
          <w:b/>
          <w:snapToGrid w:val="0"/>
          <w:szCs w:val="24"/>
        </w:rPr>
        <w:t xml:space="preserve">Contratação de empresa </w:t>
      </w:r>
      <w:r w:rsidR="009578B9">
        <w:rPr>
          <w:rFonts w:ascii="Calibri" w:hAnsi="Calibri"/>
          <w:b/>
          <w:snapToGrid w:val="0"/>
          <w:szCs w:val="24"/>
        </w:rPr>
        <w:t>especializada para prestação de serviço de locação de concentradores de ar, BIPAP e CPAP para atender o programa de oxigenoterapia domiciliar dos pacientes do Município</w:t>
      </w:r>
      <w:r w:rsidR="001322CD">
        <w:rPr>
          <w:rFonts w:ascii="Calibri" w:hAnsi="Calibri"/>
          <w:b/>
          <w:snapToGrid w:val="0"/>
          <w:szCs w:val="24"/>
        </w:rPr>
        <w:t>,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 xml:space="preserve">Todos os custos decorrentes da elaboração e apresentação de propostas serão de </w:t>
      </w:r>
      <w:r w:rsidRPr="00295515">
        <w:rPr>
          <w:rFonts w:ascii="Calibri" w:hAnsi="Calibri"/>
          <w:szCs w:val="24"/>
        </w:rPr>
        <w:lastRenderedPageBreak/>
        <w:t>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licitante ou de seu representante legal e a presunção de sua capacidade técnica para </w:t>
      </w:r>
      <w:r w:rsidRPr="00E15DA0">
        <w:rPr>
          <w:rFonts w:ascii="Calibri" w:hAnsi="Calibri"/>
        </w:rPr>
        <w:lastRenderedPageBreak/>
        <w:t>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Uma vez iniciada a sessão pública, não é possível o licitante retirar ou substituir a 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 xml:space="preserve">Os documentos que compõem a proposta e a habilitação do licitante melhor classificado somente serão disponibilizados para avaliação do pregoeiro e para acesso público após o </w:t>
      </w:r>
      <w:r w:rsidRPr="00120ACA">
        <w:rPr>
          <w:rFonts w:ascii="Calibri" w:hAnsi="Calibri"/>
          <w:szCs w:val="24"/>
        </w:rPr>
        <w:lastRenderedPageBreak/>
        <w:t>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0E538F" w:rsidRDefault="009578B9" w:rsidP="001365A5">
      <w:pPr>
        <w:spacing w:line="276" w:lineRule="auto"/>
        <w:jc w:val="both"/>
        <w:rPr>
          <w:rFonts w:ascii="Calibri" w:hAnsi="Calibri"/>
        </w:rPr>
      </w:pPr>
      <w:r>
        <w:rPr>
          <w:rFonts w:ascii="Calibri" w:hAnsi="Calibri"/>
        </w:rPr>
        <w:t>b</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não lhe assistindo o direito de pleitear qualquer </w:t>
      </w:r>
      <w:r w:rsidRPr="00FE0F48">
        <w:rPr>
          <w:rFonts w:ascii="Calibri" w:hAnsi="Calibri"/>
        </w:rPr>
        <w:lastRenderedPageBreak/>
        <w:t>alteração, sob alegação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R$0,50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 xml:space="preserve">Entende-se como empate àquelas situações em que as propostas apresentadas pelas microempresas e empresas de pequeno porte sejam iguais ou até 5% (cinco por cento) </w:t>
      </w:r>
      <w:r w:rsidRPr="00B318CC">
        <w:rPr>
          <w:rFonts w:ascii="Calibri" w:hAnsi="Calibri"/>
          <w:szCs w:val="24"/>
        </w:rPr>
        <w:lastRenderedPageBreak/>
        <w:t>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w:t>
      </w:r>
      <w:r w:rsidRPr="00834C68">
        <w:rPr>
          <w:rFonts w:ascii="Calibri" w:hAnsi="Calibri"/>
        </w:rPr>
        <w:lastRenderedPageBreak/>
        <w:t>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lastRenderedPageBreak/>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w:t>
      </w:r>
      <w:r w:rsidRPr="004C1EE1">
        <w:rPr>
          <w:rFonts w:ascii="Calibri" w:hAnsi="Calibri"/>
        </w:rPr>
        <w:lastRenderedPageBreak/>
        <w:t>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d) Certificado de Regularidade de Situação perante o Fundo de Garantia do Tempo de Serviço </w:t>
      </w:r>
      <w:r w:rsidRPr="00A342CD">
        <w:rPr>
          <w:rFonts w:ascii="Calibri" w:hAnsi="Calibri"/>
          <w:szCs w:val="24"/>
        </w:rPr>
        <w:lastRenderedPageBreak/>
        <w:t>-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9578B9" w:rsidRDefault="009578B9" w:rsidP="001365A5">
      <w:pPr>
        <w:spacing w:line="276" w:lineRule="auto"/>
        <w:jc w:val="both"/>
        <w:rPr>
          <w:rFonts w:ascii="Calibri" w:hAnsi="Calibri"/>
          <w:b/>
          <w:szCs w:val="24"/>
        </w:rPr>
      </w:pPr>
      <w:r>
        <w:rPr>
          <w:rFonts w:ascii="Calibri" w:hAnsi="Calibri"/>
          <w:b/>
          <w:szCs w:val="24"/>
        </w:rPr>
        <w:t>10.3.4 – Qualificação Técnica</w:t>
      </w:r>
    </w:p>
    <w:p w:rsidR="00E43B6D" w:rsidRDefault="00E43B6D" w:rsidP="00E43B6D">
      <w:pPr>
        <w:spacing w:line="276" w:lineRule="auto"/>
        <w:jc w:val="both"/>
        <w:rPr>
          <w:rFonts w:ascii="Calibri" w:hAnsi="Calibri"/>
          <w:szCs w:val="24"/>
        </w:rPr>
      </w:pPr>
      <w:r>
        <w:rPr>
          <w:rFonts w:ascii="Calibri" w:hAnsi="Calibri"/>
          <w:szCs w:val="24"/>
        </w:rPr>
        <w:t>a) Autorização de Fornecimento da Empresa (AFE) – correlatos, expedida pela ANVISA, conforme art. 50 da Lei 6.360/1976.</w:t>
      </w:r>
    </w:p>
    <w:p w:rsidR="00466D00" w:rsidRPr="002327D2" w:rsidRDefault="00466D00" w:rsidP="00E43B6D">
      <w:pPr>
        <w:spacing w:line="276" w:lineRule="auto"/>
        <w:jc w:val="both"/>
        <w:rPr>
          <w:rFonts w:ascii="Calibri" w:hAnsi="Calibri"/>
          <w:szCs w:val="24"/>
        </w:rPr>
      </w:pPr>
      <w:r>
        <w:rPr>
          <w:rFonts w:ascii="Calibri" w:hAnsi="Calibri"/>
          <w:szCs w:val="24"/>
        </w:rPr>
        <w:t>b</w:t>
      </w:r>
      <w:r w:rsidRPr="00466D00">
        <w:rPr>
          <w:rFonts w:ascii="Calibri" w:hAnsi="Calibri"/>
          <w:szCs w:val="24"/>
        </w:rPr>
        <w:t>) Prova de registro da licitante e de seu Responsável Técnico no CREFITO</w:t>
      </w:r>
      <w:r>
        <w:rPr>
          <w:rFonts w:ascii="Calibri" w:hAnsi="Calibri"/>
          <w:szCs w:val="24"/>
        </w:rPr>
        <w:t xml:space="preserve"> (</w:t>
      </w:r>
      <w:r w:rsidRPr="00466D00">
        <w:rPr>
          <w:rFonts w:ascii="Calibri" w:hAnsi="Calibri"/>
          <w:szCs w:val="24"/>
        </w:rPr>
        <w:t>Conselho Regional De Fisioterapia E Terapia Ocupacional.</w:t>
      </w:r>
      <w:r>
        <w:rPr>
          <w:rFonts w:ascii="Calibri" w:hAnsi="Calibri"/>
          <w:szCs w:val="24"/>
        </w:rPr>
        <w:t>)</w:t>
      </w:r>
    </w:p>
    <w:p w:rsidR="009578B9" w:rsidRPr="009578B9" w:rsidRDefault="009578B9"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w:t>
      </w:r>
      <w:r w:rsidRPr="00D96BFA">
        <w:rPr>
          <w:rFonts w:ascii="Calibri" w:hAnsi="Calibri"/>
        </w:rPr>
        <w:lastRenderedPageBreak/>
        <w:t>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 xml:space="preserve">A falta de manifestação motivada do licitante quanto à intenção de recorrer importará </w:t>
      </w:r>
      <w:r w:rsidRPr="00F64E00">
        <w:rPr>
          <w:rFonts w:ascii="Calibri" w:hAnsi="Calibri"/>
        </w:rPr>
        <w:lastRenderedPageBreak/>
        <w:t>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lastRenderedPageBreak/>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.6 - Manter, durante toda a vigência do contrato, em compatibilidade com as obrigações por ela assumidas, todas as condições de habilitação e qualificação exigidas na licitação, </w:t>
      </w:r>
      <w:r w:rsidRPr="004A7691">
        <w:rPr>
          <w:rFonts w:ascii="Calibri" w:hAnsi="Calibri"/>
          <w:szCs w:val="24"/>
        </w:rPr>
        <w:lastRenderedPageBreak/>
        <w:t>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E43B6D" w:rsidRDefault="00E43B6D" w:rsidP="00E43B6D">
      <w:pPr>
        <w:pStyle w:val="PargrafodaLista"/>
        <w:spacing w:after="0"/>
        <w:ind w:left="0"/>
        <w:jc w:val="both"/>
        <w:rPr>
          <w:sz w:val="24"/>
          <w:szCs w:val="24"/>
        </w:rPr>
      </w:pPr>
      <w:r>
        <w:rPr>
          <w:sz w:val="24"/>
          <w:szCs w:val="24"/>
        </w:rPr>
        <w:t>16</w:t>
      </w:r>
      <w:r w:rsidRPr="00E43B6D">
        <w:rPr>
          <w:sz w:val="24"/>
          <w:szCs w:val="24"/>
        </w:rPr>
        <w:t>.2</w:t>
      </w:r>
      <w:r>
        <w:rPr>
          <w:sz w:val="24"/>
          <w:szCs w:val="24"/>
        </w:rPr>
        <w:t xml:space="preserve">3 </w:t>
      </w:r>
      <w:r w:rsidRPr="00E43B6D">
        <w:rPr>
          <w:sz w:val="24"/>
          <w:szCs w:val="24"/>
        </w:rPr>
        <w:t xml:space="preserve">- A contratada deverá prestar assistência técnica, manutenção preventiva e corretiva dos equipamentos fornecidos na locação. </w:t>
      </w:r>
    </w:p>
    <w:p w:rsidR="00E43B6D" w:rsidRDefault="00E43B6D" w:rsidP="00E43B6D">
      <w:pPr>
        <w:pStyle w:val="PargrafodaLista"/>
        <w:spacing w:after="0"/>
        <w:ind w:left="0"/>
        <w:jc w:val="both"/>
        <w:rPr>
          <w:sz w:val="24"/>
          <w:szCs w:val="24"/>
        </w:rPr>
      </w:pPr>
      <w:r w:rsidRPr="00E43B6D">
        <w:rPr>
          <w:sz w:val="24"/>
          <w:szCs w:val="24"/>
        </w:rPr>
        <w:t>1</w:t>
      </w:r>
      <w:r>
        <w:rPr>
          <w:sz w:val="24"/>
          <w:szCs w:val="24"/>
        </w:rPr>
        <w:t>6</w:t>
      </w:r>
      <w:r w:rsidRPr="00E43B6D">
        <w:rPr>
          <w:sz w:val="24"/>
          <w:szCs w:val="24"/>
        </w:rPr>
        <w:t>.2</w:t>
      </w:r>
      <w:r>
        <w:rPr>
          <w:sz w:val="24"/>
          <w:szCs w:val="24"/>
        </w:rPr>
        <w:t xml:space="preserve">4 </w:t>
      </w:r>
      <w:r w:rsidRPr="00E43B6D">
        <w:rPr>
          <w:sz w:val="24"/>
          <w:szCs w:val="24"/>
        </w:rPr>
        <w:t>- Aplicar o equipamento nas residências, por pessoal habilitado, em perfeito estado, higienizado, e em plenas condições de uso, além de incluir todos os materia</w:t>
      </w:r>
      <w:r w:rsidR="002C4CFC">
        <w:rPr>
          <w:sz w:val="24"/>
          <w:szCs w:val="24"/>
        </w:rPr>
        <w:t xml:space="preserve">is necessários para instalação </w:t>
      </w:r>
      <w:r w:rsidR="002C4CFC" w:rsidRPr="002C4CFC">
        <w:rPr>
          <w:b/>
          <w:sz w:val="24"/>
          <w:szCs w:val="24"/>
        </w:rPr>
        <w:t>além de realizar o</w:t>
      </w:r>
      <w:r w:rsidRPr="002C4CFC">
        <w:rPr>
          <w:b/>
          <w:sz w:val="24"/>
          <w:szCs w:val="24"/>
        </w:rPr>
        <w:t xml:space="preserve"> treinamento para família e cuidador;</w:t>
      </w:r>
      <w:r w:rsidRPr="00E43B6D">
        <w:rPr>
          <w:sz w:val="24"/>
          <w:szCs w:val="24"/>
        </w:rPr>
        <w:t xml:space="preserve"> </w:t>
      </w:r>
    </w:p>
    <w:p w:rsidR="00C06FD5" w:rsidRDefault="00E43B6D" w:rsidP="00E43B6D">
      <w:pPr>
        <w:pStyle w:val="PargrafodaLista"/>
        <w:spacing w:after="0"/>
        <w:ind w:left="0"/>
        <w:jc w:val="both"/>
        <w:rPr>
          <w:sz w:val="24"/>
          <w:szCs w:val="24"/>
        </w:rPr>
      </w:pPr>
      <w:r w:rsidRPr="00E43B6D">
        <w:rPr>
          <w:sz w:val="24"/>
          <w:szCs w:val="24"/>
        </w:rPr>
        <w:t>1</w:t>
      </w:r>
      <w:r w:rsidR="00C06FD5">
        <w:rPr>
          <w:sz w:val="24"/>
          <w:szCs w:val="24"/>
        </w:rPr>
        <w:t>6</w:t>
      </w:r>
      <w:r w:rsidRPr="00E43B6D">
        <w:rPr>
          <w:sz w:val="24"/>
          <w:szCs w:val="24"/>
        </w:rPr>
        <w:t>.2</w:t>
      </w:r>
      <w:r w:rsidR="00C06FD5">
        <w:rPr>
          <w:sz w:val="24"/>
          <w:szCs w:val="24"/>
        </w:rPr>
        <w:t>5</w:t>
      </w:r>
      <w:r w:rsidRPr="00E43B6D">
        <w:rPr>
          <w:sz w:val="24"/>
          <w:szCs w:val="24"/>
        </w:rPr>
        <w:t xml:space="preserve">- A lista de pacientes e endereços será fornecida pelo Fundo Municipal de Saúde. </w:t>
      </w:r>
    </w:p>
    <w:p w:rsidR="00C06FD5" w:rsidRDefault="00E43B6D" w:rsidP="00E43B6D">
      <w:pPr>
        <w:pStyle w:val="PargrafodaLista"/>
        <w:spacing w:after="0"/>
        <w:ind w:left="0"/>
        <w:jc w:val="both"/>
        <w:rPr>
          <w:rFonts w:cs="Times New Roman"/>
          <w:sz w:val="24"/>
          <w:szCs w:val="24"/>
        </w:rPr>
      </w:pPr>
      <w:r w:rsidRPr="00E43B6D">
        <w:rPr>
          <w:sz w:val="24"/>
          <w:szCs w:val="24"/>
        </w:rPr>
        <w:lastRenderedPageBreak/>
        <w:t>1</w:t>
      </w:r>
      <w:r w:rsidR="00C06FD5">
        <w:rPr>
          <w:sz w:val="24"/>
          <w:szCs w:val="24"/>
        </w:rPr>
        <w:t>6</w:t>
      </w:r>
      <w:r w:rsidRPr="00E43B6D">
        <w:rPr>
          <w:sz w:val="24"/>
          <w:szCs w:val="24"/>
        </w:rPr>
        <w:t>.2</w:t>
      </w:r>
      <w:r w:rsidR="00C06FD5">
        <w:rPr>
          <w:sz w:val="24"/>
          <w:szCs w:val="24"/>
        </w:rPr>
        <w:t>6</w:t>
      </w:r>
      <w:r w:rsidRPr="00E43B6D">
        <w:rPr>
          <w:sz w:val="24"/>
          <w:szCs w:val="24"/>
        </w:rPr>
        <w:t>- Disponibilizar um número de telefone da Central de atendimento (24 horas/ dia</w:t>
      </w:r>
      <w:r w:rsidRPr="00C06FD5">
        <w:rPr>
          <w:rFonts w:cs="Times New Roman"/>
          <w:sz w:val="24"/>
          <w:szCs w:val="24"/>
        </w:rPr>
        <w:t>) ou</w:t>
      </w:r>
      <w:r w:rsidR="00C06FD5" w:rsidRPr="00C06FD5">
        <w:rPr>
          <w:rFonts w:cs="Times New Roman"/>
          <w:sz w:val="24"/>
          <w:szCs w:val="24"/>
        </w:rPr>
        <w:t xml:space="preserve"> qualquer outro sistema para os pacientes entrarem em contato em caso de intercorrência ou dúvidas frequentes. </w:t>
      </w:r>
    </w:p>
    <w:p w:rsid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7</w:t>
      </w:r>
      <w:r w:rsidRPr="00C06FD5">
        <w:rPr>
          <w:rFonts w:cs="Times New Roman"/>
          <w:sz w:val="24"/>
          <w:szCs w:val="24"/>
        </w:rPr>
        <w:t xml:space="preserve"> -Fornecer, sem qualquer ônus para a contratante e para o responsável pelo paciente, equipamento idêntico e em perfeitas condições de uso para reposição, quando esse apresentar defeito, no prazo de 24 horas. </w:t>
      </w:r>
    </w:p>
    <w:p w:rsidR="00E43B6D" w:rsidRP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8</w:t>
      </w:r>
      <w:r w:rsidRPr="00C06FD5">
        <w:rPr>
          <w:rFonts w:cs="Times New Roman"/>
          <w:sz w:val="24"/>
          <w:szCs w:val="24"/>
        </w:rPr>
        <w:t>- Providenciar a troca de filtros sempre que necessário e/ou de Acordo com as orientações do Fabricante.</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C06FD5"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w:t>
      </w:r>
      <w:r w:rsidR="00C06FD5">
        <w:rPr>
          <w:rFonts w:ascii="Calibri" w:hAnsi="Calibri"/>
          <w:szCs w:val="24"/>
        </w:rPr>
        <w:t>–</w:t>
      </w:r>
      <w:r w:rsidRPr="004A7691">
        <w:rPr>
          <w:rFonts w:ascii="Calibri" w:hAnsi="Calibri"/>
          <w:szCs w:val="24"/>
        </w:rPr>
        <w:t xml:space="preserve"> O</w:t>
      </w:r>
      <w:r w:rsidR="00C06FD5">
        <w:rPr>
          <w:rFonts w:ascii="Calibri" w:hAnsi="Calibri"/>
          <w:szCs w:val="24"/>
        </w:rPr>
        <w:t xml:space="preserve"> prazo de início de execução dos serviços</w:t>
      </w:r>
      <w:r w:rsidRPr="004A7691">
        <w:rPr>
          <w:rFonts w:ascii="Calibri" w:hAnsi="Calibri"/>
          <w:szCs w:val="24"/>
        </w:rPr>
        <w:t xml:space="preserve"> deverá se</w:t>
      </w:r>
      <w:r w:rsidR="00C06FD5">
        <w:rPr>
          <w:rFonts w:ascii="Calibri" w:hAnsi="Calibri"/>
          <w:szCs w:val="24"/>
        </w:rPr>
        <w:t xml:space="preserve"> iniciar</w:t>
      </w:r>
      <w:r w:rsidRPr="004A7691">
        <w:rPr>
          <w:rFonts w:ascii="Calibri" w:hAnsi="Calibri"/>
          <w:b/>
          <w:szCs w:val="24"/>
        </w:rPr>
        <w:t xml:space="preserve"> </w:t>
      </w:r>
      <w:r w:rsidR="00425A78">
        <w:rPr>
          <w:rFonts w:ascii="Calibri" w:hAnsi="Calibri"/>
          <w:b/>
          <w:szCs w:val="24"/>
        </w:rPr>
        <w:t>24 horas</w:t>
      </w:r>
      <w:r>
        <w:rPr>
          <w:rFonts w:ascii="Calibri" w:hAnsi="Calibri"/>
          <w:szCs w:val="24"/>
        </w:rPr>
        <w:t xml:space="preserve">, após o recebimento da ACS no </w:t>
      </w:r>
      <w:r w:rsidR="00C06FD5">
        <w:rPr>
          <w:rFonts w:ascii="Calibri" w:hAnsi="Calibri"/>
          <w:szCs w:val="24"/>
        </w:rPr>
        <w:t>local indicado pela Secretaria Municipal de Saúde.</w:t>
      </w:r>
    </w:p>
    <w:p w:rsidR="00C06FD5" w:rsidRDefault="00C06FD5" w:rsidP="001365A5">
      <w:pPr>
        <w:spacing w:line="276" w:lineRule="auto"/>
        <w:jc w:val="both"/>
        <w:rPr>
          <w:rFonts w:ascii="Calibri" w:hAnsi="Calibri"/>
          <w:szCs w:val="24"/>
        </w:rPr>
      </w:pPr>
      <w:r>
        <w:rPr>
          <w:rFonts w:ascii="Calibri" w:hAnsi="Calibri"/>
          <w:szCs w:val="24"/>
        </w:rPr>
        <w:t>19.2 – Os serviços serão executados de forma parcelada, conforme solicitação da Secretaria Municipal de Saúde.</w:t>
      </w:r>
    </w:p>
    <w:p w:rsidR="001365A5" w:rsidRDefault="001365A5" w:rsidP="001365A5">
      <w:pPr>
        <w:spacing w:line="276" w:lineRule="auto"/>
        <w:jc w:val="both"/>
        <w:rPr>
          <w:rFonts w:ascii="Calibri" w:hAnsi="Calibri"/>
          <w:szCs w:val="24"/>
        </w:rPr>
      </w:pPr>
      <w:r>
        <w:rPr>
          <w:rFonts w:ascii="Calibri" w:hAnsi="Calibri"/>
          <w:szCs w:val="24"/>
        </w:rPr>
        <w:t>19.</w:t>
      </w:r>
      <w:r w:rsidR="00C06FD5">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w:t>
      </w:r>
      <w:r w:rsidR="00C06FD5">
        <w:rPr>
          <w:rFonts w:ascii="Calibri" w:hAnsi="Calibri"/>
          <w:szCs w:val="24"/>
        </w:rPr>
        <w:t>serviços 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w:t>
      </w:r>
      <w:r w:rsidRPr="00B1550F">
        <w:rPr>
          <w:rFonts w:ascii="Calibri" w:hAnsi="Calibri"/>
          <w:szCs w:val="24"/>
        </w:rPr>
        <w:lastRenderedPageBreak/>
        <w:t xml:space="preserve">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Tupaciguara, através de</w:t>
      </w:r>
      <w:r w:rsidR="00466D00">
        <w:rPr>
          <w:rFonts w:ascii="Calibri" w:hAnsi="Calibri"/>
          <w:szCs w:val="24"/>
        </w:rPr>
        <w:t xml:space="preserve"> seu</w:t>
      </w:r>
      <w:r w:rsidRPr="004A7691">
        <w:rPr>
          <w:rFonts w:ascii="Calibri" w:hAnsi="Calibri"/>
          <w:szCs w:val="24"/>
        </w:rPr>
        <w:t xml:space="preserve"> representante, </w:t>
      </w:r>
      <w:r w:rsidR="00466D00">
        <w:rPr>
          <w:rFonts w:ascii="Calibri" w:hAnsi="Calibri"/>
          <w:szCs w:val="24"/>
        </w:rPr>
        <w:t xml:space="preserve">a Sra. Núbia Borges Rodrigues,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.3 - O pagamento será de acordo com os valores constantes na planilha de pr</w:t>
      </w:r>
      <w:r w:rsidR="00C909D6">
        <w:rPr>
          <w:rFonts w:ascii="Calibri" w:hAnsi="Calibri"/>
          <w:szCs w:val="24"/>
        </w:rPr>
        <w:t>eços da proposta adjudicatária.</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lastRenderedPageBreak/>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B71265" w:rsidRDefault="00B71265" w:rsidP="00B71265">
      <w:pPr>
        <w:spacing w:line="276" w:lineRule="auto"/>
        <w:rPr>
          <w:rFonts w:ascii="Calibri" w:hAnsi="Calibri"/>
          <w:b/>
          <w:szCs w:val="24"/>
        </w:rPr>
      </w:pPr>
      <w:r>
        <w:rPr>
          <w:rFonts w:ascii="Calibri" w:hAnsi="Calibri"/>
          <w:b/>
          <w:szCs w:val="24"/>
        </w:rPr>
        <w:t>02.05.02.10.302.0003.20130.3.3.90.39 – Outros Serviços de Terceiros Pessoa Jurídica – Ficha 439 – 01.0002.0002.0002</w:t>
      </w:r>
    </w:p>
    <w:p w:rsidR="00B71265" w:rsidRDefault="00B71265" w:rsidP="00B71265">
      <w:pPr>
        <w:spacing w:line="276" w:lineRule="auto"/>
        <w:rPr>
          <w:rFonts w:ascii="Calibri" w:hAnsi="Calibri"/>
          <w:b/>
          <w:szCs w:val="24"/>
        </w:rPr>
      </w:pPr>
      <w:r>
        <w:rPr>
          <w:rFonts w:ascii="Calibri" w:hAnsi="Calibri"/>
          <w:b/>
          <w:szCs w:val="24"/>
        </w:rPr>
        <w:t>02.05.02.10.302.0003.20130.3.3.90.39 – Outros Serviços de Terceiros Pessoa Jurídica – Ficha 439 – 01.0055.0055.0055</w:t>
      </w:r>
    </w:p>
    <w:p w:rsidR="00B71265" w:rsidRDefault="00B71265" w:rsidP="00B71265">
      <w:pPr>
        <w:spacing w:line="276" w:lineRule="auto"/>
        <w:rPr>
          <w:rFonts w:ascii="Calibri" w:hAnsi="Calibri"/>
          <w:b/>
          <w:szCs w:val="24"/>
        </w:rPr>
      </w:pPr>
      <w:r>
        <w:rPr>
          <w:rFonts w:ascii="Calibri" w:hAnsi="Calibri"/>
          <w:b/>
          <w:szCs w:val="24"/>
        </w:rPr>
        <w:t>02.05.02.10.302.0003.20130.3.3.90.39 – Outros Serviços de Terceiros Pessoa Jurídica – Ficha 439 – 01.0059.0059.0059</w:t>
      </w:r>
    </w:p>
    <w:p w:rsidR="00B71265" w:rsidRDefault="00B71265" w:rsidP="00B71265">
      <w:pPr>
        <w:spacing w:line="276" w:lineRule="auto"/>
        <w:rPr>
          <w:rFonts w:ascii="Calibri" w:hAnsi="Calibri"/>
          <w:b/>
          <w:szCs w:val="24"/>
        </w:rPr>
      </w:pPr>
      <w:r>
        <w:rPr>
          <w:rFonts w:ascii="Calibri" w:hAnsi="Calibri"/>
          <w:b/>
          <w:szCs w:val="24"/>
        </w:rPr>
        <w:t>02.05.02.10.301.0003.20334.3.3.90.39 – Outros Serviços de Terceiros Pessoa Jurídica – Ficha 354 – 01.0002.0002.0002</w:t>
      </w:r>
    </w:p>
    <w:p w:rsidR="00B71265" w:rsidRDefault="00B71265" w:rsidP="00B71265">
      <w:pPr>
        <w:spacing w:line="276" w:lineRule="auto"/>
        <w:rPr>
          <w:rFonts w:ascii="Calibri" w:hAnsi="Calibri"/>
          <w:b/>
          <w:szCs w:val="24"/>
        </w:rPr>
      </w:pPr>
      <w:r>
        <w:rPr>
          <w:rFonts w:ascii="Calibri" w:hAnsi="Calibri"/>
          <w:b/>
          <w:szCs w:val="24"/>
        </w:rPr>
        <w:lastRenderedPageBreak/>
        <w:t>02.05.02.10.301.0003.20334.3.3.90.39 – Outros Serviços de Terceiros Pessoa Jurídica – Ficha 354 – 01.0055.0055.0055</w:t>
      </w:r>
    </w:p>
    <w:p w:rsidR="001925DE" w:rsidRDefault="00B71265" w:rsidP="00B71265">
      <w:pPr>
        <w:spacing w:line="276" w:lineRule="auto"/>
        <w:jc w:val="both"/>
        <w:rPr>
          <w:rFonts w:ascii="Calibri" w:hAnsi="Calibri"/>
          <w:b/>
          <w:szCs w:val="24"/>
        </w:rPr>
      </w:pPr>
      <w:r>
        <w:rPr>
          <w:rFonts w:ascii="Calibri" w:hAnsi="Calibri"/>
          <w:b/>
          <w:szCs w:val="24"/>
        </w:rPr>
        <w:t>02.05.02.10.301.0003.20334.3.3.90.39 – Outros Serviços de Terceiros Pessoa Jurídica – Ficha 354 – 01.0059.0059.0059</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lastRenderedPageBreak/>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lastRenderedPageBreak/>
        <w:t>licitacaogestao20212024@gmail.com</w:t>
      </w:r>
      <w:hyperlink r:id="rId21" w:history="1"/>
      <w:r w:rsidR="00563348">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3D0B54">
        <w:rPr>
          <w:rFonts w:ascii="Calibri" w:hAnsi="Calibri"/>
          <w:snapToGrid w:val="0"/>
          <w:szCs w:val="24"/>
        </w:rPr>
        <w:t>19</w:t>
      </w:r>
      <w:r>
        <w:rPr>
          <w:rFonts w:ascii="Calibri" w:hAnsi="Calibri"/>
          <w:snapToGrid w:val="0"/>
          <w:szCs w:val="24"/>
        </w:rPr>
        <w:t xml:space="preserve"> de </w:t>
      </w:r>
      <w:r w:rsidR="003D0B54">
        <w:rPr>
          <w:rFonts w:ascii="Calibri" w:hAnsi="Calibri"/>
          <w:snapToGrid w:val="0"/>
          <w:szCs w:val="24"/>
        </w:rPr>
        <w:t>Janeiro</w:t>
      </w:r>
      <w:r>
        <w:rPr>
          <w:rFonts w:ascii="Calibri" w:hAnsi="Calibri"/>
          <w:snapToGrid w:val="0"/>
          <w:szCs w:val="24"/>
        </w:rPr>
        <w:t xml:space="preserve"> de 202</w:t>
      </w:r>
      <w:r w:rsidR="003D0B54">
        <w:rPr>
          <w:rFonts w:ascii="Calibri" w:hAnsi="Calibri"/>
          <w:snapToGrid w:val="0"/>
          <w:szCs w:val="24"/>
        </w:rPr>
        <w:t>2</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3D0B54" w:rsidRDefault="003D0B54"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92685D" w:rsidRPr="0092685D" w:rsidRDefault="0092685D" w:rsidP="0092685D">
      <w:pPr>
        <w:spacing w:line="276" w:lineRule="auto"/>
        <w:jc w:val="both"/>
        <w:rPr>
          <w:rFonts w:ascii="Calibri" w:hAnsi="Calibri"/>
          <w:szCs w:val="24"/>
        </w:rPr>
      </w:pPr>
      <w:r w:rsidRPr="0092685D">
        <w:rPr>
          <w:rFonts w:ascii="Calibri" w:hAnsi="Calibri"/>
          <w:szCs w:val="24"/>
        </w:rPr>
        <w:t xml:space="preserve">Contratação de empresa </w:t>
      </w:r>
      <w:r w:rsidR="00563348">
        <w:rPr>
          <w:rFonts w:ascii="Calibri" w:hAnsi="Calibri"/>
          <w:szCs w:val="24"/>
        </w:rPr>
        <w:t>especializada para prestação de serviço de locação de concentradores de ar, BIPAP e CPAP para atender o programa de oxigenoterapia domiciliar</w:t>
      </w:r>
      <w:r w:rsidR="00075891">
        <w:rPr>
          <w:rFonts w:ascii="Calibri" w:hAnsi="Calibri"/>
          <w:szCs w:val="24"/>
        </w:rPr>
        <w:t xml:space="preserve"> dos pacientes do Município,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075891">
        <w:rPr>
          <w:rFonts w:ascii="Calibri" w:hAnsi="Calibri"/>
          <w:szCs w:val="24"/>
        </w:rPr>
        <w:t>tal contratação para dar continuidade nos atendimentos aos pacientes do município que carecem dos concentradores, visto que o serviço é de suma importância e a interrupção do fornecimento dos aparelhos poderá ocasionar risco de vida aos usuários.</w:t>
      </w:r>
    </w:p>
    <w:p w:rsidR="00F97B76" w:rsidRDefault="00F97B76"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Simples1"/>
        <w:tblW w:w="11483" w:type="dxa"/>
        <w:tblInd w:w="-1423" w:type="dxa"/>
        <w:tblLayout w:type="fixed"/>
        <w:tblLook w:val="04A0" w:firstRow="1" w:lastRow="0" w:firstColumn="1" w:lastColumn="0" w:noHBand="0" w:noVBand="1"/>
      </w:tblPr>
      <w:tblGrid>
        <w:gridCol w:w="709"/>
        <w:gridCol w:w="993"/>
        <w:gridCol w:w="709"/>
        <w:gridCol w:w="708"/>
        <w:gridCol w:w="6946"/>
        <w:gridCol w:w="1418"/>
      </w:tblGrid>
      <w:tr w:rsidR="00E011BE" w:rsidRPr="007A7CB9" w:rsidTr="00E011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Seq.</w:t>
            </w:r>
          </w:p>
        </w:tc>
        <w:tc>
          <w:tcPr>
            <w:tcW w:w="993"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Cód.</w:t>
            </w:r>
          </w:p>
        </w:tc>
        <w:tc>
          <w:tcPr>
            <w:tcW w:w="709"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Unidad</w:t>
            </w:r>
            <w:r>
              <w:rPr>
                <w:rFonts w:asciiTheme="minorHAnsi" w:hAnsiTheme="minorHAnsi"/>
                <w:color w:val="000000"/>
              </w:rPr>
              <w:t>e</w:t>
            </w:r>
          </w:p>
        </w:tc>
        <w:tc>
          <w:tcPr>
            <w:tcW w:w="708"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Quant.</w:t>
            </w:r>
          </w:p>
        </w:tc>
        <w:tc>
          <w:tcPr>
            <w:tcW w:w="6946"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Descrição do Item</w:t>
            </w:r>
          </w:p>
        </w:tc>
        <w:tc>
          <w:tcPr>
            <w:tcW w:w="1418" w:type="dxa"/>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Valor Máximo</w:t>
            </w:r>
            <w:r w:rsidR="00AC2DCC">
              <w:rPr>
                <w:rFonts w:asciiTheme="minorHAnsi" w:hAnsiTheme="minorHAnsi"/>
                <w:color w:val="000000"/>
              </w:rPr>
              <w:t xml:space="preserve"> por Serviço</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w:t>
            </w:r>
          </w:p>
        </w:tc>
        <w:tc>
          <w:tcPr>
            <w:tcW w:w="993" w:type="dxa"/>
            <w:noWrap/>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w:t>
            </w:r>
            <w:r w:rsidR="00AC2DCC">
              <w:rPr>
                <w:rFonts w:asciiTheme="minorHAnsi" w:hAnsiTheme="minorHAnsi"/>
                <w:color w:val="000000"/>
              </w:rPr>
              <w:t>81946</w:t>
            </w:r>
          </w:p>
        </w:tc>
        <w:tc>
          <w:tcPr>
            <w:tcW w:w="709" w:type="dxa"/>
            <w:noWrap/>
          </w:tcPr>
          <w:p w:rsidR="00E011BE" w:rsidRPr="00E011BE" w:rsidRDefault="00AC2DCC"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SE</w:t>
            </w:r>
          </w:p>
        </w:tc>
        <w:tc>
          <w:tcPr>
            <w:tcW w:w="708" w:type="dxa"/>
            <w:noWrap/>
          </w:tcPr>
          <w:p w:rsidR="00E011BE" w:rsidRPr="00E011BE" w:rsidRDefault="00AC2DCC"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72</w:t>
            </w:r>
          </w:p>
        </w:tc>
        <w:tc>
          <w:tcPr>
            <w:tcW w:w="6946" w:type="dxa"/>
            <w:noWrap/>
          </w:tcPr>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LOCAÇÃO CPAP</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MODO DE FUNCIONAMENTO: CPAP FIXO</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NIVEL DE RUIDO: 30DB</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INTERVALO DE PRESSÃO: 4 A 20 CM H2O</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DEFINE PRESSÃO FIXA: SIM (SOMENTE MODO FIXO)</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RAMPA: 0 A 45MIN (INCREMENTOS DE 5MIN)</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POSSUA COMPENSAÇÃO DE VAZAMENTO</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*ALIVIO DEPRESSÃO POR ALIVIO EXPIRATORIO</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INSPIRAÇÃO COM TEMPO CONTROLADO: 0.3- 3.0 SEGS</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RAMPA: 0 A 45 MIN. (INCREMENTOS DE 5 MIN)</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DIMENSÕES APROXIMADAS: A - 10CM, L - 16CM, C - 14CM</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PESO: APROXIMADAMENTE 1,36KG</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CARTÃO DE DADOS: CARTÃO SD</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O KIT DE APLICAÇÃO SER</w:t>
            </w:r>
            <w:r w:rsidR="00F50320">
              <w:rPr>
                <w:rFonts w:asciiTheme="minorHAnsi" w:hAnsiTheme="minorHAnsi"/>
                <w:color w:val="000000"/>
              </w:rPr>
              <w:t>Á</w:t>
            </w:r>
            <w:r w:rsidRPr="00AC2DCC">
              <w:rPr>
                <w:rFonts w:asciiTheme="minorHAnsi" w:hAnsiTheme="minorHAnsi"/>
                <w:color w:val="000000"/>
              </w:rPr>
              <w:t xml:space="preserve"> COMPOSTO POR:</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01 CPAP</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01 BASE AQUECIDA PARA UMIDIFICAÇÃO DO OXIGENIO</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01 CAMARA DE AGUA UMIDIFICADORA</w:t>
            </w:r>
          </w:p>
          <w:p w:rsidR="00E011BE" w:rsidRPr="00E011BE"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xml:space="preserve">* 01 MASCARA FACIAL PARA ACOMPANHAR TODAS AS TERAPIAS QUE FAZEM USO DESTA INTERFACE. TIPODE MASCARA: FACIAL (ORONASAL OU NASAL OU FACIAL TOTAL); MATERIAL DA ALMOFADA: SILICONE; APOIO DE TESTA: SIM; CLIPES DE ATALHO: </w:t>
            </w:r>
            <w:r w:rsidRPr="00AC2DCC">
              <w:rPr>
                <w:rFonts w:asciiTheme="minorHAnsi" w:hAnsiTheme="minorHAnsi"/>
                <w:color w:val="000000"/>
              </w:rPr>
              <w:lastRenderedPageBreak/>
              <w:t>SIM; TAMANHOS P OU M OU G.</w:t>
            </w:r>
          </w:p>
        </w:tc>
        <w:tc>
          <w:tcPr>
            <w:tcW w:w="1418" w:type="dxa"/>
          </w:tcPr>
          <w:p w:rsidR="00E011BE" w:rsidRPr="00E011BE" w:rsidRDefault="006C1BA5"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lastRenderedPageBreak/>
              <w:t>R$</w:t>
            </w:r>
            <w:r w:rsidR="00AC2DCC">
              <w:rPr>
                <w:rFonts w:asciiTheme="minorHAnsi" w:hAnsiTheme="minorHAnsi"/>
                <w:color w:val="000000"/>
              </w:rPr>
              <w:t>710,00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lastRenderedPageBreak/>
              <w:t>2</w:t>
            </w:r>
          </w:p>
        </w:tc>
        <w:tc>
          <w:tcPr>
            <w:tcW w:w="993" w:type="dxa"/>
            <w:noWrap/>
            <w:hideMark/>
          </w:tcPr>
          <w:p w:rsidR="00E011BE" w:rsidRPr="00E011BE" w:rsidRDefault="006C1BA5"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3</w:t>
            </w:r>
            <w:r w:rsidR="00AC2DCC">
              <w:rPr>
                <w:rFonts w:asciiTheme="minorHAnsi" w:hAnsiTheme="minorHAnsi"/>
                <w:color w:val="000000"/>
              </w:rPr>
              <w:t>81067</w:t>
            </w:r>
          </w:p>
        </w:tc>
        <w:tc>
          <w:tcPr>
            <w:tcW w:w="709" w:type="dxa"/>
            <w:noWrap/>
            <w:hideMark/>
          </w:tcPr>
          <w:p w:rsidR="00E011BE" w:rsidRPr="00E011BE" w:rsidRDefault="00AC2DCC"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SE</w:t>
            </w:r>
          </w:p>
        </w:tc>
        <w:tc>
          <w:tcPr>
            <w:tcW w:w="708" w:type="dxa"/>
            <w:noWrap/>
            <w:hideMark/>
          </w:tcPr>
          <w:p w:rsidR="00E011BE" w:rsidRPr="00E011BE" w:rsidRDefault="00AC2DCC" w:rsidP="00AC2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36</w:t>
            </w:r>
          </w:p>
        </w:tc>
        <w:tc>
          <w:tcPr>
            <w:tcW w:w="6946" w:type="dxa"/>
            <w:noWrap/>
            <w:hideMark/>
          </w:tcPr>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LOCAÇÃO DE BIPAP</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*NIVEL DE RUÍDO: 60 DB(A) A 85DB(A)</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*MODOS DE VENTILAÇÃO: CPAP, S, S/</w:t>
            </w:r>
            <w:proofErr w:type="gramStart"/>
            <w:r w:rsidRPr="00AC2DCC">
              <w:rPr>
                <w:rFonts w:asciiTheme="minorHAnsi" w:hAnsiTheme="minorHAnsi"/>
                <w:color w:val="000000"/>
              </w:rPr>
              <w:t>T,T</w:t>
            </w:r>
            <w:proofErr w:type="gramEnd"/>
            <w:r w:rsidRPr="00AC2DCC">
              <w:rPr>
                <w:rFonts w:asciiTheme="minorHAnsi" w:hAnsiTheme="minorHAnsi"/>
                <w:color w:val="000000"/>
              </w:rPr>
              <w:t>,PC +A FUNÇÃO AVAPS, IVAPS OU VOLUME MÉDIO GARANTIDO;</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*INTERVALO DEPRESSÃO:</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IPAP 4 A 30 COM H2O, EPAP 4 A 25 CM H2O, CPAP 4 A 20 COM H2O</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DEFINEPRESSÃO FIXA: SIM</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*VOLUME CORRENTE: 200 - 150ML</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*INSPIRAÇÃO COM TEMPO CONTROLADO: 0.3-3.0 SEGS</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*RAMPA: 0 A 45MIN. (INCREMENTOS DE 5 MIN)</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*ALIVIO DE PRESSÃO: BI-FLEX</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*COMPENSA VAZAMENTO: SIM</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xml:space="preserve">*DIMENSÕES APROXIMADAS: </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A- 10,80 CM DE ALTURA</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B- 22,23 CM DE LARGURA</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C- 18,42 CM DE COMPRIMENTO</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*PESO: APROXIMADAMENTE2KG</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*VOLTAGEM:100V- 240 V (BIVOLT)</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*CAPACIDADE DE ÁGUA: 325 ML</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*CARTÃO DE DADOS:CARTÃO SD</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O KIT DE APLICAÇÃO SERÁ COMPOSTO POR:</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01 BIPAP</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01 BASE AQUECIDA PARA UMIDIFICAÇÃO DO OXIGENIO</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01 CAMARA DE AGUA UMIDIFICADORA</w:t>
            </w:r>
          </w:p>
          <w:p w:rsidR="00AC2DCC" w:rsidRPr="00AC2DCC"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01 CIRCUITO DE BIPAP INVASIVO</w:t>
            </w:r>
          </w:p>
          <w:p w:rsidR="00E011BE" w:rsidRPr="00E011BE" w:rsidRDefault="00AC2DCC"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01 MASCARA FACIAL PARA ACOMPANHAR TODAS AS TERAPIASQUE FAZEM USO DESTA INTERFACE, TIPO DE MASCARA: FACIAL (ORONASAL OU NASAL OU FACIAL TOTAL); MATERIAL DE ALMOFADA: SILICONE; APOIO DE TESTA:SIM; CLIPES DE ATALHO: SIM; TAMANHOS P OU M OU G.</w:t>
            </w:r>
          </w:p>
        </w:tc>
        <w:tc>
          <w:tcPr>
            <w:tcW w:w="1418" w:type="dxa"/>
          </w:tcPr>
          <w:p w:rsidR="00E011BE" w:rsidRPr="00E011BE" w:rsidRDefault="005537FF"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R$</w:t>
            </w:r>
            <w:r w:rsidR="00AC2DCC">
              <w:rPr>
                <w:rFonts w:asciiTheme="minorHAnsi" w:hAnsiTheme="minorHAnsi"/>
                <w:color w:val="000000"/>
              </w:rPr>
              <w:t>1.626,66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w:t>
            </w:r>
          </w:p>
        </w:tc>
        <w:tc>
          <w:tcPr>
            <w:tcW w:w="993" w:type="dxa"/>
            <w:noWrap/>
            <w:hideMark/>
          </w:tcPr>
          <w:p w:rsidR="00E011BE" w:rsidRPr="00E011BE" w:rsidRDefault="005537FF"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3900</w:t>
            </w:r>
            <w:r w:rsidR="00AC2DCC">
              <w:rPr>
                <w:rFonts w:asciiTheme="minorHAnsi" w:hAnsiTheme="minorHAnsi"/>
                <w:color w:val="000000"/>
              </w:rPr>
              <w:t>69</w:t>
            </w:r>
          </w:p>
        </w:tc>
        <w:tc>
          <w:tcPr>
            <w:tcW w:w="709" w:type="dxa"/>
            <w:noWrap/>
            <w:hideMark/>
          </w:tcPr>
          <w:p w:rsidR="00E011BE" w:rsidRPr="00E011BE" w:rsidRDefault="00AC2DCC"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SE</w:t>
            </w:r>
          </w:p>
        </w:tc>
        <w:tc>
          <w:tcPr>
            <w:tcW w:w="708" w:type="dxa"/>
            <w:noWrap/>
            <w:hideMark/>
          </w:tcPr>
          <w:p w:rsidR="00E011BE" w:rsidRPr="00E011BE" w:rsidRDefault="00AC2DCC"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120</w:t>
            </w:r>
          </w:p>
        </w:tc>
        <w:tc>
          <w:tcPr>
            <w:tcW w:w="6946" w:type="dxa"/>
            <w:noWrap/>
            <w:hideMark/>
          </w:tcPr>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LOCAÇÃO DE CONCENTRADOR CONVENCIONAL DE OXIGÊNIO MEDICINAL 5 LITROS, QUE POSSUA:</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*VOLTAGEM: 110 OU 220V</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*POTENCIA: 350W</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*FLUXO DE LITROS: 05 A 5 L/MIN</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*PESODE EQUIPAMENTOS DE ATÉ 15 KG</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*NIVEL DE RUIDO DE ATÉ 45DB</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*INDICADOR DE PERCENTAGEM DE OXIGÊNIO</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*DIMENSÕES APROXIMADAS: A - 58 CM, L - 38 CM, P - 24,1 CM</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 xml:space="preserve">AAPLICAÇÃO DE CONCENTRADORES DE OXIGÊNIO NOS DOMICILIOS DOS PACIENTES RESIDENTESNO MUNICIPIO PARA USO NO PROGRAMA DE OXIGENOTERAPIA DOMICILIAR, ATRAVES DA </w:t>
            </w:r>
            <w:proofErr w:type="gramStart"/>
            <w:r w:rsidRPr="00AC2DCC">
              <w:rPr>
                <w:rFonts w:asciiTheme="minorHAnsi" w:hAnsiTheme="minorHAnsi"/>
                <w:color w:val="000000"/>
              </w:rPr>
              <w:t>SMS,DEVERÁ</w:t>
            </w:r>
            <w:proofErr w:type="gramEnd"/>
            <w:r w:rsidRPr="00AC2DCC">
              <w:rPr>
                <w:rFonts w:asciiTheme="minorHAnsi" w:hAnsiTheme="minorHAnsi"/>
                <w:color w:val="000000"/>
              </w:rPr>
              <w:t xml:space="preserve"> CONTER OS SEGUINTES ITENS NO KIT DE APLICAÇÃO:</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*01 CONCENTRADOR OXIGÊNIO C FLUXO DE ATÉ 0,5 A 5 L/MIN</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lastRenderedPageBreak/>
              <w:t>*01 CILINDRO DE OXIGENIO COM CAPACIDADE DE NO MINIMO 7M³, A SEREM MANTIDOS COMO BACKUP DE SEGURANÇA, JUNTO A CADA CONCENTRADOR</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*01 MANGUEIRA EXTENSORA PARA UMIDIFICADOR CONECTOR X CONECTOR DE 4,5 METROS</w:t>
            </w:r>
          </w:p>
          <w:p w:rsidR="00AC2DCC" w:rsidRPr="00AC2DCC"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*01CANULA NASAL DE 7' DE TAMANHO 2,1 METROS, ANATONICAMENTE CURVADA, MATERIAL MACIO, DESOBSTRUTIVO E PESO LEVE</w:t>
            </w:r>
          </w:p>
          <w:p w:rsidR="00E011BE" w:rsidRPr="00E011BE" w:rsidRDefault="00AC2DCC" w:rsidP="00AC2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C2DCC">
              <w:rPr>
                <w:rFonts w:asciiTheme="minorHAnsi" w:hAnsiTheme="minorHAnsi"/>
                <w:color w:val="000000"/>
              </w:rPr>
              <w:t>*01 COPO UMIDIFICADOR PARA OXIGENIO DE PROLIPROPILENO DE 250ML</w:t>
            </w:r>
          </w:p>
        </w:tc>
        <w:tc>
          <w:tcPr>
            <w:tcW w:w="1418" w:type="dxa"/>
          </w:tcPr>
          <w:p w:rsidR="00E011BE" w:rsidRPr="00E011BE" w:rsidRDefault="005537FF"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lastRenderedPageBreak/>
              <w:t>R$</w:t>
            </w:r>
            <w:r w:rsidR="00AC2DCC">
              <w:rPr>
                <w:rFonts w:asciiTheme="minorHAnsi" w:hAnsiTheme="minorHAnsi"/>
                <w:color w:val="000000"/>
              </w:rPr>
              <w:t>426,66</w:t>
            </w:r>
          </w:p>
        </w:tc>
      </w:tr>
    </w:tbl>
    <w:p w:rsidR="002919C5" w:rsidRDefault="002919C5" w:rsidP="003D659D">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AC2DCC">
        <w:rPr>
          <w:rFonts w:ascii="Calibri" w:hAnsi="Calibri"/>
          <w:szCs w:val="24"/>
        </w:rPr>
        <w:t>160.880,05</w:t>
      </w:r>
      <w:r w:rsidR="00801DE8">
        <w:rPr>
          <w:rFonts w:ascii="Calibri" w:hAnsi="Calibri"/>
          <w:szCs w:val="24"/>
        </w:rPr>
        <w:t xml:space="preserve"> (</w:t>
      </w:r>
      <w:r w:rsidR="00AC2DCC">
        <w:rPr>
          <w:rFonts w:ascii="Calibri" w:hAnsi="Calibri"/>
          <w:szCs w:val="24"/>
        </w:rPr>
        <w:t>cento e sessenta mil, oitocentos e oitenta reais e cinco centavos</w:t>
      </w:r>
      <w:r w:rsidR="00F97B76">
        <w:rPr>
          <w:rFonts w:ascii="Calibri" w:hAnsi="Calibri"/>
          <w:szCs w:val="24"/>
        </w:rPr>
        <w:t>).</w:t>
      </w:r>
    </w:p>
    <w:p w:rsidR="0045331F" w:rsidRDefault="0045331F" w:rsidP="0045331F">
      <w:pPr>
        <w:pStyle w:val="PargrafodaLista"/>
        <w:spacing w:after="0"/>
        <w:ind w:left="0"/>
        <w:jc w:val="both"/>
        <w:rPr>
          <w:b/>
          <w:sz w:val="24"/>
          <w:szCs w:val="24"/>
        </w:rPr>
      </w:pPr>
    </w:p>
    <w:p w:rsidR="0045331F"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w:t>
      </w:r>
      <w:r w:rsidR="00F50320">
        <w:rPr>
          <w:rFonts w:asciiTheme="minorHAnsi" w:hAnsiTheme="minorHAnsi"/>
          <w:sz w:val="24"/>
          <w:szCs w:val="24"/>
        </w:rPr>
        <w:t>parcelada</w:t>
      </w:r>
      <w:r w:rsidRPr="00630C04">
        <w:rPr>
          <w:rFonts w:asciiTheme="minorHAnsi" w:hAnsiTheme="minorHAnsi"/>
          <w:sz w:val="24"/>
          <w:szCs w:val="24"/>
        </w:rPr>
        <w:t>,</w:t>
      </w:r>
      <w:r w:rsidR="00B33AEB">
        <w:rPr>
          <w:rFonts w:asciiTheme="minorHAnsi" w:hAnsiTheme="minorHAnsi"/>
          <w:sz w:val="24"/>
          <w:szCs w:val="24"/>
        </w:rPr>
        <w:t xml:space="preserve"> logo o fornecedor deverá </w:t>
      </w:r>
      <w:r w:rsidR="00F50320">
        <w:rPr>
          <w:rFonts w:asciiTheme="minorHAnsi" w:hAnsiTheme="minorHAnsi"/>
          <w:sz w:val="24"/>
          <w:szCs w:val="24"/>
        </w:rPr>
        <w:t>prestar o serviço conforme as solicitações da Secretaria Municipal de Saúde</w:t>
      </w:r>
      <w:r w:rsidR="00B33AEB">
        <w:rPr>
          <w:rFonts w:asciiTheme="minorHAnsi" w:hAnsiTheme="minorHAnsi"/>
          <w:sz w:val="24"/>
          <w:szCs w:val="24"/>
        </w:rPr>
        <w:t>,</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F50320">
        <w:rPr>
          <w:rFonts w:asciiTheme="minorHAnsi" w:hAnsiTheme="minorHAnsi"/>
          <w:sz w:val="24"/>
          <w:szCs w:val="24"/>
        </w:rPr>
        <w:t>24</w:t>
      </w:r>
      <w:r>
        <w:rPr>
          <w:rFonts w:asciiTheme="minorHAnsi" w:hAnsiTheme="minorHAnsi"/>
          <w:sz w:val="24"/>
          <w:szCs w:val="24"/>
        </w:rPr>
        <w:t xml:space="preserve"> </w:t>
      </w:r>
      <w:r w:rsidR="00F50320">
        <w:rPr>
          <w:rFonts w:asciiTheme="minorHAnsi" w:hAnsiTheme="minorHAnsi"/>
          <w:sz w:val="24"/>
          <w:szCs w:val="24"/>
        </w:rPr>
        <w:t>horas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w:t>
      </w:r>
      <w:r w:rsidR="00425A78">
        <w:rPr>
          <w:rFonts w:asciiTheme="minorHAnsi" w:hAnsiTheme="minorHAnsi"/>
          <w:sz w:val="24"/>
          <w:szCs w:val="24"/>
        </w:rPr>
        <w:t>serviços</w:t>
      </w:r>
      <w:r w:rsidRPr="00630C04">
        <w:rPr>
          <w:rFonts w:asciiTheme="minorHAnsi" w:hAnsiTheme="minorHAnsi"/>
          <w:sz w:val="24"/>
          <w:szCs w:val="24"/>
        </w:rPr>
        <w:t xml:space="preserve">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w:t>
      </w:r>
      <w:r w:rsidR="00425A78">
        <w:rPr>
          <w:rFonts w:asciiTheme="minorHAnsi" w:hAnsiTheme="minorHAnsi"/>
          <w:sz w:val="24"/>
          <w:szCs w:val="24"/>
        </w:rPr>
        <w:t>serviços prestados</w:t>
      </w:r>
      <w:r w:rsidRPr="00630C04">
        <w:rPr>
          <w:rFonts w:asciiTheme="minorHAnsi" w:hAnsiTheme="minorHAnsi"/>
          <w:sz w:val="24"/>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w:t>
      </w:r>
      <w:r w:rsidR="00425A78">
        <w:rPr>
          <w:rFonts w:asciiTheme="minorHAnsi" w:hAnsiTheme="minorHAnsi"/>
          <w:sz w:val="24"/>
          <w:szCs w:val="24"/>
        </w:rPr>
        <w:t xml:space="preserve"> a Sra. Núbia Borges Rodrigues</w:t>
      </w:r>
      <w:r>
        <w:rPr>
          <w:rFonts w:asciiTheme="minorHAnsi" w:hAnsiTheme="minorHAnsi"/>
          <w:sz w:val="24"/>
          <w:szCs w:val="24"/>
        </w:rPr>
        <w:t xml:space="preserve"> exercerá a fiscalização do contrato, e registrará todas as ocorrências e as </w:t>
      </w:r>
      <w:r>
        <w:rPr>
          <w:rFonts w:asciiTheme="minorHAnsi" w:hAnsiTheme="minorHAnsi"/>
          <w:sz w:val="24"/>
          <w:szCs w:val="24"/>
        </w:rPr>
        <w:lastRenderedPageBreak/>
        <w:t>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3D0B54">
        <w:rPr>
          <w:snapToGrid w:val="0"/>
          <w:szCs w:val="24"/>
        </w:rPr>
        <w:t>19</w:t>
      </w:r>
      <w:r w:rsidR="0045331F" w:rsidRPr="00A47008">
        <w:rPr>
          <w:snapToGrid w:val="0"/>
          <w:szCs w:val="24"/>
        </w:rPr>
        <w:t xml:space="preserve"> de </w:t>
      </w:r>
      <w:r w:rsidR="003D0B54">
        <w:rPr>
          <w:snapToGrid w:val="0"/>
          <w:szCs w:val="24"/>
        </w:rPr>
        <w:t>Janeiro</w:t>
      </w:r>
      <w:r w:rsidR="0045331F" w:rsidRPr="00A47008">
        <w:rPr>
          <w:snapToGrid w:val="0"/>
          <w:szCs w:val="24"/>
        </w:rPr>
        <w:t xml:space="preserve"> de 202</w:t>
      </w:r>
      <w:r w:rsidR="003D0B54">
        <w:rPr>
          <w:snapToGrid w:val="0"/>
          <w:szCs w:val="24"/>
        </w:rPr>
        <w:t>2</w:t>
      </w:r>
      <w:r w:rsidR="0045331F" w:rsidRPr="00A47008">
        <w:rPr>
          <w:snapToGrid w:val="0"/>
          <w:szCs w:val="24"/>
        </w:rPr>
        <w:t>.</w:t>
      </w:r>
    </w:p>
    <w:p w:rsidR="00DC2A80" w:rsidRDefault="00DC2A80"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425A78" w:rsidP="00862E0E">
      <w:pPr>
        <w:spacing w:line="276" w:lineRule="auto"/>
        <w:jc w:val="center"/>
        <w:rPr>
          <w:rFonts w:ascii="Calibri" w:hAnsi="Calibri"/>
          <w:bCs/>
          <w:szCs w:val="24"/>
        </w:rPr>
      </w:pPr>
      <w:r>
        <w:rPr>
          <w:rFonts w:ascii="Calibri" w:hAnsi="Calibri"/>
          <w:bCs/>
          <w:szCs w:val="24"/>
        </w:rPr>
        <w:t xml:space="preserve">Luciana Cardoso </w:t>
      </w:r>
      <w:proofErr w:type="spellStart"/>
      <w:r>
        <w:rPr>
          <w:rFonts w:ascii="Calibri" w:hAnsi="Calibri"/>
          <w:bCs/>
          <w:szCs w:val="24"/>
        </w:rPr>
        <w:t>Euqueres</w:t>
      </w:r>
      <w:proofErr w:type="spellEnd"/>
    </w:p>
    <w:p w:rsidR="008E4ACD" w:rsidRPr="00E15D20" w:rsidRDefault="00A7573B" w:rsidP="00E15D20">
      <w:pPr>
        <w:spacing w:line="276" w:lineRule="auto"/>
        <w:jc w:val="center"/>
        <w:rPr>
          <w:rFonts w:ascii="Calibri" w:hAnsi="Calibri"/>
          <w:b/>
          <w:bCs/>
          <w:szCs w:val="24"/>
        </w:rPr>
      </w:pPr>
      <w:r>
        <w:rPr>
          <w:rFonts w:ascii="Calibri" w:hAnsi="Calibri"/>
          <w:bCs/>
          <w:szCs w:val="24"/>
        </w:rPr>
        <w:t xml:space="preserve">Secretária </w:t>
      </w:r>
      <w:r w:rsidR="00DC2A80">
        <w:rPr>
          <w:rFonts w:ascii="Calibri" w:hAnsi="Calibri"/>
          <w:bCs/>
          <w:szCs w:val="24"/>
        </w:rPr>
        <w:t xml:space="preserve">Municipal de </w:t>
      </w:r>
      <w:r w:rsidR="00425A78">
        <w:rPr>
          <w:rFonts w:ascii="Calibri" w:hAnsi="Calibri"/>
          <w:bCs/>
          <w:szCs w:val="24"/>
        </w:rPr>
        <w:t>Saúde</w:t>
      </w:r>
    </w:p>
    <w:p w:rsidR="00CA5A17" w:rsidRDefault="00CA5A17"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3D0B54" w:rsidRDefault="003D0B54" w:rsidP="004A7691">
      <w:pPr>
        <w:spacing w:line="276" w:lineRule="auto"/>
        <w:jc w:val="center"/>
        <w:rPr>
          <w:rFonts w:ascii="Calibri" w:hAnsi="Calibri"/>
          <w:b/>
          <w:bCs/>
          <w:szCs w:val="24"/>
        </w:rPr>
      </w:pPr>
    </w:p>
    <w:p w:rsidR="003D0B54" w:rsidRDefault="003D0B54"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w:t>
      </w:r>
      <w:r w:rsidR="00E011BE">
        <w:rPr>
          <w:rFonts w:ascii="Calibri" w:hAnsi="Calibri" w:cs="Times New Roman"/>
          <w:szCs w:val="24"/>
        </w:rPr>
        <w:t>uad</w:t>
      </w:r>
      <w:r w:rsidRPr="00B0593C">
        <w:rPr>
          <w:rFonts w:ascii="Calibri" w:hAnsi="Calibri" w:cs="Times New Roman"/>
          <w:szCs w:val="24"/>
        </w:rPr>
        <w: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25A78">
        <w:rPr>
          <w:rFonts w:ascii="Calibri" w:hAnsi="Calibri" w:cs="Times New Roman"/>
          <w:szCs w:val="24"/>
        </w:rPr>
        <w:t>005</w:t>
      </w:r>
      <w:r w:rsidRPr="004A7691">
        <w:rPr>
          <w:rFonts w:ascii="Calibri" w:hAnsi="Calibri" w:cs="Times New Roman"/>
          <w:szCs w:val="24"/>
        </w:rPr>
        <w:t>/</w:t>
      </w:r>
      <w:r>
        <w:rPr>
          <w:rFonts w:ascii="Calibri" w:hAnsi="Calibri" w:cs="Times New Roman"/>
          <w:szCs w:val="24"/>
        </w:rPr>
        <w:t>202</w:t>
      </w:r>
      <w:r w:rsidR="00425A78">
        <w:rPr>
          <w:rFonts w:ascii="Calibri" w:hAnsi="Calibri" w:cs="Times New Roman"/>
          <w:szCs w:val="24"/>
        </w:rPr>
        <w:t>2</w:t>
      </w:r>
      <w:r w:rsidRPr="004A7691">
        <w:rPr>
          <w:rFonts w:ascii="Calibri" w:hAnsi="Calibri" w:cs="Times New Roman"/>
          <w:szCs w:val="24"/>
        </w:rPr>
        <w:t xml:space="preserve">, decorrente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425A78">
        <w:rPr>
          <w:rFonts w:ascii="Calibri" w:hAnsi="Calibri" w:cs="Times New Roman"/>
          <w:szCs w:val="24"/>
        </w:rPr>
        <w:t>0</w:t>
      </w:r>
      <w:r w:rsidR="00F40F99">
        <w:rPr>
          <w:rFonts w:ascii="Calibri" w:hAnsi="Calibri" w:cs="Times New Roman"/>
          <w:szCs w:val="24"/>
        </w:rPr>
        <w:t>3</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F40F99" w:rsidRPr="00264EBA" w:rsidRDefault="00B33AEB" w:rsidP="00F40F99">
      <w:pPr>
        <w:spacing w:line="276" w:lineRule="auto"/>
        <w:jc w:val="both"/>
        <w:rPr>
          <w:rFonts w:ascii="Calibri" w:hAnsi="Calibri"/>
          <w:b/>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F40F99">
        <w:rPr>
          <w:rFonts w:ascii="Calibri" w:hAnsi="Calibri"/>
          <w:b/>
          <w:snapToGrid w:val="0"/>
          <w:szCs w:val="24"/>
        </w:rPr>
        <w:t xml:space="preserve">Contratação de empresa </w:t>
      </w:r>
      <w:r w:rsidR="00425A78">
        <w:rPr>
          <w:rFonts w:ascii="Calibri" w:hAnsi="Calibri"/>
          <w:b/>
          <w:snapToGrid w:val="0"/>
          <w:szCs w:val="24"/>
        </w:rPr>
        <w:t>especializada para prestação de serviço de locação de concentradores de ar, BIPAP e CPAP para atender o programa de oxigenoterapia domiciliar dos pacientes do Município</w:t>
      </w:r>
      <w:r w:rsidR="00F40F99">
        <w:rPr>
          <w:rFonts w:ascii="Calibri" w:hAnsi="Calibri"/>
          <w:b/>
          <w:snapToGrid w:val="0"/>
          <w:szCs w:val="24"/>
        </w:rPr>
        <w:t>, nas quantidades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425A78">
        <w:rPr>
          <w:rFonts w:ascii="Calibri" w:hAnsi="Calibri"/>
          <w:szCs w:val="24"/>
        </w:rPr>
        <w:t>03</w:t>
      </w:r>
      <w:r w:rsidRPr="004A7691">
        <w:rPr>
          <w:rFonts w:ascii="Calibri" w:hAnsi="Calibri"/>
          <w:szCs w:val="24"/>
        </w:rPr>
        <w:t>/</w:t>
      </w:r>
      <w:r>
        <w:rPr>
          <w:rFonts w:ascii="Calibri" w:hAnsi="Calibri"/>
          <w:szCs w:val="24"/>
        </w:rPr>
        <w:t>202</w:t>
      </w:r>
      <w:r w:rsidR="00425A78">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425A78" w:rsidRDefault="00425A78" w:rsidP="00425A78">
      <w:pPr>
        <w:spacing w:line="276" w:lineRule="auto"/>
        <w:rPr>
          <w:rFonts w:ascii="Calibri" w:hAnsi="Calibri"/>
          <w:b/>
          <w:szCs w:val="24"/>
        </w:rPr>
      </w:pPr>
      <w:r>
        <w:rPr>
          <w:rFonts w:ascii="Calibri" w:hAnsi="Calibri"/>
          <w:b/>
          <w:szCs w:val="24"/>
        </w:rPr>
        <w:t>02.05.02.10.302.0003.20130.3.3.90.39 – Outros Serviços de Terceiros Pessoa Jurídica – Ficha 439 – 01.0002.0002.0002</w:t>
      </w:r>
    </w:p>
    <w:p w:rsidR="00425A78" w:rsidRDefault="00425A78" w:rsidP="00425A78">
      <w:pPr>
        <w:spacing w:line="276" w:lineRule="auto"/>
        <w:rPr>
          <w:rFonts w:ascii="Calibri" w:hAnsi="Calibri"/>
          <w:b/>
          <w:szCs w:val="24"/>
        </w:rPr>
      </w:pPr>
      <w:r>
        <w:rPr>
          <w:rFonts w:ascii="Calibri" w:hAnsi="Calibri"/>
          <w:b/>
          <w:szCs w:val="24"/>
        </w:rPr>
        <w:t>02.05.02.10.302.0003.20130.3.3.90.39 – Outros Serviços de Terceiros Pessoa Jurídica – Ficha 439 – 01.0055.0055.0055</w:t>
      </w:r>
    </w:p>
    <w:p w:rsidR="00425A78" w:rsidRDefault="00425A78" w:rsidP="00425A78">
      <w:pPr>
        <w:spacing w:line="276" w:lineRule="auto"/>
        <w:rPr>
          <w:rFonts w:ascii="Calibri" w:hAnsi="Calibri"/>
          <w:b/>
          <w:szCs w:val="24"/>
        </w:rPr>
      </w:pPr>
      <w:r>
        <w:rPr>
          <w:rFonts w:ascii="Calibri" w:hAnsi="Calibri"/>
          <w:b/>
          <w:szCs w:val="24"/>
        </w:rPr>
        <w:t>02.05.02.10.302.0003.20130.3.3.90.39 – Outros Serviços de Terceiros Pessoa Jurídica – Ficha 439 – 01.0059.0059.0059</w:t>
      </w:r>
    </w:p>
    <w:p w:rsidR="00425A78" w:rsidRDefault="00425A78" w:rsidP="00425A78">
      <w:pPr>
        <w:spacing w:line="276" w:lineRule="auto"/>
        <w:rPr>
          <w:rFonts w:ascii="Calibri" w:hAnsi="Calibri"/>
          <w:b/>
          <w:szCs w:val="24"/>
        </w:rPr>
      </w:pPr>
      <w:r>
        <w:rPr>
          <w:rFonts w:ascii="Calibri" w:hAnsi="Calibri"/>
          <w:b/>
          <w:szCs w:val="24"/>
        </w:rPr>
        <w:t>02.05.02.10.301.0003.20334.3.3.90.39 – Outros Serviços de Terceiros Pessoa Jurídica – Ficha 354 – 01.0002.0002.0002</w:t>
      </w:r>
    </w:p>
    <w:p w:rsidR="00425A78" w:rsidRDefault="00425A78" w:rsidP="00425A78">
      <w:pPr>
        <w:spacing w:line="276" w:lineRule="auto"/>
        <w:rPr>
          <w:rFonts w:ascii="Calibri" w:hAnsi="Calibri"/>
          <w:b/>
          <w:szCs w:val="24"/>
        </w:rPr>
      </w:pPr>
      <w:r>
        <w:rPr>
          <w:rFonts w:ascii="Calibri" w:hAnsi="Calibri"/>
          <w:b/>
          <w:szCs w:val="24"/>
        </w:rPr>
        <w:t>02.05.02.10.301.0003.20334.3.3.90.39 – Outros Serviços de Terceiros Pessoa Jurídica – Ficha 354 – 01.0055.0055.0055</w:t>
      </w:r>
    </w:p>
    <w:p w:rsidR="00425A78" w:rsidRDefault="00425A78" w:rsidP="00425A78">
      <w:pPr>
        <w:spacing w:line="276" w:lineRule="auto"/>
        <w:rPr>
          <w:rFonts w:ascii="Calibri" w:hAnsi="Calibri"/>
          <w:b/>
          <w:szCs w:val="24"/>
        </w:rPr>
      </w:pPr>
      <w:r>
        <w:rPr>
          <w:rFonts w:ascii="Calibri" w:hAnsi="Calibri"/>
          <w:b/>
          <w:szCs w:val="24"/>
        </w:rPr>
        <w:t>02.05.02.10.301.0003.20334.3.3.90.39 – Outros Serviços de Terceiros Pessoa Jurídica – Ficha 354 – 01.0059.0059.0059</w:t>
      </w:r>
    </w:p>
    <w:p w:rsidR="00B33AEB"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425A78">
        <w:rPr>
          <w:rFonts w:ascii="Calibri" w:hAnsi="Calibri"/>
          <w:szCs w:val="24"/>
        </w:rPr>
        <w:t>31</w:t>
      </w:r>
      <w:r>
        <w:rPr>
          <w:rFonts w:ascii="Calibri" w:hAnsi="Calibri"/>
          <w:szCs w:val="24"/>
        </w:rPr>
        <w:t>/</w:t>
      </w:r>
      <w:r w:rsidR="00425A78">
        <w:rPr>
          <w:rFonts w:ascii="Calibri" w:hAnsi="Calibri"/>
          <w:szCs w:val="24"/>
        </w:rPr>
        <w:t>12</w:t>
      </w:r>
      <w:r>
        <w:rPr>
          <w:rFonts w:ascii="Calibri" w:hAnsi="Calibri"/>
          <w:szCs w:val="24"/>
        </w:rPr>
        <w:t>/</w:t>
      </w:r>
      <w:r w:rsidR="00425A78">
        <w:rPr>
          <w:rFonts w:ascii="Calibri" w:hAnsi="Calibri"/>
          <w:szCs w:val="24"/>
        </w:rPr>
        <w:t>2022</w:t>
      </w:r>
      <w:r w:rsidRPr="004A7691">
        <w:rPr>
          <w:rFonts w:ascii="Calibri" w:hAnsi="Calibri"/>
          <w:szCs w:val="24"/>
        </w:rPr>
        <w:t>.</w:t>
      </w:r>
    </w:p>
    <w:p w:rsidR="00425A78" w:rsidRPr="00425A78" w:rsidRDefault="00425A78" w:rsidP="00425A78">
      <w:pPr>
        <w:spacing w:line="276" w:lineRule="auto"/>
        <w:jc w:val="both"/>
        <w:rPr>
          <w:rFonts w:ascii="Calibri" w:hAnsi="Calibri"/>
          <w:szCs w:val="24"/>
        </w:rPr>
      </w:pPr>
      <w:r>
        <w:rPr>
          <w:rFonts w:ascii="Calibri" w:hAnsi="Calibri"/>
          <w:szCs w:val="24"/>
        </w:rPr>
        <w:t>3.3</w:t>
      </w:r>
      <w:r w:rsidRPr="00425A78">
        <w:rPr>
          <w:rFonts w:ascii="Calibri" w:hAnsi="Calibri"/>
          <w:szCs w:val="24"/>
        </w:rPr>
        <w:t>- A presente contratação poderá ser prorrogada até 60 (sessenta) meses, conforme art. 57, inc. II da Lei nº 8.666/93, mediante a celebração de Termo aditivo.</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A7521C" w:rsidRDefault="00B33AEB" w:rsidP="00A7521C">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w:t>
      </w:r>
      <w:r w:rsidR="00A7521C" w:rsidRPr="004A7691">
        <w:rPr>
          <w:rFonts w:ascii="Calibri" w:hAnsi="Calibri"/>
          <w:szCs w:val="24"/>
        </w:rPr>
        <w:t>O</w:t>
      </w:r>
      <w:r w:rsidR="00A7521C">
        <w:rPr>
          <w:rFonts w:ascii="Calibri" w:hAnsi="Calibri"/>
          <w:szCs w:val="24"/>
        </w:rPr>
        <w:t xml:space="preserve"> prazo de início de execução dos serviços</w:t>
      </w:r>
      <w:r w:rsidR="00A7521C" w:rsidRPr="004A7691">
        <w:rPr>
          <w:rFonts w:ascii="Calibri" w:hAnsi="Calibri"/>
          <w:szCs w:val="24"/>
        </w:rPr>
        <w:t xml:space="preserve"> deverá se</w:t>
      </w:r>
      <w:r w:rsidR="00A7521C">
        <w:rPr>
          <w:rFonts w:ascii="Calibri" w:hAnsi="Calibri"/>
          <w:szCs w:val="24"/>
        </w:rPr>
        <w:t xml:space="preserve"> iniciar</w:t>
      </w:r>
      <w:r w:rsidR="00A7521C" w:rsidRPr="004A7691">
        <w:rPr>
          <w:rFonts w:ascii="Calibri" w:hAnsi="Calibri"/>
          <w:b/>
          <w:szCs w:val="24"/>
        </w:rPr>
        <w:t xml:space="preserve"> </w:t>
      </w:r>
      <w:r w:rsidR="00A7521C">
        <w:rPr>
          <w:rFonts w:ascii="Calibri" w:hAnsi="Calibri"/>
          <w:b/>
          <w:szCs w:val="24"/>
        </w:rPr>
        <w:t>24 horas</w:t>
      </w:r>
      <w:r w:rsidR="00A7521C">
        <w:rPr>
          <w:rFonts w:ascii="Calibri" w:hAnsi="Calibri"/>
          <w:szCs w:val="24"/>
        </w:rPr>
        <w:t>, após o recebimento da ACS no local indicado pela Secretaria Municipal de Saúde.</w:t>
      </w:r>
    </w:p>
    <w:p w:rsidR="00A7521C" w:rsidRDefault="00A7521C" w:rsidP="00A7521C">
      <w:pPr>
        <w:spacing w:line="276" w:lineRule="auto"/>
        <w:jc w:val="both"/>
        <w:rPr>
          <w:rFonts w:ascii="Calibri" w:hAnsi="Calibri"/>
          <w:szCs w:val="24"/>
        </w:rPr>
      </w:pPr>
      <w:r>
        <w:rPr>
          <w:rFonts w:ascii="Calibri" w:hAnsi="Calibri"/>
          <w:szCs w:val="24"/>
        </w:rPr>
        <w:t>4.2 – Os serviços serão executados de forma parcelada, conforme solicitação da Secretaria Municipal de Saúde.</w:t>
      </w:r>
    </w:p>
    <w:p w:rsidR="00B33AEB" w:rsidRDefault="00B33AEB" w:rsidP="00B33AEB">
      <w:pPr>
        <w:spacing w:line="276" w:lineRule="auto"/>
        <w:jc w:val="both"/>
        <w:rPr>
          <w:rFonts w:ascii="Calibri" w:hAnsi="Calibri"/>
          <w:szCs w:val="24"/>
        </w:rPr>
      </w:pPr>
      <w:r>
        <w:rPr>
          <w:rFonts w:ascii="Calibri" w:hAnsi="Calibri"/>
          <w:szCs w:val="24"/>
        </w:rPr>
        <w:t>4.</w:t>
      </w:r>
      <w:r w:rsidR="00A7521C">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w:t>
      </w:r>
      <w:r w:rsidR="00A7521C">
        <w:rPr>
          <w:rFonts w:ascii="Calibri" w:hAnsi="Calibri"/>
          <w:szCs w:val="24"/>
        </w:rPr>
        <w:t>serviços</w:t>
      </w:r>
      <w:r>
        <w:rPr>
          <w:rFonts w:ascii="Calibri" w:hAnsi="Calibri"/>
          <w:szCs w:val="24"/>
        </w:rPr>
        <w:t xml:space="preserve"> </w:t>
      </w:r>
      <w:r w:rsidR="00A7521C">
        <w:rPr>
          <w:rFonts w:ascii="Calibri" w:hAnsi="Calibri"/>
          <w:szCs w:val="24"/>
        </w:rPr>
        <w:t>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w:t>
      </w:r>
      <w:r w:rsidR="00A7521C">
        <w:rPr>
          <w:rFonts w:ascii="Calibri" w:hAnsi="Calibri"/>
          <w:szCs w:val="24"/>
        </w:rPr>
        <w:t>a</w:t>
      </w:r>
      <w:r>
        <w:rPr>
          <w:rFonts w:ascii="Calibri" w:hAnsi="Calibri"/>
          <w:szCs w:val="24"/>
        </w:rPr>
        <w:t xml:space="preserve"> representante</w:t>
      </w:r>
      <w:r w:rsidR="00A7521C">
        <w:rPr>
          <w:rFonts w:ascii="Calibri" w:hAnsi="Calibri"/>
          <w:szCs w:val="24"/>
        </w:rPr>
        <w:t>, Sra. Núbia Borges Rodrigues,</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As exigências e a atuação da fiscalização pelo Município de Tupaciguara em nada </w:t>
      </w:r>
      <w:r w:rsidRPr="004A7691">
        <w:rPr>
          <w:rFonts w:ascii="Calibri" w:hAnsi="Calibri"/>
          <w:szCs w:val="24"/>
        </w:rPr>
        <w:lastRenderedPageBreak/>
        <w:t>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 xml:space="preserve">fixando-lhe prazo para corrigir irregularidades observadas na </w:t>
      </w:r>
      <w:r w:rsidRPr="004A7691">
        <w:rPr>
          <w:rFonts w:ascii="Calibri" w:hAnsi="Calibri"/>
          <w:szCs w:val="24"/>
        </w:rPr>
        <w:lastRenderedPageBreak/>
        <w:t>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r w:rsidR="00A54C86">
        <w:rPr>
          <w:rFonts w:ascii="Calibri" w:hAnsi="Calibri"/>
          <w:szCs w:val="24"/>
        </w:rPr>
        <w:t>.</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A7521C" w:rsidRDefault="00A7521C" w:rsidP="00B33AEB">
      <w:pPr>
        <w:spacing w:line="276" w:lineRule="auto"/>
        <w:jc w:val="both"/>
        <w:rPr>
          <w:rFonts w:ascii="Calibri" w:hAnsi="Calibri"/>
          <w:b/>
          <w:szCs w:val="24"/>
        </w:rPr>
      </w:pPr>
      <w:r w:rsidRPr="00A7521C">
        <w:rPr>
          <w:rFonts w:ascii="Calibri" w:hAnsi="Calibri"/>
          <w:b/>
          <w:szCs w:val="24"/>
        </w:rPr>
        <w:t>8.21 – Demais obrigações previstas na cláusula 16 do Edital.</w:t>
      </w:r>
    </w:p>
    <w:p w:rsidR="00A7521C" w:rsidRPr="004A7691" w:rsidRDefault="00A7521C"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meio de guia própria ao Município de Tupaciguara/MG, no prazo máximo de 03 (três) dias </w:t>
      </w:r>
      <w:r w:rsidRPr="004A7691">
        <w:rPr>
          <w:rFonts w:ascii="Calibri" w:hAnsi="Calibri"/>
          <w:szCs w:val="24"/>
        </w:rPr>
        <w:lastRenderedPageBreak/>
        <w:t>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B33AEB" w:rsidRDefault="00B33AEB" w:rsidP="00B33AEB">
      <w:pPr>
        <w:spacing w:line="276" w:lineRule="auto"/>
        <w:rPr>
          <w:rFonts w:ascii="Calibri" w:hAnsi="Calibri"/>
          <w:szCs w:val="24"/>
        </w:rPr>
      </w:pPr>
      <w:r>
        <w:rPr>
          <w:rFonts w:ascii="Calibri" w:hAnsi="Calibri"/>
          <w:szCs w:val="24"/>
        </w:rPr>
        <w:lastRenderedPageBreak/>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73B" w:rsidRDefault="00A7573B"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3D0B54" w:rsidRDefault="003D0B54" w:rsidP="00B33AEB">
      <w:pPr>
        <w:spacing w:line="276" w:lineRule="auto"/>
        <w:rPr>
          <w:rFonts w:ascii="Calibri" w:hAnsi="Calibri"/>
          <w:szCs w:val="24"/>
        </w:rPr>
      </w:pPr>
    </w:p>
    <w:p w:rsidR="003D0B54" w:rsidRDefault="003D0B54" w:rsidP="00B33AEB">
      <w:pPr>
        <w:spacing w:line="276" w:lineRule="auto"/>
        <w:rPr>
          <w:rFonts w:ascii="Calibri" w:hAnsi="Calibri"/>
          <w:szCs w:val="24"/>
        </w:rPr>
      </w:pPr>
    </w:p>
    <w:p w:rsidR="003D0B54" w:rsidRDefault="003D0B54" w:rsidP="00B33AEB">
      <w:pPr>
        <w:spacing w:line="276" w:lineRule="auto"/>
        <w:rPr>
          <w:rFonts w:ascii="Calibri" w:hAnsi="Calibri"/>
          <w:szCs w:val="24"/>
        </w:rPr>
      </w:pPr>
      <w:bookmarkStart w:id="1" w:name="_GoBack"/>
      <w:bookmarkEnd w:id="1"/>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lastRenderedPageBreak/>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32" w:rsidRDefault="00A84332">
      <w:r>
        <w:separator/>
      </w:r>
    </w:p>
  </w:endnote>
  <w:endnote w:type="continuationSeparator" w:id="0">
    <w:p w:rsidR="00A84332" w:rsidRDefault="00A8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00" w:rsidRDefault="00466D00">
    <w:pPr>
      <w:pStyle w:val="Rodap"/>
    </w:pPr>
  </w:p>
  <w:p w:rsidR="00466D00" w:rsidRDefault="00466D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32" w:rsidRDefault="00A84332">
      <w:r>
        <w:separator/>
      </w:r>
    </w:p>
  </w:footnote>
  <w:footnote w:type="continuationSeparator" w:id="0">
    <w:p w:rsidR="00A84332" w:rsidRDefault="00A84332">
      <w:r>
        <w:continuationSeparator/>
      </w:r>
    </w:p>
  </w:footnote>
  <w:footnote w:id="1">
    <w:p w:rsidR="00466D00" w:rsidRDefault="00466D00"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466D00" w:rsidRDefault="00466D00">
      <w:pPr>
        <w:pStyle w:val="Textodenotaderodap"/>
      </w:pPr>
    </w:p>
  </w:footnote>
  <w:footnote w:id="2">
    <w:p w:rsidR="00466D00" w:rsidRDefault="00466D00"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00" w:rsidRPr="002A41FC" w:rsidRDefault="00466D00" w:rsidP="00686912">
    <w:pPr>
      <w:pStyle w:val="Cabealho"/>
      <w:jc w:val="center"/>
      <w:rPr>
        <w:rFonts w:ascii="Calibri" w:hAnsi="Calibri" w:cs="Arial"/>
        <w:b/>
        <w:sz w:val="20"/>
      </w:rPr>
    </w:pPr>
    <w:r w:rsidRPr="002A41FC">
      <w:rPr>
        <w:rFonts w:ascii="Calibri" w:hAnsi="Calibri" w:cs="Arial"/>
        <w:b/>
        <w:sz w:val="20"/>
      </w:rPr>
      <w:t>PREFEITURA MUNICIPAL DE TUPACIGUARA</w:t>
    </w:r>
  </w:p>
  <w:p w:rsidR="00466D00" w:rsidRPr="002A41FC" w:rsidRDefault="00466D00"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466D00" w:rsidRPr="002A41FC" w:rsidRDefault="00466D00"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466D00" w:rsidRPr="002A41FC" w:rsidRDefault="00466D00"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1783B"/>
    <w:rsid w:val="00017F5A"/>
    <w:rsid w:val="00022B3E"/>
    <w:rsid w:val="00033D31"/>
    <w:rsid w:val="00036560"/>
    <w:rsid w:val="00040A01"/>
    <w:rsid w:val="00043ABB"/>
    <w:rsid w:val="000454AF"/>
    <w:rsid w:val="00054C1C"/>
    <w:rsid w:val="00060B5C"/>
    <w:rsid w:val="00062913"/>
    <w:rsid w:val="00067EAE"/>
    <w:rsid w:val="00073CEB"/>
    <w:rsid w:val="00073F69"/>
    <w:rsid w:val="00075891"/>
    <w:rsid w:val="0007764F"/>
    <w:rsid w:val="0007786B"/>
    <w:rsid w:val="000846F4"/>
    <w:rsid w:val="00090B57"/>
    <w:rsid w:val="0009633B"/>
    <w:rsid w:val="000A13C0"/>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1003BD"/>
    <w:rsid w:val="00103753"/>
    <w:rsid w:val="001149BF"/>
    <w:rsid w:val="00120ACA"/>
    <w:rsid w:val="00123959"/>
    <w:rsid w:val="0012620A"/>
    <w:rsid w:val="001322CD"/>
    <w:rsid w:val="0013456E"/>
    <w:rsid w:val="001350E7"/>
    <w:rsid w:val="001365A5"/>
    <w:rsid w:val="00140AEB"/>
    <w:rsid w:val="00140CE2"/>
    <w:rsid w:val="00153802"/>
    <w:rsid w:val="00154157"/>
    <w:rsid w:val="0015643E"/>
    <w:rsid w:val="00162D34"/>
    <w:rsid w:val="00167B56"/>
    <w:rsid w:val="00170353"/>
    <w:rsid w:val="00176960"/>
    <w:rsid w:val="00181509"/>
    <w:rsid w:val="00182505"/>
    <w:rsid w:val="00185E02"/>
    <w:rsid w:val="001925DE"/>
    <w:rsid w:val="00194753"/>
    <w:rsid w:val="00195707"/>
    <w:rsid w:val="001A1F83"/>
    <w:rsid w:val="001A3103"/>
    <w:rsid w:val="001A38EE"/>
    <w:rsid w:val="001A579B"/>
    <w:rsid w:val="001A5E35"/>
    <w:rsid w:val="001A6A0B"/>
    <w:rsid w:val="001B1B51"/>
    <w:rsid w:val="001B248C"/>
    <w:rsid w:val="001B383E"/>
    <w:rsid w:val="001B485D"/>
    <w:rsid w:val="001B5370"/>
    <w:rsid w:val="001D33EB"/>
    <w:rsid w:val="001D6BDC"/>
    <w:rsid w:val="001E0534"/>
    <w:rsid w:val="001E525D"/>
    <w:rsid w:val="001F76F5"/>
    <w:rsid w:val="00202E8A"/>
    <w:rsid w:val="00210061"/>
    <w:rsid w:val="00215FB9"/>
    <w:rsid w:val="002327D2"/>
    <w:rsid w:val="00236B13"/>
    <w:rsid w:val="002378A0"/>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17D"/>
    <w:rsid w:val="002B7910"/>
    <w:rsid w:val="002C4CFC"/>
    <w:rsid w:val="002C61AC"/>
    <w:rsid w:val="002D38BE"/>
    <w:rsid w:val="002F0291"/>
    <w:rsid w:val="002F240A"/>
    <w:rsid w:val="002F7CB6"/>
    <w:rsid w:val="00307D76"/>
    <w:rsid w:val="003273CD"/>
    <w:rsid w:val="0032784B"/>
    <w:rsid w:val="00332F65"/>
    <w:rsid w:val="00334BF4"/>
    <w:rsid w:val="0034271B"/>
    <w:rsid w:val="00360FA8"/>
    <w:rsid w:val="00390DA1"/>
    <w:rsid w:val="00392612"/>
    <w:rsid w:val="003A4838"/>
    <w:rsid w:val="003A6E4F"/>
    <w:rsid w:val="003B4476"/>
    <w:rsid w:val="003B5663"/>
    <w:rsid w:val="003B7A55"/>
    <w:rsid w:val="003C699D"/>
    <w:rsid w:val="003D0B54"/>
    <w:rsid w:val="003D426E"/>
    <w:rsid w:val="003D659D"/>
    <w:rsid w:val="003E2B33"/>
    <w:rsid w:val="003F188B"/>
    <w:rsid w:val="003F4714"/>
    <w:rsid w:val="00401B8C"/>
    <w:rsid w:val="004144EE"/>
    <w:rsid w:val="00417EB1"/>
    <w:rsid w:val="00424604"/>
    <w:rsid w:val="00425A78"/>
    <w:rsid w:val="004318E0"/>
    <w:rsid w:val="00431FF6"/>
    <w:rsid w:val="004321E0"/>
    <w:rsid w:val="00433F74"/>
    <w:rsid w:val="004364B3"/>
    <w:rsid w:val="00441A78"/>
    <w:rsid w:val="0044266B"/>
    <w:rsid w:val="0045331F"/>
    <w:rsid w:val="004544F4"/>
    <w:rsid w:val="00463F58"/>
    <w:rsid w:val="00464A24"/>
    <w:rsid w:val="00465407"/>
    <w:rsid w:val="00466D00"/>
    <w:rsid w:val="00471764"/>
    <w:rsid w:val="004718AD"/>
    <w:rsid w:val="00476617"/>
    <w:rsid w:val="00477F74"/>
    <w:rsid w:val="0048480F"/>
    <w:rsid w:val="00494D1F"/>
    <w:rsid w:val="004A7691"/>
    <w:rsid w:val="004A7E87"/>
    <w:rsid w:val="004B4953"/>
    <w:rsid w:val="004B5156"/>
    <w:rsid w:val="004C1EE1"/>
    <w:rsid w:val="004C680E"/>
    <w:rsid w:val="004E02FF"/>
    <w:rsid w:val="004E5168"/>
    <w:rsid w:val="004E54C9"/>
    <w:rsid w:val="004E67D4"/>
    <w:rsid w:val="004E6D70"/>
    <w:rsid w:val="004F0324"/>
    <w:rsid w:val="004F2351"/>
    <w:rsid w:val="004F2852"/>
    <w:rsid w:val="004F5AB8"/>
    <w:rsid w:val="004F7D72"/>
    <w:rsid w:val="005017B2"/>
    <w:rsid w:val="00501EFA"/>
    <w:rsid w:val="005109A3"/>
    <w:rsid w:val="0051286A"/>
    <w:rsid w:val="005157D3"/>
    <w:rsid w:val="00517C58"/>
    <w:rsid w:val="00520626"/>
    <w:rsid w:val="005212ED"/>
    <w:rsid w:val="00533641"/>
    <w:rsid w:val="00543592"/>
    <w:rsid w:val="0054423C"/>
    <w:rsid w:val="00546227"/>
    <w:rsid w:val="00552125"/>
    <w:rsid w:val="005537FF"/>
    <w:rsid w:val="005568E8"/>
    <w:rsid w:val="00561846"/>
    <w:rsid w:val="00563348"/>
    <w:rsid w:val="0056778D"/>
    <w:rsid w:val="00571F10"/>
    <w:rsid w:val="00572405"/>
    <w:rsid w:val="00573199"/>
    <w:rsid w:val="005827DC"/>
    <w:rsid w:val="00583412"/>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4B66"/>
    <w:rsid w:val="0063219D"/>
    <w:rsid w:val="0063323D"/>
    <w:rsid w:val="006348F2"/>
    <w:rsid w:val="006411FF"/>
    <w:rsid w:val="00641FC0"/>
    <w:rsid w:val="00657074"/>
    <w:rsid w:val="00660BD6"/>
    <w:rsid w:val="00666739"/>
    <w:rsid w:val="00674DE6"/>
    <w:rsid w:val="00681290"/>
    <w:rsid w:val="00686912"/>
    <w:rsid w:val="006904DF"/>
    <w:rsid w:val="00693773"/>
    <w:rsid w:val="0069727B"/>
    <w:rsid w:val="006B20C6"/>
    <w:rsid w:val="006C1BA5"/>
    <w:rsid w:val="006C6F3A"/>
    <w:rsid w:val="006D20B9"/>
    <w:rsid w:val="006D7DD6"/>
    <w:rsid w:val="006E2BA9"/>
    <w:rsid w:val="006E40F0"/>
    <w:rsid w:val="006E5BF0"/>
    <w:rsid w:val="006E66F4"/>
    <w:rsid w:val="006E7508"/>
    <w:rsid w:val="006F1935"/>
    <w:rsid w:val="006F238D"/>
    <w:rsid w:val="00705F9F"/>
    <w:rsid w:val="0070651F"/>
    <w:rsid w:val="00710F6B"/>
    <w:rsid w:val="0071374D"/>
    <w:rsid w:val="00742BA0"/>
    <w:rsid w:val="007452BF"/>
    <w:rsid w:val="00760331"/>
    <w:rsid w:val="0076389F"/>
    <w:rsid w:val="00774FBD"/>
    <w:rsid w:val="007817C2"/>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83A9E"/>
    <w:rsid w:val="008847F3"/>
    <w:rsid w:val="00892846"/>
    <w:rsid w:val="008940FF"/>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685D"/>
    <w:rsid w:val="00933529"/>
    <w:rsid w:val="0093378F"/>
    <w:rsid w:val="0093707D"/>
    <w:rsid w:val="00941039"/>
    <w:rsid w:val="009416C8"/>
    <w:rsid w:val="00942599"/>
    <w:rsid w:val="009425AC"/>
    <w:rsid w:val="00945084"/>
    <w:rsid w:val="009474A7"/>
    <w:rsid w:val="00956D44"/>
    <w:rsid w:val="009578B9"/>
    <w:rsid w:val="00977D24"/>
    <w:rsid w:val="009907B1"/>
    <w:rsid w:val="00991721"/>
    <w:rsid w:val="009932D5"/>
    <w:rsid w:val="009962CF"/>
    <w:rsid w:val="009A2438"/>
    <w:rsid w:val="009A472A"/>
    <w:rsid w:val="009B5315"/>
    <w:rsid w:val="009B60AF"/>
    <w:rsid w:val="009B6E01"/>
    <w:rsid w:val="009C0B10"/>
    <w:rsid w:val="009C3147"/>
    <w:rsid w:val="009C6088"/>
    <w:rsid w:val="009F379B"/>
    <w:rsid w:val="00A02412"/>
    <w:rsid w:val="00A04559"/>
    <w:rsid w:val="00A0632D"/>
    <w:rsid w:val="00A06B51"/>
    <w:rsid w:val="00A2086B"/>
    <w:rsid w:val="00A27F05"/>
    <w:rsid w:val="00A323A4"/>
    <w:rsid w:val="00A4001A"/>
    <w:rsid w:val="00A41651"/>
    <w:rsid w:val="00A54C86"/>
    <w:rsid w:val="00A6095C"/>
    <w:rsid w:val="00A63203"/>
    <w:rsid w:val="00A650BF"/>
    <w:rsid w:val="00A6543A"/>
    <w:rsid w:val="00A672B6"/>
    <w:rsid w:val="00A70BEB"/>
    <w:rsid w:val="00A723E8"/>
    <w:rsid w:val="00A7521C"/>
    <w:rsid w:val="00A7573B"/>
    <w:rsid w:val="00A76A08"/>
    <w:rsid w:val="00A80BCE"/>
    <w:rsid w:val="00A833C1"/>
    <w:rsid w:val="00A84332"/>
    <w:rsid w:val="00A85D72"/>
    <w:rsid w:val="00A871D3"/>
    <w:rsid w:val="00A8754F"/>
    <w:rsid w:val="00A87702"/>
    <w:rsid w:val="00AA3A7D"/>
    <w:rsid w:val="00AA6400"/>
    <w:rsid w:val="00AB1C13"/>
    <w:rsid w:val="00AB2031"/>
    <w:rsid w:val="00AB250B"/>
    <w:rsid w:val="00AB3401"/>
    <w:rsid w:val="00AC121E"/>
    <w:rsid w:val="00AC2DCC"/>
    <w:rsid w:val="00AC5B88"/>
    <w:rsid w:val="00AD4A4E"/>
    <w:rsid w:val="00AE2944"/>
    <w:rsid w:val="00AE29DB"/>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18CC"/>
    <w:rsid w:val="00B32649"/>
    <w:rsid w:val="00B33AEB"/>
    <w:rsid w:val="00B354DB"/>
    <w:rsid w:val="00B35D1A"/>
    <w:rsid w:val="00B372A1"/>
    <w:rsid w:val="00B44791"/>
    <w:rsid w:val="00B46D29"/>
    <w:rsid w:val="00B52802"/>
    <w:rsid w:val="00B53C65"/>
    <w:rsid w:val="00B62000"/>
    <w:rsid w:val="00B63E88"/>
    <w:rsid w:val="00B65F7D"/>
    <w:rsid w:val="00B66C56"/>
    <w:rsid w:val="00B71265"/>
    <w:rsid w:val="00B82AC4"/>
    <w:rsid w:val="00B83D46"/>
    <w:rsid w:val="00B86169"/>
    <w:rsid w:val="00B87803"/>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C01670"/>
    <w:rsid w:val="00C027FE"/>
    <w:rsid w:val="00C037F2"/>
    <w:rsid w:val="00C052BF"/>
    <w:rsid w:val="00C06FD5"/>
    <w:rsid w:val="00C110D5"/>
    <w:rsid w:val="00C13F6D"/>
    <w:rsid w:val="00C15F79"/>
    <w:rsid w:val="00C1601E"/>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09D6"/>
    <w:rsid w:val="00C924A1"/>
    <w:rsid w:val="00C95482"/>
    <w:rsid w:val="00CA0986"/>
    <w:rsid w:val="00CA294F"/>
    <w:rsid w:val="00CA3553"/>
    <w:rsid w:val="00CA5A17"/>
    <w:rsid w:val="00CB0745"/>
    <w:rsid w:val="00CC5453"/>
    <w:rsid w:val="00CD381B"/>
    <w:rsid w:val="00CE31E5"/>
    <w:rsid w:val="00CF249B"/>
    <w:rsid w:val="00CF43DC"/>
    <w:rsid w:val="00CF7DFC"/>
    <w:rsid w:val="00D0469A"/>
    <w:rsid w:val="00D15F90"/>
    <w:rsid w:val="00D2295F"/>
    <w:rsid w:val="00D34344"/>
    <w:rsid w:val="00D37283"/>
    <w:rsid w:val="00D51B25"/>
    <w:rsid w:val="00D5204C"/>
    <w:rsid w:val="00D60D43"/>
    <w:rsid w:val="00D61B16"/>
    <w:rsid w:val="00D669CB"/>
    <w:rsid w:val="00D73BFC"/>
    <w:rsid w:val="00D76769"/>
    <w:rsid w:val="00D7701B"/>
    <w:rsid w:val="00D96BFA"/>
    <w:rsid w:val="00DA087E"/>
    <w:rsid w:val="00DA5F7E"/>
    <w:rsid w:val="00DA7CA6"/>
    <w:rsid w:val="00DC2A80"/>
    <w:rsid w:val="00DC6964"/>
    <w:rsid w:val="00DC6B24"/>
    <w:rsid w:val="00DD0410"/>
    <w:rsid w:val="00DD0F10"/>
    <w:rsid w:val="00DD65E7"/>
    <w:rsid w:val="00DE148F"/>
    <w:rsid w:val="00DE2074"/>
    <w:rsid w:val="00DF2589"/>
    <w:rsid w:val="00DF450C"/>
    <w:rsid w:val="00DF67B6"/>
    <w:rsid w:val="00DF72B4"/>
    <w:rsid w:val="00E0093D"/>
    <w:rsid w:val="00E011BE"/>
    <w:rsid w:val="00E10612"/>
    <w:rsid w:val="00E15D20"/>
    <w:rsid w:val="00E15DA0"/>
    <w:rsid w:val="00E21594"/>
    <w:rsid w:val="00E228BE"/>
    <w:rsid w:val="00E244FA"/>
    <w:rsid w:val="00E2527B"/>
    <w:rsid w:val="00E31F5D"/>
    <w:rsid w:val="00E3294D"/>
    <w:rsid w:val="00E42A9C"/>
    <w:rsid w:val="00E43B6D"/>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0F99"/>
    <w:rsid w:val="00F4423A"/>
    <w:rsid w:val="00F46FD0"/>
    <w:rsid w:val="00F50320"/>
    <w:rsid w:val="00F557D8"/>
    <w:rsid w:val="00F632C9"/>
    <w:rsid w:val="00F64E00"/>
    <w:rsid w:val="00F728C7"/>
    <w:rsid w:val="00F822B3"/>
    <w:rsid w:val="00F827B9"/>
    <w:rsid w:val="00F84E48"/>
    <w:rsid w:val="00F96B75"/>
    <w:rsid w:val="00F97B76"/>
    <w:rsid w:val="00FA008F"/>
    <w:rsid w:val="00FB135C"/>
    <w:rsid w:val="00FB63BB"/>
    <w:rsid w:val="00FB6717"/>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8E62-9C0B-415E-982B-B6FE2E2E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13445</Words>
  <Characters>72609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85883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2022-01-14T18:44:00Z</cp:lastPrinted>
  <dcterms:created xsi:type="dcterms:W3CDTF">2022-01-14T18:44:00Z</dcterms:created>
  <dcterms:modified xsi:type="dcterms:W3CDTF">2022-01-14T18:44:00Z</dcterms:modified>
</cp:coreProperties>
</file>