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55" w:rsidRPr="00F25407" w:rsidRDefault="003C0132" w:rsidP="00BE6F42">
      <w:pPr>
        <w:spacing w:line="360" w:lineRule="auto"/>
        <w:jc w:val="center"/>
        <w:rPr>
          <w:rFonts w:ascii="Bookman Old Style" w:hAnsi="Bookman Old Style"/>
          <w:b/>
          <w:color w:val="0D0D0D"/>
          <w:sz w:val="28"/>
          <w:szCs w:val="28"/>
        </w:rPr>
      </w:pPr>
      <w:r>
        <w:rPr>
          <w:rFonts w:ascii="Bookman Old Style" w:hAnsi="Bookman Old Style"/>
          <w:b/>
          <w:color w:val="0D0D0D"/>
          <w:sz w:val="28"/>
          <w:szCs w:val="28"/>
        </w:rPr>
        <w:t xml:space="preserve"> </w:t>
      </w:r>
      <w:r w:rsidR="004C6806" w:rsidRPr="00F25407">
        <w:rPr>
          <w:rFonts w:ascii="Bookman Old Style" w:hAnsi="Bookman Old Style"/>
          <w:b/>
          <w:color w:val="0D0D0D"/>
          <w:sz w:val="28"/>
          <w:szCs w:val="28"/>
        </w:rPr>
        <w:t xml:space="preserve">PORTARIA Nº </w:t>
      </w:r>
      <w:r w:rsidR="00353E63">
        <w:rPr>
          <w:rFonts w:ascii="Bookman Old Style" w:hAnsi="Bookman Old Style"/>
          <w:b/>
          <w:color w:val="0D0D0D"/>
          <w:sz w:val="28"/>
          <w:szCs w:val="28"/>
        </w:rPr>
        <w:t>112</w:t>
      </w:r>
      <w:r w:rsidR="00F002E1" w:rsidRPr="00F25407">
        <w:rPr>
          <w:rFonts w:ascii="Bookman Old Style" w:hAnsi="Bookman Old Style"/>
          <w:b/>
          <w:color w:val="0D0D0D"/>
          <w:sz w:val="28"/>
          <w:szCs w:val="28"/>
        </w:rPr>
        <w:t>/2022</w:t>
      </w:r>
    </w:p>
    <w:p w:rsidR="004944AA" w:rsidRPr="00F25407" w:rsidRDefault="00C70772" w:rsidP="00C70772">
      <w:pPr>
        <w:keepNext/>
        <w:spacing w:after="0" w:line="360" w:lineRule="auto"/>
        <w:ind w:left="3969"/>
        <w:jc w:val="both"/>
        <w:outlineLvl w:val="0"/>
        <w:rPr>
          <w:rFonts w:ascii="Bookman Old Style" w:eastAsia="Arial Unicode MS" w:hAnsi="Bookman Old Style" w:cs="Times New Roman"/>
          <w:b/>
          <w:iCs/>
          <w:sz w:val="24"/>
          <w:szCs w:val="24"/>
        </w:rPr>
      </w:pPr>
      <w:r w:rsidRPr="00F25407">
        <w:rPr>
          <w:rFonts w:ascii="Bookman Old Style" w:eastAsia="Arial Unicode MS" w:hAnsi="Bookman Old Style" w:cs="Times New Roman"/>
          <w:b/>
          <w:sz w:val="24"/>
          <w:szCs w:val="24"/>
        </w:rPr>
        <w:t xml:space="preserve">“PRORROGA </w:t>
      </w:r>
      <w:r w:rsidR="00F25407">
        <w:rPr>
          <w:rFonts w:ascii="Bookman Old Style" w:eastAsia="Arial Unicode MS" w:hAnsi="Bookman Old Style" w:cs="Times New Roman"/>
          <w:b/>
          <w:sz w:val="24"/>
          <w:szCs w:val="24"/>
        </w:rPr>
        <w:t xml:space="preserve">O </w:t>
      </w:r>
      <w:r w:rsidRPr="00F25407">
        <w:rPr>
          <w:rFonts w:ascii="Bookman Old Style" w:eastAsia="Arial Unicode MS" w:hAnsi="Bookman Old Style" w:cs="Times New Roman"/>
          <w:b/>
          <w:sz w:val="24"/>
          <w:szCs w:val="24"/>
        </w:rPr>
        <w:t>PRAZO PARA CONCLUSÃO DOS TRABALHOS RELATIVOS A PROCESSO ADMINISTRATIVO E DÁ OUTRAS PROVIDÊNCIAS</w:t>
      </w:r>
      <w:r w:rsidRPr="00F25407">
        <w:rPr>
          <w:rFonts w:ascii="Bookman Old Style" w:hAnsi="Bookman Old Style"/>
          <w:b/>
          <w:color w:val="0D0D0D"/>
          <w:sz w:val="24"/>
          <w:szCs w:val="24"/>
        </w:rPr>
        <w:t>.”</w:t>
      </w:r>
    </w:p>
    <w:p w:rsidR="00F25407" w:rsidRPr="00F25407" w:rsidRDefault="00F25407" w:rsidP="00BE6F42">
      <w:pPr>
        <w:pStyle w:val="Recuodecorpodetexto"/>
        <w:spacing w:after="0" w:line="360" w:lineRule="auto"/>
        <w:ind w:left="0"/>
        <w:jc w:val="both"/>
        <w:rPr>
          <w:rFonts w:ascii="Bookman Old Style" w:hAnsi="Bookman Old Style"/>
          <w:b/>
          <w:color w:val="0D0D0D"/>
          <w:sz w:val="24"/>
          <w:szCs w:val="24"/>
        </w:rPr>
      </w:pPr>
    </w:p>
    <w:p w:rsidR="008B236B" w:rsidRPr="00F25407" w:rsidRDefault="004944AA" w:rsidP="00BE6F42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sz w:val="24"/>
          <w:szCs w:val="24"/>
        </w:rPr>
      </w:pPr>
      <w:r w:rsidRPr="00F25407">
        <w:rPr>
          <w:rFonts w:ascii="Bookman Old Style" w:hAnsi="Bookman Old Style"/>
          <w:sz w:val="24"/>
          <w:szCs w:val="24"/>
        </w:rPr>
        <w:t xml:space="preserve">O </w:t>
      </w:r>
      <w:r w:rsidRPr="00F25407">
        <w:rPr>
          <w:rFonts w:ascii="Bookman Old Style" w:hAnsi="Bookman Old Style"/>
          <w:b/>
          <w:sz w:val="24"/>
          <w:szCs w:val="24"/>
        </w:rPr>
        <w:t>PREFEITO DE TUPACIGUARA</w:t>
      </w:r>
      <w:r w:rsidRPr="00F25407">
        <w:rPr>
          <w:rFonts w:ascii="Bookman Old Style" w:hAnsi="Bookman Old Style"/>
          <w:sz w:val="24"/>
          <w:szCs w:val="24"/>
        </w:rPr>
        <w:t>,</w:t>
      </w:r>
      <w:r w:rsidRPr="00F25407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F25407">
        <w:rPr>
          <w:rFonts w:ascii="Bookman Old Style" w:hAnsi="Bookman Old Style"/>
          <w:sz w:val="24"/>
          <w:szCs w:val="24"/>
        </w:rPr>
        <w:t>Estado de Minas Gerais, no uso de suas atribuições que lhe confere o artigo 82, inciso VI, da lei orgânica Municipal</w:t>
      </w:r>
      <w:r w:rsidR="00E46555">
        <w:rPr>
          <w:rFonts w:ascii="Bookman Old Style" w:hAnsi="Bookman Old Style"/>
          <w:sz w:val="24"/>
          <w:szCs w:val="24"/>
        </w:rPr>
        <w:t>:</w:t>
      </w:r>
    </w:p>
    <w:p w:rsidR="00C70772" w:rsidRPr="00F25407" w:rsidRDefault="00F25407" w:rsidP="00F25407">
      <w:pPr>
        <w:spacing w:after="0" w:line="36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F25407">
        <w:rPr>
          <w:rFonts w:ascii="Bookman Old Style" w:eastAsia="Times New Roman" w:hAnsi="Bookman Old Style" w:cs="Times New Roman"/>
          <w:b/>
          <w:sz w:val="24"/>
          <w:szCs w:val="24"/>
        </w:rPr>
        <w:t>CONSIDERANDO,</w:t>
      </w:r>
      <w:r w:rsidRPr="00F25407">
        <w:rPr>
          <w:rFonts w:ascii="Bookman Old Style" w:eastAsia="Times New Roman" w:hAnsi="Bookman Old Style" w:cs="Times New Roman"/>
          <w:sz w:val="24"/>
          <w:szCs w:val="24"/>
        </w:rPr>
        <w:t xml:space="preserve"> a abertura</w:t>
      </w:r>
      <w:r w:rsidR="00C70772" w:rsidRPr="00F25407">
        <w:rPr>
          <w:rFonts w:ascii="Bookman Old Style" w:eastAsia="Times New Roman" w:hAnsi="Bookman Old Style" w:cs="Times New Roman"/>
          <w:sz w:val="24"/>
          <w:szCs w:val="24"/>
        </w:rPr>
        <w:t xml:space="preserve"> do processo administrativo para </w:t>
      </w:r>
      <w:r w:rsidR="00BE6F42">
        <w:rPr>
          <w:rFonts w:ascii="Bookman Old Style" w:eastAsia="Times New Roman" w:hAnsi="Bookman Old Style" w:cs="Times New Roman"/>
          <w:sz w:val="24"/>
          <w:szCs w:val="24"/>
        </w:rPr>
        <w:t>apuração das folhas e irregularidades na prestação de serviços executados pela empresa Ademir Fernandes Martins</w:t>
      </w:r>
      <w:r w:rsidR="00BE6F42">
        <w:rPr>
          <w:rFonts w:ascii="Bookman Old Style" w:hAnsi="Bookman Old Style"/>
          <w:color w:val="0B0B0C"/>
          <w:spacing w:val="9"/>
          <w:sz w:val="24"/>
          <w:szCs w:val="24"/>
          <w:lang w:val="pt-PT"/>
        </w:rPr>
        <w:t>;</w:t>
      </w:r>
    </w:p>
    <w:p w:rsidR="00F25407" w:rsidRPr="00F25407" w:rsidRDefault="00C70772" w:rsidP="00BE6F42">
      <w:pPr>
        <w:spacing w:after="0" w:line="360" w:lineRule="auto"/>
        <w:ind w:firstLine="113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25407">
        <w:rPr>
          <w:rFonts w:ascii="Bookman Old Style" w:eastAsia="Times New Roman" w:hAnsi="Bookman Old Style" w:cs="Times New Roman"/>
          <w:b/>
          <w:sz w:val="24"/>
          <w:szCs w:val="24"/>
        </w:rPr>
        <w:t>CONSIDERANDO</w:t>
      </w:r>
      <w:r w:rsidR="00F25407" w:rsidRPr="00F25407">
        <w:rPr>
          <w:rFonts w:ascii="Bookman Old Style" w:eastAsia="Times New Roman" w:hAnsi="Bookman Old Style" w:cs="Times New Roman"/>
          <w:b/>
          <w:sz w:val="24"/>
          <w:szCs w:val="24"/>
        </w:rPr>
        <w:t>,</w:t>
      </w:r>
      <w:r w:rsidRPr="00F25407">
        <w:rPr>
          <w:rFonts w:ascii="Bookman Old Style" w:eastAsia="Times New Roman" w:hAnsi="Bookman Old Style" w:cs="Times New Roman"/>
          <w:sz w:val="24"/>
          <w:szCs w:val="24"/>
        </w:rPr>
        <w:t xml:space="preserve"> a necessidade de prorrogação do prazo para a finalização dos trabalhos.</w:t>
      </w:r>
    </w:p>
    <w:p w:rsidR="00F25407" w:rsidRPr="00F25407" w:rsidRDefault="004944AA" w:rsidP="00BE6F42">
      <w:pPr>
        <w:pStyle w:val="Recuodecorpodetexto"/>
        <w:spacing w:after="0" w:line="360" w:lineRule="auto"/>
        <w:ind w:left="0" w:firstLine="1134"/>
        <w:jc w:val="both"/>
        <w:rPr>
          <w:rFonts w:ascii="Bookman Old Style" w:hAnsi="Bookman Old Style"/>
          <w:b/>
          <w:sz w:val="24"/>
          <w:szCs w:val="24"/>
        </w:rPr>
      </w:pPr>
      <w:r w:rsidRPr="00F25407">
        <w:rPr>
          <w:rFonts w:ascii="Bookman Old Style" w:hAnsi="Bookman Old Style"/>
          <w:b/>
          <w:sz w:val="24"/>
          <w:szCs w:val="24"/>
          <w:u w:val="single"/>
        </w:rPr>
        <w:t>RESOLVE</w:t>
      </w:r>
      <w:r w:rsidRPr="00F25407">
        <w:rPr>
          <w:rFonts w:ascii="Bookman Old Style" w:hAnsi="Bookman Old Style"/>
          <w:b/>
          <w:sz w:val="24"/>
          <w:szCs w:val="24"/>
        </w:rPr>
        <w:t>:</w:t>
      </w:r>
    </w:p>
    <w:p w:rsidR="00C70772" w:rsidRPr="00F25407" w:rsidRDefault="00C70772" w:rsidP="00F25407">
      <w:pPr>
        <w:tabs>
          <w:tab w:val="left" w:pos="0"/>
          <w:tab w:val="left" w:pos="1080"/>
          <w:tab w:val="left" w:pos="6480"/>
        </w:tabs>
        <w:spacing w:after="0" w:line="360" w:lineRule="auto"/>
        <w:ind w:firstLine="1418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25407">
        <w:rPr>
          <w:rFonts w:ascii="Bookman Old Style" w:eastAsia="Times New Roman" w:hAnsi="Bookman Old Style" w:cs="Times New Roman"/>
          <w:b/>
          <w:sz w:val="24"/>
          <w:szCs w:val="24"/>
        </w:rPr>
        <w:t>Art. 1°</w:t>
      </w:r>
      <w:r w:rsidRPr="00F25407">
        <w:rPr>
          <w:rFonts w:ascii="Bookman Old Style" w:eastAsia="Times New Roman" w:hAnsi="Bookman Old Style" w:cs="Times New Roman"/>
          <w:sz w:val="24"/>
          <w:szCs w:val="24"/>
        </w:rPr>
        <w:t xml:space="preserve"> - Fica prorrogado por </w:t>
      </w:r>
      <w:r w:rsidR="00BE6F42">
        <w:rPr>
          <w:rFonts w:ascii="Bookman Old Style" w:eastAsia="Times New Roman" w:hAnsi="Bookman Old Style" w:cs="Times New Roman"/>
          <w:sz w:val="24"/>
          <w:szCs w:val="24"/>
        </w:rPr>
        <w:t>60</w:t>
      </w:r>
      <w:r w:rsidRPr="00F25407">
        <w:rPr>
          <w:rFonts w:ascii="Bookman Old Style" w:eastAsia="Times New Roman" w:hAnsi="Bookman Old Style" w:cs="Times New Roman"/>
          <w:sz w:val="24"/>
          <w:szCs w:val="24"/>
        </w:rPr>
        <w:t xml:space="preserve"> (</w:t>
      </w:r>
      <w:r w:rsidR="00BE6F42">
        <w:rPr>
          <w:rFonts w:ascii="Bookman Old Style" w:eastAsia="Times New Roman" w:hAnsi="Bookman Old Style" w:cs="Times New Roman"/>
          <w:sz w:val="24"/>
          <w:szCs w:val="24"/>
        </w:rPr>
        <w:t>sessenta</w:t>
      </w:r>
      <w:r w:rsidRPr="00F25407">
        <w:rPr>
          <w:rFonts w:ascii="Bookman Old Style" w:eastAsia="Times New Roman" w:hAnsi="Bookman Old Style" w:cs="Times New Roman"/>
          <w:sz w:val="24"/>
          <w:szCs w:val="24"/>
        </w:rPr>
        <w:t>) dias o prazo para conclusão dos trabalhos, com a apuração dos fatos e elaboração de relatório final pela Comissão do Processo Administrativo</w:t>
      </w:r>
      <w:r w:rsidR="00BE6F42">
        <w:rPr>
          <w:rFonts w:ascii="Bookman Old Style" w:eastAsia="Times New Roman" w:hAnsi="Bookman Old Style" w:cs="Times New Roman"/>
          <w:sz w:val="24"/>
          <w:szCs w:val="24"/>
        </w:rPr>
        <w:t xml:space="preserve">, disposto no artigo </w:t>
      </w:r>
      <w:r w:rsidR="00920428">
        <w:rPr>
          <w:rFonts w:ascii="Bookman Old Style" w:eastAsia="Times New Roman" w:hAnsi="Bookman Old Style" w:cs="Times New Roman"/>
          <w:sz w:val="24"/>
          <w:szCs w:val="24"/>
        </w:rPr>
        <w:t>1º da portaria 94</w:t>
      </w:r>
      <w:r w:rsidR="00BE6F42">
        <w:rPr>
          <w:rFonts w:ascii="Bookman Old Style" w:eastAsia="Times New Roman" w:hAnsi="Bookman Old Style" w:cs="Times New Roman"/>
          <w:sz w:val="24"/>
          <w:szCs w:val="24"/>
        </w:rPr>
        <w:t>/2022</w:t>
      </w:r>
      <w:r w:rsidR="00F25407" w:rsidRPr="00F25407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9840DA" w:rsidRDefault="004944AA" w:rsidP="00F25407">
      <w:pPr>
        <w:pStyle w:val="Recuodecorpodetexto"/>
        <w:spacing w:after="0" w:line="360" w:lineRule="auto"/>
        <w:ind w:left="0" w:firstLine="141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25407">
        <w:rPr>
          <w:rFonts w:ascii="Bookman Old Style" w:hAnsi="Bookman Old Style"/>
          <w:b/>
          <w:sz w:val="24"/>
          <w:szCs w:val="24"/>
        </w:rPr>
        <w:t>Art. 2º -</w:t>
      </w:r>
      <w:r w:rsidRPr="00F25407">
        <w:rPr>
          <w:rFonts w:ascii="Bookman Old Style" w:hAnsi="Bookman Old Style"/>
          <w:sz w:val="24"/>
          <w:szCs w:val="24"/>
        </w:rPr>
        <w:t xml:space="preserve"> </w:t>
      </w:r>
      <w:r w:rsidR="00E27A42" w:rsidRPr="00F25407">
        <w:rPr>
          <w:rFonts w:ascii="Bookman Old Style" w:hAnsi="Bookman Old Style"/>
          <w:sz w:val="24"/>
          <w:szCs w:val="24"/>
        </w:rPr>
        <w:t>Esta Portaria entra em vigor na data de sua publicação,</w:t>
      </w:r>
      <w:r w:rsidR="007B2ABD">
        <w:rPr>
          <w:rFonts w:ascii="Bookman Old Style" w:hAnsi="Bookman Old Style"/>
          <w:sz w:val="24"/>
          <w:szCs w:val="24"/>
        </w:rPr>
        <w:t xml:space="preserve"> </w:t>
      </w:r>
      <w:r w:rsidR="007B2ABD">
        <w:rPr>
          <w:rFonts w:ascii="Bookman Old Style" w:hAnsi="Bookman Old Style"/>
          <w:sz w:val="24"/>
          <w:szCs w:val="24"/>
        </w:rPr>
        <w:t>com efeitos retroativos a data de 10 de outubro de 2022,</w:t>
      </w:r>
      <w:r w:rsidR="007B2ABD" w:rsidRPr="00083E4A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E27A42" w:rsidRPr="00F25407">
        <w:rPr>
          <w:rFonts w:ascii="Bookman Old Style" w:hAnsi="Bookman Old Style"/>
          <w:sz w:val="24"/>
          <w:szCs w:val="24"/>
        </w:rPr>
        <w:t xml:space="preserve"> </w:t>
      </w:r>
      <w:r w:rsidR="00BE6F42" w:rsidRPr="00B12D23">
        <w:rPr>
          <w:rFonts w:ascii="Bookman Old Style" w:hAnsi="Bookman Old Style"/>
          <w:sz w:val="24"/>
          <w:szCs w:val="24"/>
        </w:rPr>
        <w:t>revogando-se as disposições em contrário.</w:t>
      </w:r>
    </w:p>
    <w:p w:rsidR="008637B6" w:rsidRDefault="008637B6" w:rsidP="00BE6F42">
      <w:pPr>
        <w:pStyle w:val="Corpodetexto"/>
        <w:jc w:val="center"/>
        <w:rPr>
          <w:rFonts w:ascii="Bookman Old Style" w:hAnsi="Bookman Old Style"/>
          <w:b/>
          <w:szCs w:val="24"/>
        </w:rPr>
      </w:pPr>
    </w:p>
    <w:p w:rsidR="00BE6F42" w:rsidRPr="00F25407" w:rsidRDefault="004944AA" w:rsidP="00A004A0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F25407">
        <w:rPr>
          <w:rFonts w:ascii="Bookman Old Style" w:hAnsi="Bookman Old Style"/>
          <w:b/>
          <w:szCs w:val="24"/>
        </w:rPr>
        <w:t>REGISTRA-SE, PUBLIQUE-SE E CUMPRA-SE.</w:t>
      </w:r>
    </w:p>
    <w:p w:rsidR="009840DA" w:rsidRPr="00F25407" w:rsidRDefault="009840D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</w:p>
    <w:p w:rsidR="009840DA" w:rsidRPr="00F25407" w:rsidRDefault="00E27A42" w:rsidP="00E27A42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F25407">
        <w:rPr>
          <w:rFonts w:ascii="Bookman Old Style" w:hAnsi="Bookman Old Style"/>
          <w:b/>
          <w:szCs w:val="24"/>
        </w:rPr>
        <w:t xml:space="preserve">Tupaciguara/MG, </w:t>
      </w:r>
      <w:r w:rsidR="00920428">
        <w:rPr>
          <w:rFonts w:ascii="Bookman Old Style" w:hAnsi="Bookman Old Style"/>
          <w:b/>
          <w:szCs w:val="24"/>
        </w:rPr>
        <w:t>10</w:t>
      </w:r>
      <w:r w:rsidRPr="00F25407">
        <w:rPr>
          <w:rFonts w:ascii="Bookman Old Style" w:hAnsi="Bookman Old Style"/>
          <w:b/>
          <w:szCs w:val="24"/>
        </w:rPr>
        <w:t xml:space="preserve"> de</w:t>
      </w:r>
      <w:r w:rsidR="00920428">
        <w:rPr>
          <w:rFonts w:ascii="Bookman Old Style" w:hAnsi="Bookman Old Style"/>
          <w:b/>
          <w:szCs w:val="24"/>
        </w:rPr>
        <w:t xml:space="preserve"> outubro</w:t>
      </w:r>
      <w:r w:rsidRPr="00F25407">
        <w:rPr>
          <w:rFonts w:ascii="Bookman Old Style" w:hAnsi="Bookman Old Style"/>
          <w:b/>
          <w:szCs w:val="24"/>
        </w:rPr>
        <w:t xml:space="preserve"> </w:t>
      </w:r>
      <w:r w:rsidR="00CD68C9" w:rsidRPr="00F25407">
        <w:rPr>
          <w:rFonts w:ascii="Bookman Old Style" w:hAnsi="Bookman Old Style"/>
          <w:b/>
          <w:szCs w:val="24"/>
        </w:rPr>
        <w:t>de 2022</w:t>
      </w:r>
      <w:r w:rsidR="00D9080A" w:rsidRPr="00F25407">
        <w:rPr>
          <w:rFonts w:ascii="Bookman Old Style" w:hAnsi="Bookman Old Style"/>
          <w:b/>
          <w:szCs w:val="24"/>
        </w:rPr>
        <w:t>.</w:t>
      </w:r>
    </w:p>
    <w:p w:rsidR="00F25407" w:rsidRPr="00F25407" w:rsidRDefault="00F25407" w:rsidP="00BE6F42">
      <w:pPr>
        <w:pStyle w:val="Corpodetexto"/>
        <w:rPr>
          <w:rFonts w:ascii="Bookman Old Style" w:hAnsi="Bookman Old Style"/>
          <w:b/>
          <w:szCs w:val="24"/>
        </w:rPr>
      </w:pPr>
    </w:p>
    <w:p w:rsidR="009840DA" w:rsidRPr="00F25407" w:rsidRDefault="009840D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</w:p>
    <w:p w:rsidR="009840DA" w:rsidRPr="00F25407" w:rsidRDefault="004944A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F25407">
        <w:rPr>
          <w:rFonts w:ascii="Bookman Old Style" w:hAnsi="Bookman Old Style"/>
          <w:b/>
          <w:szCs w:val="24"/>
        </w:rPr>
        <w:t>FRANCISCO LOURENÇO BORGES NETO</w:t>
      </w:r>
    </w:p>
    <w:p w:rsidR="004944AA" w:rsidRPr="00F25407" w:rsidRDefault="00D9080A" w:rsidP="009840DA">
      <w:pPr>
        <w:pStyle w:val="Corpodetexto"/>
        <w:jc w:val="center"/>
        <w:rPr>
          <w:rFonts w:ascii="Bookman Old Style" w:hAnsi="Bookman Old Style"/>
          <w:b/>
          <w:szCs w:val="24"/>
        </w:rPr>
      </w:pPr>
      <w:r w:rsidRPr="00F25407">
        <w:rPr>
          <w:rFonts w:ascii="Bookman Old Style" w:hAnsi="Bookman Old Style"/>
          <w:b/>
          <w:szCs w:val="24"/>
        </w:rPr>
        <w:t>Prefeito Municipal</w:t>
      </w:r>
    </w:p>
    <w:sectPr w:rsidR="004944AA" w:rsidRPr="00F25407" w:rsidSect="00B6748B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CC" w:rsidRDefault="00A032CC" w:rsidP="0067723F">
      <w:pPr>
        <w:spacing w:after="0" w:line="240" w:lineRule="auto"/>
      </w:pPr>
      <w:r>
        <w:separator/>
      </w:r>
    </w:p>
  </w:endnote>
  <w:endnote w:type="continuationSeparator" w:id="0">
    <w:p w:rsidR="00A032CC" w:rsidRDefault="00A032CC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2"/>
        <w:szCs w:val="22"/>
      </w:rPr>
      <w:id w:val="31786188"/>
      <w:docPartObj>
        <w:docPartGallery w:val="Page Numbers (Bottom of Page)"/>
        <w:docPartUnique/>
      </w:docPartObj>
    </w:sdtPr>
    <w:sdtEndPr/>
    <w:sdtContent>
      <w:p w:rsidR="00654E6D" w:rsidRPr="003E4596" w:rsidRDefault="004054E5">
        <w:pPr>
          <w:pStyle w:val="Rodap"/>
          <w:jc w:val="right"/>
          <w:rPr>
            <w:b/>
            <w:sz w:val="22"/>
            <w:szCs w:val="22"/>
          </w:rPr>
        </w:pPr>
        <w:r w:rsidRPr="003E4596">
          <w:rPr>
            <w:sz w:val="22"/>
            <w:szCs w:val="22"/>
          </w:rPr>
          <w:fldChar w:fldCharType="begin"/>
        </w:r>
        <w:r w:rsidR="006D0248" w:rsidRPr="003E4596">
          <w:rPr>
            <w:sz w:val="22"/>
            <w:szCs w:val="22"/>
          </w:rPr>
          <w:instrText xml:space="preserve"> PAGE   \* MERGEFORMAT </w:instrText>
        </w:r>
        <w:r w:rsidRPr="003E4596">
          <w:rPr>
            <w:sz w:val="22"/>
            <w:szCs w:val="22"/>
          </w:rPr>
          <w:fldChar w:fldCharType="separate"/>
        </w:r>
        <w:r w:rsidR="007B2ABD">
          <w:rPr>
            <w:noProof/>
            <w:sz w:val="22"/>
            <w:szCs w:val="22"/>
          </w:rPr>
          <w:t>1</w:t>
        </w:r>
        <w:r w:rsidRPr="003E4596">
          <w:rPr>
            <w:noProof/>
            <w:sz w:val="22"/>
            <w:szCs w:val="22"/>
          </w:rPr>
          <w:fldChar w:fldCharType="end"/>
        </w:r>
      </w:p>
    </w:sdtContent>
  </w:sdt>
  <w:p w:rsidR="00654E6D" w:rsidRDefault="00F002E1">
    <w:pPr>
      <w:pStyle w:val="Rodap"/>
    </w:pPr>
    <w:r w:rsidRPr="00711544">
      <w:rPr>
        <w:noProof/>
        <w:lang w:eastAsia="pt-BR"/>
      </w:rPr>
      <w:drawing>
        <wp:inline distT="0" distB="0" distL="0" distR="0" wp14:anchorId="3F068040" wp14:editId="7772DF67">
          <wp:extent cx="5400040" cy="735330"/>
          <wp:effectExtent l="0" t="0" r="0" b="7620"/>
          <wp:docPr id="3" name="Imagem 3" descr="\\10.1.1.70\juridico\2021 Timbres\endere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1.70\juridico\2021 Timbres\endereç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CC" w:rsidRDefault="00A032CC" w:rsidP="0067723F">
      <w:pPr>
        <w:spacing w:after="0" w:line="240" w:lineRule="auto"/>
      </w:pPr>
      <w:r>
        <w:separator/>
      </w:r>
    </w:p>
  </w:footnote>
  <w:footnote w:type="continuationSeparator" w:id="0">
    <w:p w:rsidR="00A032CC" w:rsidRDefault="00A032CC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6D" w:rsidRPr="00E27A42" w:rsidRDefault="00F002E1" w:rsidP="00E27A42">
    <w:pPr>
      <w:pStyle w:val="Cabealho"/>
      <w:jc w:val="center"/>
      <w:rPr>
        <w:rFonts w:ascii="Arial Black" w:hAnsi="Arial Black" w:cs="Times New Roman"/>
        <w:b/>
        <w:sz w:val="20"/>
        <w:szCs w:val="20"/>
      </w:rPr>
    </w:pPr>
    <w:r w:rsidRPr="00711544">
      <w:rPr>
        <w:noProof/>
        <w:lang w:eastAsia="pt-BR"/>
      </w:rPr>
      <w:drawing>
        <wp:inline distT="0" distB="0" distL="0" distR="0" wp14:anchorId="6F52CE2D" wp14:editId="56BC77C7">
          <wp:extent cx="5400040" cy="984250"/>
          <wp:effectExtent l="0" t="0" r="0" b="6350"/>
          <wp:docPr id="2" name="Imagem 2" descr="\\10.1.1.70\juridico\2021 Timbres\Procuradori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1.70\juridico\2021 Timbres\Procuradori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D7F2E"/>
    <w:multiLevelType w:val="hybridMultilevel"/>
    <w:tmpl w:val="BC6C251C"/>
    <w:lvl w:ilvl="0" w:tplc="B19890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CA2965"/>
    <w:multiLevelType w:val="hybridMultilevel"/>
    <w:tmpl w:val="E57EA462"/>
    <w:lvl w:ilvl="0" w:tplc="B468A4F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6C2D1D"/>
    <w:multiLevelType w:val="hybridMultilevel"/>
    <w:tmpl w:val="F46A46F2"/>
    <w:lvl w:ilvl="0" w:tplc="0C94ED3E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7A23C4C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Times New Roman" w:hAnsi="Times New Roman" w:hint="default"/>
      </w:rPr>
    </w:lvl>
    <w:lvl w:ilvl="2" w:tplc="AE3E2E7E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 w:hint="default"/>
      </w:rPr>
    </w:lvl>
    <w:lvl w:ilvl="3" w:tplc="262A5D36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 w:hint="default"/>
      </w:rPr>
    </w:lvl>
    <w:lvl w:ilvl="4" w:tplc="5FD619BC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 w:hint="default"/>
      </w:rPr>
    </w:lvl>
    <w:lvl w:ilvl="5" w:tplc="80D4DED6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 w:hint="default"/>
      </w:rPr>
    </w:lvl>
    <w:lvl w:ilvl="6" w:tplc="71A8ACF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</w:rPr>
    </w:lvl>
    <w:lvl w:ilvl="7" w:tplc="3F18EF78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 w:hint="default"/>
      </w:rPr>
    </w:lvl>
    <w:lvl w:ilvl="8" w:tplc="7C80D74C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 w:hint="default"/>
      </w:rPr>
    </w:lvl>
  </w:abstractNum>
  <w:abstractNum w:abstractNumId="3">
    <w:nsid w:val="392B7219"/>
    <w:multiLevelType w:val="hybridMultilevel"/>
    <w:tmpl w:val="9B267B90"/>
    <w:lvl w:ilvl="0" w:tplc="7D5494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2A16818"/>
    <w:multiLevelType w:val="hybridMultilevel"/>
    <w:tmpl w:val="273C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E0B9A"/>
    <w:multiLevelType w:val="hybridMultilevel"/>
    <w:tmpl w:val="8AE296DC"/>
    <w:lvl w:ilvl="0" w:tplc="F044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0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83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5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C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0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A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E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85104A"/>
    <w:multiLevelType w:val="hybridMultilevel"/>
    <w:tmpl w:val="EF6E00B6"/>
    <w:lvl w:ilvl="0" w:tplc="881C03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F"/>
    <w:rsid w:val="00000E47"/>
    <w:rsid w:val="00002283"/>
    <w:rsid w:val="000025C7"/>
    <w:rsid w:val="000051CB"/>
    <w:rsid w:val="00024A18"/>
    <w:rsid w:val="0003104F"/>
    <w:rsid w:val="00033A96"/>
    <w:rsid w:val="00033C77"/>
    <w:rsid w:val="000565D8"/>
    <w:rsid w:val="00060970"/>
    <w:rsid w:val="000729C1"/>
    <w:rsid w:val="000755A6"/>
    <w:rsid w:val="00080DE7"/>
    <w:rsid w:val="00081309"/>
    <w:rsid w:val="0009138A"/>
    <w:rsid w:val="00091A68"/>
    <w:rsid w:val="00091D3B"/>
    <w:rsid w:val="00097A55"/>
    <w:rsid w:val="000A1732"/>
    <w:rsid w:val="000E098E"/>
    <w:rsid w:val="000E26D5"/>
    <w:rsid w:val="000E53A5"/>
    <w:rsid w:val="000F1BA5"/>
    <w:rsid w:val="000F4EA2"/>
    <w:rsid w:val="000F5E69"/>
    <w:rsid w:val="00106B54"/>
    <w:rsid w:val="001155FC"/>
    <w:rsid w:val="00117A3A"/>
    <w:rsid w:val="00123319"/>
    <w:rsid w:val="001402C2"/>
    <w:rsid w:val="001429A5"/>
    <w:rsid w:val="00145E1A"/>
    <w:rsid w:val="00147D53"/>
    <w:rsid w:val="0016043E"/>
    <w:rsid w:val="001610E7"/>
    <w:rsid w:val="00165F15"/>
    <w:rsid w:val="00165F41"/>
    <w:rsid w:val="00170F7C"/>
    <w:rsid w:val="00180A77"/>
    <w:rsid w:val="00182AA1"/>
    <w:rsid w:val="00193528"/>
    <w:rsid w:val="001A393D"/>
    <w:rsid w:val="001A48F9"/>
    <w:rsid w:val="001A5C9E"/>
    <w:rsid w:val="001B0226"/>
    <w:rsid w:val="001B2D2A"/>
    <w:rsid w:val="001C41DE"/>
    <w:rsid w:val="001C58A1"/>
    <w:rsid w:val="001D2991"/>
    <w:rsid w:val="001D551B"/>
    <w:rsid w:val="001D690F"/>
    <w:rsid w:val="001F7ACB"/>
    <w:rsid w:val="00200299"/>
    <w:rsid w:val="00214810"/>
    <w:rsid w:val="00214D51"/>
    <w:rsid w:val="00230071"/>
    <w:rsid w:val="0023487B"/>
    <w:rsid w:val="002355C1"/>
    <w:rsid w:val="002357C4"/>
    <w:rsid w:val="0024371E"/>
    <w:rsid w:val="00244FCC"/>
    <w:rsid w:val="002654E2"/>
    <w:rsid w:val="002739C0"/>
    <w:rsid w:val="002834CC"/>
    <w:rsid w:val="002C1722"/>
    <w:rsid w:val="002D2FCB"/>
    <w:rsid w:val="002E309E"/>
    <w:rsid w:val="002F1F32"/>
    <w:rsid w:val="002F68DA"/>
    <w:rsid w:val="0030094B"/>
    <w:rsid w:val="00302929"/>
    <w:rsid w:val="0031015D"/>
    <w:rsid w:val="00313252"/>
    <w:rsid w:val="00324C5F"/>
    <w:rsid w:val="00330658"/>
    <w:rsid w:val="00334507"/>
    <w:rsid w:val="00340459"/>
    <w:rsid w:val="00340EAD"/>
    <w:rsid w:val="00344C04"/>
    <w:rsid w:val="00351B4B"/>
    <w:rsid w:val="00353E63"/>
    <w:rsid w:val="00365763"/>
    <w:rsid w:val="0037389B"/>
    <w:rsid w:val="003776A2"/>
    <w:rsid w:val="00393C5C"/>
    <w:rsid w:val="00396F33"/>
    <w:rsid w:val="00397BFE"/>
    <w:rsid w:val="003A3911"/>
    <w:rsid w:val="003A60AE"/>
    <w:rsid w:val="003B51C9"/>
    <w:rsid w:val="003C0132"/>
    <w:rsid w:val="003C1F38"/>
    <w:rsid w:val="003C2B93"/>
    <w:rsid w:val="003C3C5C"/>
    <w:rsid w:val="003C5069"/>
    <w:rsid w:val="003D1153"/>
    <w:rsid w:val="003D1721"/>
    <w:rsid w:val="003D2E3B"/>
    <w:rsid w:val="003D428B"/>
    <w:rsid w:val="003E4596"/>
    <w:rsid w:val="003E4EC8"/>
    <w:rsid w:val="003E639D"/>
    <w:rsid w:val="004054E5"/>
    <w:rsid w:val="004206AC"/>
    <w:rsid w:val="00422D0D"/>
    <w:rsid w:val="004275D8"/>
    <w:rsid w:val="004712ED"/>
    <w:rsid w:val="00471462"/>
    <w:rsid w:val="00473355"/>
    <w:rsid w:val="00487704"/>
    <w:rsid w:val="00487C2A"/>
    <w:rsid w:val="00490CC4"/>
    <w:rsid w:val="004944AA"/>
    <w:rsid w:val="00496B88"/>
    <w:rsid w:val="004A6BED"/>
    <w:rsid w:val="004B31C2"/>
    <w:rsid w:val="004C45C7"/>
    <w:rsid w:val="004C6806"/>
    <w:rsid w:val="004D22B1"/>
    <w:rsid w:val="004E6E3C"/>
    <w:rsid w:val="004F0381"/>
    <w:rsid w:val="004F23BF"/>
    <w:rsid w:val="00512740"/>
    <w:rsid w:val="0052054C"/>
    <w:rsid w:val="00524C0E"/>
    <w:rsid w:val="00525B15"/>
    <w:rsid w:val="005264CC"/>
    <w:rsid w:val="00526864"/>
    <w:rsid w:val="00537339"/>
    <w:rsid w:val="00553F38"/>
    <w:rsid w:val="005632CA"/>
    <w:rsid w:val="00566B5E"/>
    <w:rsid w:val="005704ED"/>
    <w:rsid w:val="00571A2D"/>
    <w:rsid w:val="005769B6"/>
    <w:rsid w:val="0058347D"/>
    <w:rsid w:val="0059215F"/>
    <w:rsid w:val="00594F80"/>
    <w:rsid w:val="00597000"/>
    <w:rsid w:val="00597FE1"/>
    <w:rsid w:val="005A24BD"/>
    <w:rsid w:val="005A431E"/>
    <w:rsid w:val="005A682D"/>
    <w:rsid w:val="005A7296"/>
    <w:rsid w:val="005A747F"/>
    <w:rsid w:val="005D175B"/>
    <w:rsid w:val="005D293F"/>
    <w:rsid w:val="005E0FB4"/>
    <w:rsid w:val="005E7449"/>
    <w:rsid w:val="005F1F32"/>
    <w:rsid w:val="00600525"/>
    <w:rsid w:val="00612CED"/>
    <w:rsid w:val="00616C87"/>
    <w:rsid w:val="00630AB3"/>
    <w:rsid w:val="0063370E"/>
    <w:rsid w:val="00636CE9"/>
    <w:rsid w:val="00637652"/>
    <w:rsid w:val="00647A88"/>
    <w:rsid w:val="00654E6D"/>
    <w:rsid w:val="0065646E"/>
    <w:rsid w:val="006618EB"/>
    <w:rsid w:val="00664EB5"/>
    <w:rsid w:val="00667DB2"/>
    <w:rsid w:val="006712B7"/>
    <w:rsid w:val="00673E2F"/>
    <w:rsid w:val="0067503C"/>
    <w:rsid w:val="0067723F"/>
    <w:rsid w:val="00677594"/>
    <w:rsid w:val="00682F75"/>
    <w:rsid w:val="006860A5"/>
    <w:rsid w:val="0069260F"/>
    <w:rsid w:val="006926C9"/>
    <w:rsid w:val="00694A29"/>
    <w:rsid w:val="00695DA7"/>
    <w:rsid w:val="006B3589"/>
    <w:rsid w:val="006C0F70"/>
    <w:rsid w:val="006D0248"/>
    <w:rsid w:val="006E25FF"/>
    <w:rsid w:val="006E6869"/>
    <w:rsid w:val="006F7F91"/>
    <w:rsid w:val="007026DC"/>
    <w:rsid w:val="00707002"/>
    <w:rsid w:val="00712FF6"/>
    <w:rsid w:val="00713CFC"/>
    <w:rsid w:val="007159B5"/>
    <w:rsid w:val="00715A7C"/>
    <w:rsid w:val="00715CD0"/>
    <w:rsid w:val="00716A30"/>
    <w:rsid w:val="00726DE4"/>
    <w:rsid w:val="00730BDC"/>
    <w:rsid w:val="00731E15"/>
    <w:rsid w:val="00731E9C"/>
    <w:rsid w:val="007342E3"/>
    <w:rsid w:val="00747427"/>
    <w:rsid w:val="00760C38"/>
    <w:rsid w:val="007669E8"/>
    <w:rsid w:val="007717A8"/>
    <w:rsid w:val="007736DF"/>
    <w:rsid w:val="00783D75"/>
    <w:rsid w:val="00785F61"/>
    <w:rsid w:val="00795E25"/>
    <w:rsid w:val="007A0560"/>
    <w:rsid w:val="007A2F92"/>
    <w:rsid w:val="007B2ABD"/>
    <w:rsid w:val="007B499F"/>
    <w:rsid w:val="007C1470"/>
    <w:rsid w:val="007C1C58"/>
    <w:rsid w:val="007C49D5"/>
    <w:rsid w:val="007D0B3F"/>
    <w:rsid w:val="007F1AB6"/>
    <w:rsid w:val="008178C1"/>
    <w:rsid w:val="00817AD4"/>
    <w:rsid w:val="008333DE"/>
    <w:rsid w:val="008335F9"/>
    <w:rsid w:val="00844E21"/>
    <w:rsid w:val="00855894"/>
    <w:rsid w:val="008637B6"/>
    <w:rsid w:val="00866C49"/>
    <w:rsid w:val="008742E4"/>
    <w:rsid w:val="00875FFA"/>
    <w:rsid w:val="0088051B"/>
    <w:rsid w:val="008829EE"/>
    <w:rsid w:val="00887CA8"/>
    <w:rsid w:val="00890AEA"/>
    <w:rsid w:val="00893F4A"/>
    <w:rsid w:val="00897BF9"/>
    <w:rsid w:val="00897F41"/>
    <w:rsid w:val="008A0B7F"/>
    <w:rsid w:val="008A0F7A"/>
    <w:rsid w:val="008B0590"/>
    <w:rsid w:val="008B16E5"/>
    <w:rsid w:val="008B236B"/>
    <w:rsid w:val="008C708F"/>
    <w:rsid w:val="008D0246"/>
    <w:rsid w:val="008D354B"/>
    <w:rsid w:val="008E30CF"/>
    <w:rsid w:val="008E58CE"/>
    <w:rsid w:val="008F08C7"/>
    <w:rsid w:val="00902B8C"/>
    <w:rsid w:val="00903274"/>
    <w:rsid w:val="00907D4F"/>
    <w:rsid w:val="00920428"/>
    <w:rsid w:val="0092307A"/>
    <w:rsid w:val="00927D76"/>
    <w:rsid w:val="009322E1"/>
    <w:rsid w:val="0094414F"/>
    <w:rsid w:val="00955C45"/>
    <w:rsid w:val="00960960"/>
    <w:rsid w:val="009610D6"/>
    <w:rsid w:val="00965997"/>
    <w:rsid w:val="009739CF"/>
    <w:rsid w:val="009758B2"/>
    <w:rsid w:val="00975C1E"/>
    <w:rsid w:val="009840DA"/>
    <w:rsid w:val="009857F1"/>
    <w:rsid w:val="009A25CC"/>
    <w:rsid w:val="009A3578"/>
    <w:rsid w:val="009A5357"/>
    <w:rsid w:val="009B52EB"/>
    <w:rsid w:val="009C44E3"/>
    <w:rsid w:val="009C4ACD"/>
    <w:rsid w:val="009D3FA8"/>
    <w:rsid w:val="009E32D2"/>
    <w:rsid w:val="009F61EA"/>
    <w:rsid w:val="00A004A0"/>
    <w:rsid w:val="00A032CC"/>
    <w:rsid w:val="00A04DC4"/>
    <w:rsid w:val="00A115D4"/>
    <w:rsid w:val="00A17834"/>
    <w:rsid w:val="00A204D3"/>
    <w:rsid w:val="00A3746C"/>
    <w:rsid w:val="00A43108"/>
    <w:rsid w:val="00A519C5"/>
    <w:rsid w:val="00A56B0C"/>
    <w:rsid w:val="00A66756"/>
    <w:rsid w:val="00A85D49"/>
    <w:rsid w:val="00A8622C"/>
    <w:rsid w:val="00A8662E"/>
    <w:rsid w:val="00A87C06"/>
    <w:rsid w:val="00A921D2"/>
    <w:rsid w:val="00AA1A63"/>
    <w:rsid w:val="00AB2E83"/>
    <w:rsid w:val="00AB7EBA"/>
    <w:rsid w:val="00AC0201"/>
    <w:rsid w:val="00AD678D"/>
    <w:rsid w:val="00AE1A5A"/>
    <w:rsid w:val="00AF0AE6"/>
    <w:rsid w:val="00AF29CB"/>
    <w:rsid w:val="00AF32F1"/>
    <w:rsid w:val="00AF3487"/>
    <w:rsid w:val="00AF4823"/>
    <w:rsid w:val="00B021B3"/>
    <w:rsid w:val="00B0304B"/>
    <w:rsid w:val="00B070F8"/>
    <w:rsid w:val="00B07D2F"/>
    <w:rsid w:val="00B17FC8"/>
    <w:rsid w:val="00B323A9"/>
    <w:rsid w:val="00B4059D"/>
    <w:rsid w:val="00B40EB4"/>
    <w:rsid w:val="00B42EBC"/>
    <w:rsid w:val="00B54459"/>
    <w:rsid w:val="00B57F5D"/>
    <w:rsid w:val="00B608E3"/>
    <w:rsid w:val="00B6522F"/>
    <w:rsid w:val="00B6748B"/>
    <w:rsid w:val="00B72101"/>
    <w:rsid w:val="00B756A4"/>
    <w:rsid w:val="00B90E3E"/>
    <w:rsid w:val="00BB413E"/>
    <w:rsid w:val="00BD43D7"/>
    <w:rsid w:val="00BE6F42"/>
    <w:rsid w:val="00BE721A"/>
    <w:rsid w:val="00BE7657"/>
    <w:rsid w:val="00BF37C8"/>
    <w:rsid w:val="00BF3FA6"/>
    <w:rsid w:val="00BF6575"/>
    <w:rsid w:val="00BF7F30"/>
    <w:rsid w:val="00C01D62"/>
    <w:rsid w:val="00C11292"/>
    <w:rsid w:val="00C11F21"/>
    <w:rsid w:val="00C353FF"/>
    <w:rsid w:val="00C36182"/>
    <w:rsid w:val="00C361A5"/>
    <w:rsid w:val="00C54F65"/>
    <w:rsid w:val="00C57474"/>
    <w:rsid w:val="00C63ADB"/>
    <w:rsid w:val="00C64A8A"/>
    <w:rsid w:val="00C70772"/>
    <w:rsid w:val="00C74F38"/>
    <w:rsid w:val="00C816F2"/>
    <w:rsid w:val="00C81EA6"/>
    <w:rsid w:val="00C82BF0"/>
    <w:rsid w:val="00C83A35"/>
    <w:rsid w:val="00CA2BE5"/>
    <w:rsid w:val="00CB31BE"/>
    <w:rsid w:val="00CB34C2"/>
    <w:rsid w:val="00CB5B8D"/>
    <w:rsid w:val="00CB64F8"/>
    <w:rsid w:val="00CC0B94"/>
    <w:rsid w:val="00CC107D"/>
    <w:rsid w:val="00CC780A"/>
    <w:rsid w:val="00CD68C9"/>
    <w:rsid w:val="00CE05D1"/>
    <w:rsid w:val="00CE0943"/>
    <w:rsid w:val="00CE0F96"/>
    <w:rsid w:val="00CE59EF"/>
    <w:rsid w:val="00CF1180"/>
    <w:rsid w:val="00D01616"/>
    <w:rsid w:val="00D15097"/>
    <w:rsid w:val="00D20EB1"/>
    <w:rsid w:val="00D21296"/>
    <w:rsid w:val="00D251AF"/>
    <w:rsid w:val="00D41F6F"/>
    <w:rsid w:val="00D4290B"/>
    <w:rsid w:val="00D5690A"/>
    <w:rsid w:val="00D643D4"/>
    <w:rsid w:val="00D647FC"/>
    <w:rsid w:val="00D66E8A"/>
    <w:rsid w:val="00D721B9"/>
    <w:rsid w:val="00D73244"/>
    <w:rsid w:val="00D749B2"/>
    <w:rsid w:val="00D759BF"/>
    <w:rsid w:val="00D9080A"/>
    <w:rsid w:val="00D94ADF"/>
    <w:rsid w:val="00DA1497"/>
    <w:rsid w:val="00DA383C"/>
    <w:rsid w:val="00DA4C16"/>
    <w:rsid w:val="00DA59C3"/>
    <w:rsid w:val="00DB0C6C"/>
    <w:rsid w:val="00DD280D"/>
    <w:rsid w:val="00DE19E0"/>
    <w:rsid w:val="00DE6678"/>
    <w:rsid w:val="00DF6354"/>
    <w:rsid w:val="00DF6632"/>
    <w:rsid w:val="00E11716"/>
    <w:rsid w:val="00E163D4"/>
    <w:rsid w:val="00E22E34"/>
    <w:rsid w:val="00E27A42"/>
    <w:rsid w:val="00E33666"/>
    <w:rsid w:val="00E35E5F"/>
    <w:rsid w:val="00E431A9"/>
    <w:rsid w:val="00E44EC7"/>
    <w:rsid w:val="00E46555"/>
    <w:rsid w:val="00E616D3"/>
    <w:rsid w:val="00E63238"/>
    <w:rsid w:val="00E653AA"/>
    <w:rsid w:val="00E70F1E"/>
    <w:rsid w:val="00E72AF6"/>
    <w:rsid w:val="00E73A53"/>
    <w:rsid w:val="00E73ADF"/>
    <w:rsid w:val="00E76BCE"/>
    <w:rsid w:val="00E7719C"/>
    <w:rsid w:val="00E87DE8"/>
    <w:rsid w:val="00EA503A"/>
    <w:rsid w:val="00EB1F9A"/>
    <w:rsid w:val="00EB4581"/>
    <w:rsid w:val="00ED276B"/>
    <w:rsid w:val="00EE2E85"/>
    <w:rsid w:val="00EE7962"/>
    <w:rsid w:val="00EF10DB"/>
    <w:rsid w:val="00EF20DD"/>
    <w:rsid w:val="00F002E1"/>
    <w:rsid w:val="00F00B80"/>
    <w:rsid w:val="00F03EA4"/>
    <w:rsid w:val="00F05690"/>
    <w:rsid w:val="00F23563"/>
    <w:rsid w:val="00F25407"/>
    <w:rsid w:val="00F25783"/>
    <w:rsid w:val="00F25E72"/>
    <w:rsid w:val="00F2796D"/>
    <w:rsid w:val="00F303CC"/>
    <w:rsid w:val="00F4136E"/>
    <w:rsid w:val="00F54F5A"/>
    <w:rsid w:val="00F614D4"/>
    <w:rsid w:val="00F62C6E"/>
    <w:rsid w:val="00F85378"/>
    <w:rsid w:val="00F95E26"/>
    <w:rsid w:val="00FA66DC"/>
    <w:rsid w:val="00FC3AF0"/>
    <w:rsid w:val="00FC407D"/>
    <w:rsid w:val="00FD51BB"/>
    <w:rsid w:val="00FD51FE"/>
    <w:rsid w:val="00FD772E"/>
    <w:rsid w:val="00FE0438"/>
    <w:rsid w:val="00FE0A93"/>
    <w:rsid w:val="00FE32E3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9CDA1D9-1891-4AE2-94DC-6813F34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rial"/>
        <w:bCs/>
        <w:color w:val="232323"/>
        <w:kern w:val="3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3F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723F"/>
  </w:style>
  <w:style w:type="paragraph" w:styleId="Rodap">
    <w:name w:val="footer"/>
    <w:basedOn w:val="Normal"/>
    <w:link w:val="RodapChar"/>
    <w:uiPriority w:val="99"/>
    <w:unhideWhenUsed/>
    <w:rsid w:val="0067723F"/>
    <w:pPr>
      <w:tabs>
        <w:tab w:val="center" w:pos="4252"/>
        <w:tab w:val="right" w:pos="8504"/>
      </w:tabs>
      <w:spacing w:after="0" w:line="240" w:lineRule="auto"/>
    </w:pPr>
    <w:rPr>
      <w:rFonts w:ascii="Bookman Old Style" w:eastAsiaTheme="minorHAnsi" w:hAnsi="Bookman Old Style" w:cs="Arial"/>
      <w:bCs/>
      <w:color w:val="232323"/>
      <w:kern w:val="36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723F"/>
  </w:style>
  <w:style w:type="paragraph" w:styleId="Corpodetexto">
    <w:name w:val="Body Text"/>
    <w:basedOn w:val="Normal"/>
    <w:link w:val="CorpodetextoChar"/>
    <w:rsid w:val="006772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7723F"/>
    <w:rPr>
      <w:rFonts w:ascii="Arial" w:eastAsia="Times New Roman" w:hAnsi="Arial"/>
      <w:bCs w:val="0"/>
      <w:color w:val="auto"/>
      <w:kern w:val="0"/>
      <w:szCs w:val="20"/>
      <w:lang w:eastAsia="pt-BR"/>
    </w:rPr>
  </w:style>
  <w:style w:type="paragraph" w:customStyle="1" w:styleId="Default">
    <w:name w:val="Default"/>
    <w:rsid w:val="00AB7EBA"/>
    <w:pPr>
      <w:autoSpaceDE w:val="0"/>
      <w:autoSpaceDN w:val="0"/>
      <w:adjustRightInd w:val="0"/>
      <w:spacing w:after="0" w:line="240" w:lineRule="auto"/>
    </w:pPr>
    <w:rPr>
      <w:rFonts w:ascii="Arial" w:hAnsi="Arial"/>
      <w:bCs w:val="0"/>
      <w:color w:val="000000"/>
      <w:kern w:val="0"/>
    </w:rPr>
  </w:style>
  <w:style w:type="table" w:styleId="Tabelacomgrade">
    <w:name w:val="Table Grid"/>
    <w:basedOn w:val="Tabelanormal"/>
    <w:uiPriority w:val="59"/>
    <w:rsid w:val="00AB7EBA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3A9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4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459"/>
    <w:rPr>
      <w:rFonts w:ascii="Tahoma" w:hAnsi="Tahoma" w:cs="Tahoma"/>
      <w:bCs w:val="0"/>
      <w:color w:val="auto"/>
      <w:kern w:val="0"/>
      <w:sz w:val="16"/>
      <w:szCs w:val="16"/>
    </w:rPr>
  </w:style>
  <w:style w:type="paragraph" w:styleId="PargrafodaLista">
    <w:name w:val="List Paragraph"/>
    <w:basedOn w:val="Normal"/>
    <w:uiPriority w:val="1"/>
    <w:qFormat/>
    <w:rsid w:val="00B54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4459"/>
    <w:rPr>
      <w:b/>
      <w:bCs/>
    </w:rPr>
  </w:style>
  <w:style w:type="paragraph" w:customStyle="1" w:styleId="western">
    <w:name w:val="western"/>
    <w:basedOn w:val="Normal"/>
    <w:rsid w:val="00B5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B54459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E59EF"/>
    <w:rPr>
      <w:color w:val="800080" w:themeColor="followedHyperlink"/>
      <w:u w:val="single"/>
    </w:rPr>
  </w:style>
  <w:style w:type="paragraph" w:customStyle="1" w:styleId="Contedodatabela">
    <w:name w:val="Conteúdo da tabela"/>
    <w:basedOn w:val="Normal"/>
    <w:rsid w:val="00D9080A"/>
    <w:pPr>
      <w:suppressLineNumbers/>
      <w:suppressAutoHyphens/>
      <w:spacing w:after="0" w:line="240" w:lineRule="auto"/>
    </w:pPr>
    <w:rPr>
      <w:rFonts w:ascii="Tahoma" w:eastAsia="Times New Roman" w:hAnsi="Tahoma" w:cs="Tahoma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44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4AA"/>
    <w:rPr>
      <w:rFonts w:asciiTheme="minorHAnsi" w:eastAsiaTheme="minorEastAsia" w:hAnsiTheme="minorHAnsi" w:cstheme="minorBidi"/>
      <w:bCs w:val="0"/>
      <w:color w:val="auto"/>
      <w:kern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2E31-6B84-4782-8F5C-E4F90FE7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Conta da Microsoft</cp:lastModifiedBy>
  <cp:revision>4</cp:revision>
  <cp:lastPrinted>2022-08-12T14:39:00Z</cp:lastPrinted>
  <dcterms:created xsi:type="dcterms:W3CDTF">2022-10-10T18:12:00Z</dcterms:created>
  <dcterms:modified xsi:type="dcterms:W3CDTF">2022-10-13T13:25:00Z</dcterms:modified>
</cp:coreProperties>
</file>