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95554F">
        <w:rPr>
          <w:rFonts w:ascii="Calibri" w:hAnsi="Calibri"/>
          <w:b/>
          <w:szCs w:val="24"/>
        </w:rPr>
        <w:t>6</w:t>
      </w:r>
      <w:r w:rsidR="00370FE7">
        <w:rPr>
          <w:rFonts w:ascii="Calibri" w:hAnsi="Calibri"/>
          <w:b/>
          <w:szCs w:val="24"/>
        </w:rPr>
        <w:t>1/2023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95554F">
        <w:rPr>
          <w:rFonts w:ascii="Calibri" w:hAnsi="Calibri"/>
          <w:b/>
          <w:szCs w:val="24"/>
        </w:rPr>
        <w:t>32</w:t>
      </w:r>
      <w:r w:rsidR="00370FE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D8722B">
        <w:rPr>
          <w:rFonts w:asciiTheme="minorHAnsi" w:hAnsiTheme="minorHAnsi"/>
          <w:szCs w:val="24"/>
        </w:rPr>
        <w:t>19/05</w:t>
      </w:r>
      <w:r w:rsidR="00C86EFB">
        <w:rPr>
          <w:rFonts w:asciiTheme="minorHAnsi" w:hAnsiTheme="minorHAnsi"/>
          <w:szCs w:val="24"/>
        </w:rPr>
        <w:t>/2023</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D8722B">
        <w:rPr>
          <w:rFonts w:asciiTheme="minorHAnsi" w:hAnsiTheme="minorHAnsi"/>
          <w:szCs w:val="24"/>
        </w:rPr>
        <w:t>19/05</w:t>
      </w:r>
      <w:r w:rsidR="00C86EFB">
        <w:rPr>
          <w:rFonts w:asciiTheme="minorHAnsi" w:hAnsiTheme="minorHAnsi"/>
          <w:szCs w:val="24"/>
        </w:rPr>
        <w:t>/</w:t>
      </w:r>
      <w:r w:rsidRPr="00AD4A4E">
        <w:rPr>
          <w:rFonts w:asciiTheme="minorHAnsi" w:hAnsiTheme="minorHAnsi"/>
          <w:szCs w:val="24"/>
        </w:rPr>
        <w:t>20</w:t>
      </w:r>
      <w:r w:rsidR="00A0579B">
        <w:rPr>
          <w:rFonts w:asciiTheme="minorHAnsi" w:hAnsiTheme="minorHAnsi"/>
          <w:szCs w:val="24"/>
        </w:rPr>
        <w:t>2</w:t>
      </w:r>
      <w:r w:rsidR="00FA083A">
        <w:rPr>
          <w:rFonts w:asciiTheme="minorHAnsi" w:hAnsiTheme="minorHAnsi"/>
          <w:szCs w:val="24"/>
        </w:rPr>
        <w:t>3</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95554F" w:rsidRDefault="00BC474B" w:rsidP="00C56E28">
      <w:pPr>
        <w:spacing w:line="276" w:lineRule="auto"/>
        <w:jc w:val="both"/>
        <w:rPr>
          <w:rFonts w:ascii="Calibri" w:hAnsi="Calibri" w:cs="Calibri"/>
          <w:sz w:val="20"/>
        </w:rPr>
      </w:pPr>
      <w:r w:rsidRPr="004A7691">
        <w:rPr>
          <w:rFonts w:ascii="Calibri" w:hAnsi="Calibri"/>
          <w:snapToGrid w:val="0"/>
          <w:szCs w:val="24"/>
        </w:rPr>
        <w:t xml:space="preserve">1.1 - A presente licitação tem por objeto </w:t>
      </w:r>
      <w:r w:rsidR="0095554F" w:rsidRPr="0095554F">
        <w:rPr>
          <w:rFonts w:ascii="Calibri" w:hAnsi="Calibri" w:cs="Calibri"/>
          <w:b/>
          <w:szCs w:val="24"/>
        </w:rPr>
        <w:t>à aquisição de aparelhos de telefone celular e telefones sem fio para atender as necessidades de diversas secretarias do Município de Tupaciguara/MG,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r w:rsidR="00370FE7">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w:t>
            </w:r>
            <w:r w:rsidR="00370FE7">
              <w:rPr>
                <w:rFonts w:ascii="Calibri" w:hAnsi="Calibri"/>
                <w:szCs w:val="24"/>
              </w:rPr>
              <w:t>5,00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w:t>
            </w:r>
            <w:r w:rsidR="00370FE7">
              <w:rPr>
                <w:rFonts w:ascii="Calibri" w:hAnsi="Calibri"/>
                <w:szCs w:val="24"/>
              </w:rPr>
              <w:t>0,00</w:t>
            </w:r>
          </w:p>
        </w:tc>
      </w:tr>
    </w:tbl>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 xml:space="preserve">As Licitantes interessadas deverão proceder ao credenciamento antes da data marcada </w:t>
      </w:r>
      <w:r w:rsidRPr="00295515">
        <w:rPr>
          <w:rFonts w:ascii="Calibri" w:hAnsi="Calibri"/>
          <w:szCs w:val="24"/>
        </w:rPr>
        <w:lastRenderedPageBreak/>
        <w:t>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w:t>
      </w:r>
      <w:r w:rsidRPr="00E15DA0">
        <w:rPr>
          <w:rFonts w:ascii="Calibri" w:hAnsi="Calibri"/>
        </w:rPr>
        <w:lastRenderedPageBreak/>
        <w:t>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w:t>
      </w:r>
      <w:r w:rsidRPr="00120ACA">
        <w:rPr>
          <w:rFonts w:ascii="Calibri" w:hAnsi="Calibri"/>
          <w:szCs w:val="24"/>
        </w:rPr>
        <w:lastRenderedPageBreak/>
        <w:t>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95554F" w:rsidRDefault="0095554F" w:rsidP="001365A5">
      <w:pPr>
        <w:spacing w:line="276" w:lineRule="auto"/>
        <w:jc w:val="both"/>
        <w:rPr>
          <w:rFonts w:ascii="Calibri" w:hAnsi="Calibri"/>
        </w:rPr>
      </w:pPr>
      <w:r>
        <w:rPr>
          <w:rFonts w:ascii="Calibri" w:hAnsi="Calibri"/>
        </w:rPr>
        <w:t>d) Ficha técnica com todas as especificações técnicas do item.</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w:t>
      </w:r>
      <w:r w:rsidRPr="00B318CC">
        <w:rPr>
          <w:rFonts w:ascii="Calibri" w:hAnsi="Calibri"/>
          <w:szCs w:val="24"/>
        </w:rPr>
        <w:lastRenderedPageBreak/>
        <w:t>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w:t>
      </w:r>
      <w:r w:rsidRPr="00B318CC">
        <w:rPr>
          <w:rFonts w:ascii="Calibri" w:hAnsi="Calibri"/>
          <w:szCs w:val="24"/>
        </w:rPr>
        <w:lastRenderedPageBreak/>
        <w:t>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lastRenderedPageBreak/>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834C68">
        <w:rPr>
          <w:rFonts w:ascii="Calibri" w:hAnsi="Calibri"/>
        </w:rPr>
        <w:lastRenderedPageBreak/>
        <w:t>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w:t>
      </w:r>
      <w:r w:rsidRPr="004C1EE1">
        <w:rPr>
          <w:rFonts w:ascii="Calibri" w:hAnsi="Calibri"/>
        </w:rPr>
        <w:lastRenderedPageBreak/>
        <w:t>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95554F"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w:t>
      </w:r>
      <w:r w:rsidR="00DC6B24" w:rsidRPr="00713132">
        <w:rPr>
          <w:rFonts w:ascii="Calibri" w:hAnsi="Calibri"/>
          <w:b/>
        </w:rPr>
        <w:lastRenderedPageBreak/>
        <w:t>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lastRenderedPageBreak/>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lastRenderedPageBreak/>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.3 - Até a assinatura do contrato, a proposta da licitante vencedora poderá ser desclassificada se a Prefeitura Municipal tiver conhecimento de fato desabonador à sua </w:t>
      </w:r>
      <w:r w:rsidRPr="004A7691">
        <w:rPr>
          <w:rFonts w:ascii="Calibri" w:hAnsi="Calibri"/>
          <w:snapToGrid w:val="0"/>
          <w:szCs w:val="24"/>
        </w:rPr>
        <w:lastRenderedPageBreak/>
        <w:t>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lastRenderedPageBreak/>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lastRenderedPageBreak/>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entregue</w:t>
      </w:r>
      <w:r w:rsidR="0095554F">
        <w:rPr>
          <w:rFonts w:ascii="Calibri" w:hAnsi="Calibri"/>
          <w:b/>
          <w:szCs w:val="24"/>
        </w:rPr>
        <w:t xml:space="preserve"> em até</w:t>
      </w:r>
      <w:r w:rsidR="00570F78" w:rsidRPr="004A7691">
        <w:rPr>
          <w:rFonts w:ascii="Calibri" w:hAnsi="Calibri"/>
          <w:b/>
          <w:szCs w:val="24"/>
        </w:rPr>
        <w:t xml:space="preserve"> </w:t>
      </w:r>
      <w:r w:rsidR="0095554F">
        <w:rPr>
          <w:rFonts w:ascii="Calibri" w:hAnsi="Calibri"/>
          <w:b/>
          <w:szCs w:val="24"/>
        </w:rPr>
        <w:t>07</w:t>
      </w:r>
      <w:r w:rsidR="00570F78">
        <w:rPr>
          <w:rFonts w:ascii="Calibri" w:hAnsi="Calibri"/>
          <w:b/>
          <w:szCs w:val="24"/>
        </w:rPr>
        <w:t xml:space="preserve"> dias</w:t>
      </w:r>
      <w:r w:rsidR="00570F78">
        <w:rPr>
          <w:rFonts w:ascii="Calibri" w:hAnsi="Calibri"/>
          <w:szCs w:val="24"/>
        </w:rPr>
        <w:t xml:space="preserve">,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sidR="00FA083A">
        <w:rPr>
          <w:rFonts w:ascii="Calibri" w:hAnsi="Calibri"/>
          <w:szCs w:val="24"/>
        </w:rPr>
        <w:t xml:space="preserve"> a senhora Jaqueline Cardoso</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lastRenderedPageBreak/>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95554F" w:rsidRPr="00FA083A" w:rsidRDefault="0095554F" w:rsidP="0095554F">
      <w:pPr>
        <w:spacing w:line="276" w:lineRule="auto"/>
        <w:jc w:val="both"/>
        <w:rPr>
          <w:rFonts w:ascii="Calibri" w:hAnsi="Calibri"/>
          <w:b/>
          <w:szCs w:val="24"/>
        </w:rPr>
      </w:pPr>
      <w:r>
        <w:rPr>
          <w:rFonts w:ascii="Calibri" w:hAnsi="Calibri"/>
          <w:b/>
          <w:szCs w:val="24"/>
        </w:rPr>
        <w:t>02.04.00.13.392.0013.10004.4.4.90.52</w:t>
      </w:r>
      <w:r w:rsidRPr="00FA083A">
        <w:rPr>
          <w:rFonts w:ascii="Calibri" w:hAnsi="Calibri"/>
          <w:b/>
          <w:szCs w:val="24"/>
        </w:rPr>
        <w:t xml:space="preserve"> – Equipamentos e Material Permanente – Ficha 1</w:t>
      </w:r>
      <w:r>
        <w:rPr>
          <w:rFonts w:ascii="Calibri" w:hAnsi="Calibri"/>
          <w:b/>
          <w:szCs w:val="24"/>
        </w:rPr>
        <w:t>84</w:t>
      </w:r>
      <w:r w:rsidRPr="00FA083A">
        <w:rPr>
          <w:rFonts w:ascii="Calibri" w:hAnsi="Calibri"/>
          <w:b/>
          <w:szCs w:val="24"/>
        </w:rPr>
        <w:t xml:space="preserve"> – 01.05</w:t>
      </w:r>
      <w:r>
        <w:rPr>
          <w:rFonts w:ascii="Calibri" w:hAnsi="Calibri"/>
          <w:b/>
          <w:szCs w:val="24"/>
        </w:rPr>
        <w:t>00</w:t>
      </w:r>
      <w:r w:rsidRPr="00FA083A">
        <w:rPr>
          <w:rFonts w:ascii="Calibri" w:hAnsi="Calibri"/>
          <w:b/>
          <w:szCs w:val="24"/>
        </w:rPr>
        <w:t>.0000.0000.</w:t>
      </w:r>
    </w:p>
    <w:p w:rsidR="0095554F" w:rsidRPr="00FA083A" w:rsidRDefault="0095554F" w:rsidP="0095554F">
      <w:pPr>
        <w:spacing w:line="276" w:lineRule="auto"/>
        <w:jc w:val="both"/>
        <w:rPr>
          <w:rFonts w:ascii="Calibri" w:hAnsi="Calibri"/>
          <w:b/>
          <w:szCs w:val="24"/>
        </w:rPr>
      </w:pPr>
      <w:r>
        <w:rPr>
          <w:rFonts w:ascii="Calibri" w:hAnsi="Calibri"/>
          <w:b/>
          <w:szCs w:val="24"/>
        </w:rPr>
        <w:t>02.02.00.04.122.0002.10004.3.3.90.30</w:t>
      </w:r>
      <w:r w:rsidRPr="00FA083A">
        <w:rPr>
          <w:rFonts w:ascii="Calibri" w:hAnsi="Calibri"/>
          <w:b/>
          <w:szCs w:val="24"/>
        </w:rPr>
        <w:t xml:space="preserve"> – </w:t>
      </w:r>
      <w:r>
        <w:rPr>
          <w:rFonts w:ascii="Calibri" w:hAnsi="Calibri"/>
          <w:b/>
          <w:szCs w:val="24"/>
        </w:rPr>
        <w:t>Material de Consumo</w:t>
      </w:r>
      <w:r w:rsidRPr="00FA083A">
        <w:rPr>
          <w:rFonts w:ascii="Calibri" w:hAnsi="Calibri"/>
          <w:b/>
          <w:szCs w:val="24"/>
        </w:rPr>
        <w:t xml:space="preserve"> – Ficha </w:t>
      </w:r>
      <w:r>
        <w:rPr>
          <w:rFonts w:ascii="Calibri" w:hAnsi="Calibri"/>
          <w:b/>
          <w:szCs w:val="24"/>
        </w:rPr>
        <w:t>70</w:t>
      </w:r>
      <w:r w:rsidRPr="00FA083A">
        <w:rPr>
          <w:rFonts w:ascii="Calibri" w:hAnsi="Calibri"/>
          <w:b/>
          <w:szCs w:val="24"/>
        </w:rPr>
        <w:t xml:space="preserve"> – 01.05</w:t>
      </w:r>
      <w:r>
        <w:rPr>
          <w:rFonts w:ascii="Calibri" w:hAnsi="Calibri"/>
          <w:b/>
          <w:szCs w:val="24"/>
        </w:rPr>
        <w:t>00</w:t>
      </w:r>
      <w:r w:rsidRPr="00FA083A">
        <w:rPr>
          <w:rFonts w:ascii="Calibri" w:hAnsi="Calibri"/>
          <w:b/>
          <w:szCs w:val="24"/>
        </w:rPr>
        <w:t>.0000.0000.</w:t>
      </w:r>
    </w:p>
    <w:p w:rsidR="0095554F" w:rsidRDefault="0095554F" w:rsidP="0095554F">
      <w:pPr>
        <w:spacing w:line="276" w:lineRule="auto"/>
        <w:jc w:val="both"/>
        <w:rPr>
          <w:rFonts w:ascii="Calibri" w:hAnsi="Calibri"/>
          <w:b/>
          <w:szCs w:val="24"/>
        </w:rPr>
      </w:pPr>
      <w:r>
        <w:rPr>
          <w:rFonts w:ascii="Calibri" w:hAnsi="Calibri"/>
          <w:b/>
          <w:szCs w:val="24"/>
        </w:rPr>
        <w:t>02.02.00.04.122.0002.10004.3.3.90.30</w:t>
      </w:r>
      <w:r w:rsidRPr="00FA083A">
        <w:rPr>
          <w:rFonts w:ascii="Calibri" w:hAnsi="Calibri"/>
          <w:b/>
          <w:szCs w:val="24"/>
        </w:rPr>
        <w:t xml:space="preserve"> – </w:t>
      </w:r>
      <w:r>
        <w:rPr>
          <w:rFonts w:ascii="Calibri" w:hAnsi="Calibri"/>
          <w:b/>
          <w:szCs w:val="24"/>
        </w:rPr>
        <w:t>Material de Consumo</w:t>
      </w:r>
      <w:r w:rsidRPr="00FA083A">
        <w:rPr>
          <w:rFonts w:ascii="Calibri" w:hAnsi="Calibri"/>
          <w:b/>
          <w:szCs w:val="24"/>
        </w:rPr>
        <w:t xml:space="preserve"> – Ficha </w:t>
      </w:r>
      <w:r>
        <w:rPr>
          <w:rFonts w:ascii="Calibri" w:hAnsi="Calibri"/>
          <w:b/>
          <w:szCs w:val="24"/>
        </w:rPr>
        <w:t>70</w:t>
      </w:r>
      <w:r w:rsidRPr="00FA083A">
        <w:rPr>
          <w:rFonts w:ascii="Calibri" w:hAnsi="Calibri"/>
          <w:b/>
          <w:szCs w:val="24"/>
        </w:rPr>
        <w:t xml:space="preserve"> –</w:t>
      </w:r>
      <w:r>
        <w:rPr>
          <w:rFonts w:ascii="Calibri" w:hAnsi="Calibri"/>
          <w:b/>
          <w:szCs w:val="24"/>
        </w:rPr>
        <w:t xml:space="preserve"> 01.0501.0000.0000.</w:t>
      </w:r>
    </w:p>
    <w:p w:rsidR="0095554F" w:rsidRDefault="0095554F" w:rsidP="0095554F">
      <w:pPr>
        <w:spacing w:line="276" w:lineRule="auto"/>
        <w:jc w:val="both"/>
        <w:rPr>
          <w:rFonts w:ascii="Calibri" w:hAnsi="Calibri"/>
          <w:b/>
          <w:szCs w:val="24"/>
        </w:rPr>
      </w:pPr>
      <w:r>
        <w:rPr>
          <w:rFonts w:ascii="Calibri" w:hAnsi="Calibri"/>
          <w:b/>
          <w:szCs w:val="24"/>
        </w:rPr>
        <w:t>02.02.00.04.122.0002.10004.3.3.90.30</w:t>
      </w:r>
      <w:r w:rsidRPr="00FA083A">
        <w:rPr>
          <w:rFonts w:ascii="Calibri" w:hAnsi="Calibri"/>
          <w:b/>
          <w:szCs w:val="24"/>
        </w:rPr>
        <w:t xml:space="preserve"> – </w:t>
      </w:r>
      <w:r>
        <w:rPr>
          <w:rFonts w:ascii="Calibri" w:hAnsi="Calibri"/>
          <w:b/>
          <w:szCs w:val="24"/>
        </w:rPr>
        <w:t>Material de Consumo</w:t>
      </w:r>
      <w:r w:rsidRPr="00FA083A">
        <w:rPr>
          <w:rFonts w:ascii="Calibri" w:hAnsi="Calibri"/>
          <w:b/>
          <w:szCs w:val="24"/>
        </w:rPr>
        <w:t xml:space="preserve"> – Ficha </w:t>
      </w:r>
      <w:r>
        <w:rPr>
          <w:rFonts w:ascii="Calibri" w:hAnsi="Calibri"/>
          <w:b/>
          <w:szCs w:val="24"/>
        </w:rPr>
        <w:t>70</w:t>
      </w:r>
      <w:r w:rsidRPr="00FA083A">
        <w:rPr>
          <w:rFonts w:ascii="Calibri" w:hAnsi="Calibri"/>
          <w:b/>
          <w:szCs w:val="24"/>
        </w:rPr>
        <w:t xml:space="preserve"> –</w:t>
      </w:r>
      <w:r>
        <w:rPr>
          <w:rFonts w:ascii="Calibri" w:hAnsi="Calibri"/>
          <w:b/>
          <w:szCs w:val="24"/>
        </w:rPr>
        <w:t xml:space="preserve"> 01.0704.0000.0000.</w:t>
      </w:r>
    </w:p>
    <w:p w:rsidR="0095554F" w:rsidRDefault="0095554F" w:rsidP="0095554F">
      <w:pPr>
        <w:spacing w:line="276" w:lineRule="auto"/>
        <w:jc w:val="both"/>
        <w:rPr>
          <w:rFonts w:ascii="Calibri" w:hAnsi="Calibri"/>
          <w:b/>
          <w:szCs w:val="24"/>
        </w:rPr>
      </w:pPr>
      <w:r>
        <w:rPr>
          <w:rFonts w:ascii="Calibri" w:hAnsi="Calibri"/>
          <w:b/>
          <w:szCs w:val="24"/>
        </w:rPr>
        <w:t>02.02.00.04.122.0002.10004.3.3.90.30</w:t>
      </w:r>
      <w:r w:rsidRPr="00FA083A">
        <w:rPr>
          <w:rFonts w:ascii="Calibri" w:hAnsi="Calibri"/>
          <w:b/>
          <w:szCs w:val="24"/>
        </w:rPr>
        <w:t xml:space="preserve"> – </w:t>
      </w:r>
      <w:r>
        <w:rPr>
          <w:rFonts w:ascii="Calibri" w:hAnsi="Calibri"/>
          <w:b/>
          <w:szCs w:val="24"/>
        </w:rPr>
        <w:t>Material de Consumo</w:t>
      </w:r>
      <w:r w:rsidRPr="00FA083A">
        <w:rPr>
          <w:rFonts w:ascii="Calibri" w:hAnsi="Calibri"/>
          <w:b/>
          <w:szCs w:val="24"/>
        </w:rPr>
        <w:t xml:space="preserve"> – Ficha </w:t>
      </w:r>
      <w:r>
        <w:rPr>
          <w:rFonts w:ascii="Calibri" w:hAnsi="Calibri"/>
          <w:b/>
          <w:szCs w:val="24"/>
        </w:rPr>
        <w:t>70</w:t>
      </w:r>
      <w:r w:rsidRPr="00FA083A">
        <w:rPr>
          <w:rFonts w:ascii="Calibri" w:hAnsi="Calibri"/>
          <w:b/>
          <w:szCs w:val="24"/>
        </w:rPr>
        <w:t xml:space="preserve"> –</w:t>
      </w:r>
      <w:r>
        <w:rPr>
          <w:rFonts w:ascii="Calibri" w:hAnsi="Calibri"/>
          <w:b/>
          <w:szCs w:val="24"/>
        </w:rPr>
        <w:t xml:space="preserve"> 01.0709.0000.0000.</w:t>
      </w:r>
    </w:p>
    <w:p w:rsidR="0095554F" w:rsidRDefault="0095554F" w:rsidP="0095554F">
      <w:pPr>
        <w:spacing w:line="276" w:lineRule="auto"/>
        <w:jc w:val="both"/>
        <w:rPr>
          <w:rFonts w:ascii="Calibri" w:hAnsi="Calibri"/>
          <w:b/>
          <w:szCs w:val="24"/>
        </w:rPr>
      </w:pPr>
      <w:r>
        <w:rPr>
          <w:rFonts w:ascii="Calibri" w:hAnsi="Calibri"/>
          <w:b/>
          <w:szCs w:val="24"/>
        </w:rPr>
        <w:t>02.02.00.04.122.0002.10004.3.3.90.30</w:t>
      </w:r>
      <w:r w:rsidRPr="00FA083A">
        <w:rPr>
          <w:rFonts w:ascii="Calibri" w:hAnsi="Calibri"/>
          <w:b/>
          <w:szCs w:val="24"/>
        </w:rPr>
        <w:t xml:space="preserve"> – </w:t>
      </w:r>
      <w:r>
        <w:rPr>
          <w:rFonts w:ascii="Calibri" w:hAnsi="Calibri"/>
          <w:b/>
          <w:szCs w:val="24"/>
        </w:rPr>
        <w:t>Material de Consumo</w:t>
      </w:r>
      <w:r w:rsidRPr="00FA083A">
        <w:rPr>
          <w:rFonts w:ascii="Calibri" w:hAnsi="Calibri"/>
          <w:b/>
          <w:szCs w:val="24"/>
        </w:rPr>
        <w:t xml:space="preserve"> – Ficha </w:t>
      </w:r>
      <w:r>
        <w:rPr>
          <w:rFonts w:ascii="Calibri" w:hAnsi="Calibri"/>
          <w:b/>
          <w:szCs w:val="24"/>
        </w:rPr>
        <w:t>70</w:t>
      </w:r>
      <w:r w:rsidRPr="00FA083A">
        <w:rPr>
          <w:rFonts w:ascii="Calibri" w:hAnsi="Calibri"/>
          <w:b/>
          <w:szCs w:val="24"/>
        </w:rPr>
        <w:t xml:space="preserve"> –</w:t>
      </w:r>
      <w:r>
        <w:rPr>
          <w:rFonts w:ascii="Calibri" w:hAnsi="Calibri"/>
          <w:b/>
          <w:szCs w:val="24"/>
        </w:rPr>
        <w:t xml:space="preserve"> 01.0753.0000.0000.</w:t>
      </w:r>
    </w:p>
    <w:p w:rsidR="0095554F" w:rsidRDefault="0095554F" w:rsidP="0095554F">
      <w:pPr>
        <w:spacing w:line="276" w:lineRule="auto"/>
        <w:jc w:val="both"/>
        <w:rPr>
          <w:rFonts w:ascii="Calibri" w:hAnsi="Calibri"/>
          <w:b/>
          <w:szCs w:val="24"/>
        </w:rPr>
      </w:pPr>
      <w:r>
        <w:rPr>
          <w:rFonts w:ascii="Calibri" w:hAnsi="Calibri"/>
          <w:b/>
          <w:szCs w:val="24"/>
        </w:rPr>
        <w:t>02.06.02.08.244.0009.20344.3.3.90.30 – Material de Consumo – Ficha 397 – 01.0660.0000.0000.</w:t>
      </w:r>
    </w:p>
    <w:p w:rsidR="0095554F" w:rsidRDefault="0095554F" w:rsidP="0095554F">
      <w:pPr>
        <w:spacing w:line="276" w:lineRule="auto"/>
        <w:jc w:val="both"/>
        <w:rPr>
          <w:rFonts w:ascii="Calibri" w:hAnsi="Calibri"/>
          <w:b/>
          <w:szCs w:val="24"/>
        </w:rPr>
      </w:pPr>
      <w:r>
        <w:rPr>
          <w:rFonts w:ascii="Calibri" w:hAnsi="Calibri"/>
          <w:b/>
          <w:szCs w:val="24"/>
        </w:rPr>
        <w:t>02.03.02.12.361.0004.20032.3.3.90.30 – Material de Consumo – Ficha 125 – 01.0500.0000.0000. (CO 1001-25%)</w:t>
      </w:r>
    </w:p>
    <w:p w:rsidR="0095554F" w:rsidRDefault="0095554F" w:rsidP="0095554F">
      <w:pPr>
        <w:spacing w:line="276" w:lineRule="auto"/>
        <w:jc w:val="both"/>
        <w:rPr>
          <w:rFonts w:ascii="Calibri" w:hAnsi="Calibri"/>
          <w:b/>
          <w:szCs w:val="24"/>
        </w:rPr>
      </w:pPr>
      <w:r>
        <w:rPr>
          <w:rFonts w:ascii="Calibri" w:hAnsi="Calibri"/>
          <w:b/>
          <w:szCs w:val="24"/>
        </w:rPr>
        <w:t>02.11.00.15.122.0007.20081.3.3.90.30 – Material de Consumo – Ficha 502 – 01.0500.0000.0000.</w:t>
      </w:r>
    </w:p>
    <w:p w:rsidR="0095554F" w:rsidRDefault="0095554F" w:rsidP="0095554F">
      <w:pPr>
        <w:spacing w:line="276" w:lineRule="auto"/>
        <w:jc w:val="both"/>
        <w:rPr>
          <w:rFonts w:ascii="Calibri" w:hAnsi="Calibri"/>
          <w:b/>
          <w:szCs w:val="24"/>
        </w:rPr>
      </w:pPr>
      <w:r>
        <w:rPr>
          <w:rFonts w:ascii="Calibri" w:hAnsi="Calibri"/>
          <w:b/>
          <w:szCs w:val="24"/>
        </w:rPr>
        <w:t>02.11.00.15.122.0007.20081.3.3.90.30 – Material de Consumo – Ficha 502 – 01.0709.0000.0000.</w:t>
      </w:r>
    </w:p>
    <w:p w:rsidR="0095554F" w:rsidRDefault="0095554F" w:rsidP="0095554F">
      <w:pPr>
        <w:spacing w:line="276" w:lineRule="auto"/>
        <w:jc w:val="both"/>
        <w:rPr>
          <w:rFonts w:ascii="Calibri" w:hAnsi="Calibri"/>
          <w:b/>
          <w:szCs w:val="24"/>
        </w:rPr>
      </w:pPr>
      <w:r>
        <w:rPr>
          <w:rFonts w:ascii="Calibri" w:hAnsi="Calibri"/>
          <w:b/>
          <w:szCs w:val="24"/>
        </w:rPr>
        <w:t>02.05.01.10.122.0003.20333.3.3.90.30 – Material de Consumo – Ficha 212 – 01.0500.0000.0000. (CO 1002)</w:t>
      </w:r>
    </w:p>
    <w:p w:rsidR="0095554F" w:rsidRDefault="0095554F" w:rsidP="0095554F">
      <w:pPr>
        <w:spacing w:line="276" w:lineRule="auto"/>
        <w:jc w:val="both"/>
        <w:rPr>
          <w:rFonts w:ascii="Calibri" w:hAnsi="Calibri"/>
          <w:b/>
          <w:szCs w:val="24"/>
        </w:rPr>
      </w:pPr>
      <w:r>
        <w:rPr>
          <w:rFonts w:ascii="Calibri" w:hAnsi="Calibri"/>
          <w:b/>
          <w:szCs w:val="24"/>
        </w:rPr>
        <w:t>02.05.02.10.301.0003.20334.3.3.90.30 – Material de Consumo – Ficha 232 – 01.0500.0000.0000. (CO 1002)</w:t>
      </w:r>
    </w:p>
    <w:p w:rsidR="0095554F" w:rsidRDefault="0095554F" w:rsidP="0095554F">
      <w:pPr>
        <w:spacing w:line="276" w:lineRule="auto"/>
        <w:jc w:val="both"/>
        <w:rPr>
          <w:rFonts w:ascii="Calibri" w:hAnsi="Calibri"/>
          <w:b/>
          <w:szCs w:val="24"/>
        </w:rPr>
      </w:pPr>
      <w:r>
        <w:rPr>
          <w:rFonts w:ascii="Calibri" w:hAnsi="Calibri"/>
          <w:b/>
          <w:szCs w:val="24"/>
        </w:rPr>
        <w:t>02.05.02.10.301.0003.20334.3.3.90.30 – Material de Consumo – Ficha 232 – 01.0600.0000.0000.</w:t>
      </w:r>
    </w:p>
    <w:p w:rsidR="0095554F" w:rsidRDefault="0095554F" w:rsidP="0095554F">
      <w:pPr>
        <w:spacing w:line="276" w:lineRule="auto"/>
        <w:jc w:val="both"/>
        <w:rPr>
          <w:rFonts w:ascii="Calibri" w:hAnsi="Calibri"/>
          <w:b/>
          <w:szCs w:val="24"/>
        </w:rPr>
      </w:pPr>
      <w:r>
        <w:rPr>
          <w:rFonts w:ascii="Calibri" w:hAnsi="Calibri"/>
          <w:b/>
          <w:szCs w:val="24"/>
        </w:rPr>
        <w:t>02.05.02.10.301.0003.20334.3.3.90.30 – Material de Consumo – Ficha 232 – 01.0621.0000.0000.</w:t>
      </w:r>
    </w:p>
    <w:p w:rsidR="0095554F" w:rsidRPr="003F4CB2" w:rsidRDefault="0095554F" w:rsidP="0095554F">
      <w:pPr>
        <w:spacing w:line="276" w:lineRule="auto"/>
        <w:jc w:val="both"/>
        <w:rPr>
          <w:rFonts w:ascii="Calibri" w:hAnsi="Calibri"/>
          <w:b/>
          <w:szCs w:val="24"/>
        </w:rPr>
      </w:pPr>
      <w:r>
        <w:rPr>
          <w:rFonts w:ascii="Calibri" w:hAnsi="Calibri"/>
          <w:b/>
          <w:szCs w:val="24"/>
        </w:rPr>
        <w:t>02.05.02.10.302.0003.20335.3.3.90.30 – Material de Consumo – Ficha 263 – 01.0500.0000.0000. (CO 1002)</w:t>
      </w:r>
    </w:p>
    <w:p w:rsidR="0095554F" w:rsidRDefault="0095554F" w:rsidP="0095554F">
      <w:pPr>
        <w:spacing w:line="276" w:lineRule="auto"/>
        <w:jc w:val="both"/>
        <w:rPr>
          <w:rFonts w:ascii="Calibri" w:hAnsi="Calibri"/>
          <w:b/>
          <w:szCs w:val="24"/>
        </w:rPr>
      </w:pPr>
      <w:r>
        <w:rPr>
          <w:rFonts w:ascii="Calibri" w:hAnsi="Calibri"/>
          <w:b/>
          <w:szCs w:val="24"/>
        </w:rPr>
        <w:t>02.05.02.10.302.0003.20335.3.3.90.30 – Material de Consumo – Ficha 263 – 01.0621.0000.0000.</w:t>
      </w:r>
    </w:p>
    <w:p w:rsidR="0095554F" w:rsidRDefault="0095554F" w:rsidP="0095554F">
      <w:pPr>
        <w:spacing w:line="276" w:lineRule="auto"/>
        <w:jc w:val="both"/>
        <w:rPr>
          <w:rFonts w:ascii="Calibri" w:hAnsi="Calibri"/>
          <w:b/>
          <w:szCs w:val="24"/>
        </w:rPr>
      </w:pPr>
      <w:r>
        <w:rPr>
          <w:rFonts w:ascii="Calibri" w:hAnsi="Calibri"/>
          <w:b/>
          <w:szCs w:val="24"/>
        </w:rPr>
        <w:lastRenderedPageBreak/>
        <w:t>02.05.02.10.302.0003.20125.3.3.90.30 – Material de Consumo – Ficha 244 – 01.0500.0000.0000. (CO 1002)</w:t>
      </w:r>
    </w:p>
    <w:p w:rsidR="0095554F" w:rsidRDefault="0095554F" w:rsidP="0095554F">
      <w:pPr>
        <w:spacing w:line="276" w:lineRule="auto"/>
        <w:jc w:val="both"/>
        <w:rPr>
          <w:rFonts w:ascii="Calibri" w:hAnsi="Calibri"/>
          <w:b/>
          <w:szCs w:val="24"/>
        </w:rPr>
      </w:pPr>
      <w:r>
        <w:rPr>
          <w:rFonts w:ascii="Calibri" w:hAnsi="Calibri"/>
          <w:b/>
          <w:szCs w:val="24"/>
        </w:rPr>
        <w:t>02.05.02.10.302.0003.20336.3.3.90.30 – Material de Consumo – Ficha 272 – 01.0500.0000.0000. (CO 1002)</w:t>
      </w:r>
    </w:p>
    <w:p w:rsidR="0095554F" w:rsidRDefault="0095554F" w:rsidP="0095554F">
      <w:pPr>
        <w:spacing w:line="276" w:lineRule="auto"/>
        <w:jc w:val="both"/>
        <w:rPr>
          <w:rFonts w:ascii="Calibri" w:hAnsi="Calibri"/>
          <w:b/>
          <w:szCs w:val="24"/>
        </w:rPr>
      </w:pPr>
      <w:r>
        <w:rPr>
          <w:rFonts w:ascii="Calibri" w:hAnsi="Calibri"/>
          <w:b/>
          <w:szCs w:val="24"/>
        </w:rPr>
        <w:t>02.05.02.10.302.0003.20336.3.3.90.30 – Material de Consumo – Ficha 272 – 01.0621.0000.0000.</w:t>
      </w:r>
    </w:p>
    <w:p w:rsidR="0095554F" w:rsidRDefault="0095554F" w:rsidP="0095554F">
      <w:pPr>
        <w:spacing w:line="276" w:lineRule="auto"/>
        <w:jc w:val="both"/>
        <w:rPr>
          <w:rFonts w:ascii="Calibri" w:hAnsi="Calibri"/>
          <w:b/>
          <w:szCs w:val="24"/>
        </w:rPr>
      </w:pPr>
      <w:r>
        <w:rPr>
          <w:rFonts w:ascii="Calibri" w:hAnsi="Calibri"/>
          <w:b/>
          <w:szCs w:val="24"/>
        </w:rPr>
        <w:t>02.05.02.10.305.0003.20134.3.3.90.30 – Material de Consumo – Ficha 321 – 01.0500.000.0000. (CO 1002)</w:t>
      </w:r>
    </w:p>
    <w:p w:rsidR="0095554F" w:rsidRPr="003F4CB2" w:rsidRDefault="0095554F" w:rsidP="0095554F">
      <w:pPr>
        <w:spacing w:line="276" w:lineRule="auto"/>
        <w:jc w:val="both"/>
        <w:rPr>
          <w:rFonts w:ascii="Calibri" w:hAnsi="Calibri"/>
          <w:b/>
          <w:szCs w:val="24"/>
        </w:rPr>
      </w:pPr>
      <w:r>
        <w:rPr>
          <w:rFonts w:ascii="Calibri" w:hAnsi="Calibri"/>
          <w:b/>
          <w:szCs w:val="24"/>
        </w:rPr>
        <w:t>02.05.02.10.305.0003.20134.3.3.90.30 – Material de Consumo – Ficha 321 – 01.0621.0000.0000.</w:t>
      </w:r>
    </w:p>
    <w:p w:rsidR="00FA083A" w:rsidRPr="00FA083A" w:rsidRDefault="00FA083A" w:rsidP="001365A5">
      <w:pPr>
        <w:spacing w:line="276" w:lineRule="auto"/>
        <w:jc w:val="both"/>
        <w:rPr>
          <w:rFonts w:ascii="Calibri" w:hAnsi="Calibri"/>
          <w:b/>
          <w:szCs w:val="24"/>
          <w:highlight w:val="yellow"/>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lastRenderedPageBreak/>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D8722B">
        <w:rPr>
          <w:rFonts w:ascii="Calibri" w:hAnsi="Calibri"/>
          <w:snapToGrid w:val="0"/>
          <w:szCs w:val="24"/>
        </w:rPr>
        <w:t>08</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proofErr w:type="gramStart"/>
      <w:r w:rsidR="00D8722B">
        <w:rPr>
          <w:rFonts w:ascii="Calibri" w:hAnsi="Calibri"/>
          <w:snapToGrid w:val="0"/>
          <w:szCs w:val="24"/>
        </w:rPr>
        <w:t>maio</w:t>
      </w:r>
      <w:r w:rsidR="006A1311">
        <w:rPr>
          <w:rFonts w:ascii="Calibri" w:hAnsi="Calibri"/>
          <w:snapToGrid w:val="0"/>
          <w:szCs w:val="24"/>
        </w:rPr>
        <w:t xml:space="preserve"> </w:t>
      </w:r>
      <w:r w:rsidR="001365A5">
        <w:rPr>
          <w:rFonts w:ascii="Calibri" w:hAnsi="Calibri"/>
          <w:snapToGrid w:val="0"/>
          <w:szCs w:val="24"/>
        </w:rPr>
        <w:t xml:space="preserve"> de</w:t>
      </w:r>
      <w:proofErr w:type="gramEnd"/>
      <w:r w:rsidR="001365A5">
        <w:rPr>
          <w:rFonts w:ascii="Calibri" w:hAnsi="Calibri"/>
          <w:snapToGrid w:val="0"/>
          <w:szCs w:val="24"/>
        </w:rPr>
        <w:t xml:space="preserve"> </w:t>
      </w:r>
      <w:r w:rsidR="003F6341">
        <w:rPr>
          <w:rFonts w:ascii="Calibri" w:hAnsi="Calibri"/>
          <w:snapToGrid w:val="0"/>
          <w:szCs w:val="24"/>
        </w:rPr>
        <w:t>20</w:t>
      </w:r>
      <w:r w:rsidR="004E4DB6">
        <w:rPr>
          <w:rFonts w:ascii="Calibri" w:hAnsi="Calibri"/>
          <w:snapToGrid w:val="0"/>
          <w:szCs w:val="24"/>
        </w:rPr>
        <w:t>2</w:t>
      </w:r>
      <w:r w:rsidR="00BF1A8C">
        <w:rPr>
          <w:rFonts w:ascii="Calibri" w:hAnsi="Calibri"/>
          <w:snapToGrid w:val="0"/>
          <w:szCs w:val="24"/>
        </w:rPr>
        <w:t>3</w:t>
      </w:r>
      <w:r w:rsidR="004E4DB6">
        <w:rPr>
          <w:rFonts w:ascii="Calibri" w:hAnsi="Calibri"/>
          <w:snapToGrid w:val="0"/>
          <w:szCs w:val="24"/>
        </w:rPr>
        <w:t>.</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3C472A" w:rsidRDefault="003C472A"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95554F" w:rsidRDefault="0095554F" w:rsidP="000A1EF4">
      <w:pPr>
        <w:spacing w:line="276" w:lineRule="auto"/>
        <w:jc w:val="center"/>
        <w:rPr>
          <w:rFonts w:ascii="Calibri" w:hAnsi="Calibri"/>
          <w:bCs/>
          <w:szCs w:val="24"/>
        </w:rPr>
      </w:pPr>
    </w:p>
    <w:p w:rsidR="0095554F" w:rsidRDefault="0095554F" w:rsidP="000A1EF4">
      <w:pPr>
        <w:spacing w:line="276" w:lineRule="auto"/>
        <w:jc w:val="center"/>
        <w:rPr>
          <w:rFonts w:ascii="Calibri" w:hAnsi="Calibri"/>
          <w:bCs/>
          <w:szCs w:val="24"/>
        </w:rPr>
      </w:pPr>
    </w:p>
    <w:p w:rsidR="0095554F" w:rsidRDefault="0095554F" w:rsidP="000A1EF4">
      <w:pPr>
        <w:spacing w:line="276" w:lineRule="auto"/>
        <w:jc w:val="center"/>
        <w:rPr>
          <w:rFonts w:ascii="Calibri" w:hAnsi="Calibri"/>
          <w:bCs/>
          <w:szCs w:val="24"/>
        </w:rPr>
      </w:pPr>
    </w:p>
    <w:p w:rsidR="0095554F" w:rsidRDefault="0095554F"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Pr="000A1EF4"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F1A8C" w:rsidRPr="00E07BEF" w:rsidRDefault="00B7586E" w:rsidP="00BF1A8C">
      <w:pPr>
        <w:spacing w:line="276" w:lineRule="auto"/>
        <w:jc w:val="both"/>
        <w:rPr>
          <w:rFonts w:ascii="Calibri" w:hAnsi="Calibri"/>
          <w:b/>
          <w:snapToGrid w:val="0"/>
          <w:szCs w:val="24"/>
        </w:rPr>
      </w:pPr>
      <w:r w:rsidRPr="00B7586E">
        <w:rPr>
          <w:rFonts w:ascii="Calibri" w:hAnsi="Calibri"/>
          <w:szCs w:val="24"/>
        </w:rPr>
        <w:t xml:space="preserve">Refere-se à </w:t>
      </w:r>
      <w:r w:rsidR="0095554F" w:rsidRPr="0095554F">
        <w:rPr>
          <w:rFonts w:ascii="Calibri" w:hAnsi="Calibri" w:cs="Calibri"/>
          <w:b/>
          <w:szCs w:val="24"/>
        </w:rPr>
        <w:t>aquisição de aparelhos de telefone celular e telefones sem fio para atender as necessidades de diversas secretarias do Município de Tupaciguara/MG, nas quantidades e especificações contidas no Termo de Referência.</w:t>
      </w:r>
    </w:p>
    <w:p w:rsidR="00C736CD" w:rsidRDefault="00C736CD" w:rsidP="00C736CD">
      <w:pPr>
        <w:jc w:val="both"/>
        <w:rPr>
          <w:rFonts w:ascii="Calibri" w:hAnsi="Calibri" w:cs="Calibri"/>
          <w:b/>
          <w:szCs w:val="24"/>
        </w:rPr>
      </w:pPr>
    </w:p>
    <w:p w:rsidR="00BC474B" w:rsidRPr="004A7691" w:rsidRDefault="00BC474B" w:rsidP="00C736CD">
      <w:pPr>
        <w:jc w:val="both"/>
        <w:rPr>
          <w:rFonts w:ascii="Calibri" w:hAnsi="Calibri"/>
          <w:b/>
          <w:szCs w:val="24"/>
        </w:rPr>
      </w:pPr>
      <w:r w:rsidRPr="00FA083A">
        <w:rPr>
          <w:rFonts w:ascii="Calibri" w:hAnsi="Calibri"/>
          <w:b/>
          <w:szCs w:val="24"/>
        </w:rPr>
        <w:t>Justificativa</w:t>
      </w:r>
    </w:p>
    <w:p w:rsidR="008B0069" w:rsidRDefault="00BC474B" w:rsidP="00A41651">
      <w:pPr>
        <w:spacing w:line="276" w:lineRule="auto"/>
        <w:jc w:val="both"/>
        <w:rPr>
          <w:rFonts w:ascii="Calibri" w:hAnsi="Calibri"/>
          <w:szCs w:val="24"/>
        </w:rPr>
      </w:pPr>
      <w:r w:rsidRPr="004A7691">
        <w:rPr>
          <w:rFonts w:ascii="Calibri" w:hAnsi="Calibri"/>
          <w:szCs w:val="24"/>
        </w:rPr>
        <w:t xml:space="preserve">O presente procedimento visa </w:t>
      </w:r>
      <w:r w:rsidR="00B02304">
        <w:rPr>
          <w:rFonts w:ascii="Calibri" w:hAnsi="Calibri"/>
          <w:szCs w:val="24"/>
        </w:rPr>
        <w:t xml:space="preserve">atender </w:t>
      </w:r>
      <w:r w:rsidR="0095554F">
        <w:rPr>
          <w:rFonts w:ascii="Calibri" w:hAnsi="Calibri"/>
          <w:szCs w:val="24"/>
        </w:rPr>
        <w:t>as necessidades de diversas secretarias, uma vez que os telefones disponibilizados nos departamentos das secretarias requisitantes encontram-se sucateados por demasiado tempo de uso, sendo necessário novas aquisições</w:t>
      </w:r>
      <w:r w:rsidR="00390903">
        <w:rPr>
          <w:rFonts w:ascii="Calibri" w:hAnsi="Calibri"/>
          <w:szCs w:val="24"/>
        </w:rPr>
        <w:t xml:space="preserve"> para</w:t>
      </w:r>
      <w:r w:rsidR="0095554F">
        <w:rPr>
          <w:rFonts w:ascii="Calibri" w:hAnsi="Calibri"/>
          <w:szCs w:val="24"/>
        </w:rPr>
        <w:t xml:space="preserve"> que os servidores municipais possam atender de forma ex</w:t>
      </w:r>
      <w:r w:rsidR="00390903">
        <w:rPr>
          <w:rFonts w:ascii="Calibri" w:hAnsi="Calibri"/>
          <w:szCs w:val="24"/>
        </w:rPr>
        <w:t>í</w:t>
      </w:r>
      <w:r w:rsidR="0095554F">
        <w:rPr>
          <w:rFonts w:ascii="Calibri" w:hAnsi="Calibri"/>
          <w:szCs w:val="24"/>
        </w:rPr>
        <w:t>mia</w:t>
      </w:r>
      <w:r w:rsidR="00390903">
        <w:rPr>
          <w:rFonts w:ascii="Calibri" w:hAnsi="Calibri"/>
          <w:szCs w:val="24"/>
        </w:rPr>
        <w:t xml:space="preserve"> a população, fornecedores e a comunicação entre os departamentos</w:t>
      </w:r>
      <w:r w:rsidR="008F6ECF">
        <w:rPr>
          <w:rFonts w:ascii="Calibri" w:hAnsi="Calibri"/>
          <w:szCs w:val="24"/>
        </w:rPr>
        <w:t xml:space="preserve"> através de ligações, na Secreta</w:t>
      </w:r>
      <w:r w:rsidR="00390903">
        <w:rPr>
          <w:rFonts w:ascii="Calibri" w:hAnsi="Calibri"/>
          <w:szCs w:val="24"/>
        </w:rPr>
        <w:t>ria Municipal de Cultura e Comunicação, tal aquisição se faz necessária devido a necessidade de um telefone móvel para as comunicações, informativos e para suprir as altas demandas de gravações dos serviços prestados de forma a propagar a transparência dos serviços e  aquisições prestadas à população e órgão</w:t>
      </w:r>
      <w:r w:rsidR="008F6ECF">
        <w:rPr>
          <w:rFonts w:ascii="Calibri" w:hAnsi="Calibri"/>
          <w:szCs w:val="24"/>
        </w:rPr>
        <w:t xml:space="preserve">s, onde a aquisição de um aparelho com melhor qualidade, maior capacidade de memória, boa resolução de imagem para fotos e vídeos e melhor qualidade de captação e propagação de som, </w:t>
      </w:r>
      <w:r w:rsidR="00407FE7">
        <w:rPr>
          <w:rFonts w:ascii="Calibri" w:hAnsi="Calibri"/>
          <w:szCs w:val="24"/>
        </w:rPr>
        <w:t>além de atender as</w:t>
      </w:r>
      <w:r w:rsidR="008F6ECF">
        <w:rPr>
          <w:rFonts w:ascii="Calibri" w:hAnsi="Calibri"/>
          <w:szCs w:val="24"/>
        </w:rPr>
        <w:t xml:space="preserve"> necessidades da secretari</w:t>
      </w:r>
      <w:r w:rsidR="00407FE7">
        <w:rPr>
          <w:rFonts w:ascii="Calibri" w:hAnsi="Calibri"/>
          <w:szCs w:val="24"/>
        </w:rPr>
        <w:t xml:space="preserve">a irá </w:t>
      </w:r>
      <w:r w:rsidR="008F6ECF">
        <w:rPr>
          <w:rFonts w:ascii="Calibri" w:hAnsi="Calibri"/>
          <w:szCs w:val="24"/>
        </w:rPr>
        <w:t>perdur</w:t>
      </w:r>
      <w:r w:rsidR="00407FE7">
        <w:rPr>
          <w:rFonts w:ascii="Calibri" w:hAnsi="Calibri"/>
          <w:szCs w:val="24"/>
        </w:rPr>
        <w:t>ar</w:t>
      </w:r>
      <w:r w:rsidR="008F6ECF">
        <w:rPr>
          <w:rFonts w:ascii="Calibri" w:hAnsi="Calibri"/>
          <w:szCs w:val="24"/>
        </w:rPr>
        <w:t xml:space="preserve"> por um maior tempo, trazendo maior economicidade aos cofres públicos </w:t>
      </w:r>
      <w:r w:rsidR="00407FE7">
        <w:rPr>
          <w:rFonts w:ascii="Calibri" w:hAnsi="Calibri"/>
          <w:szCs w:val="24"/>
        </w:rPr>
        <w:t>à</w:t>
      </w:r>
      <w:r w:rsidR="008F6ECF">
        <w:rPr>
          <w:rFonts w:ascii="Calibri" w:hAnsi="Calibri"/>
          <w:szCs w:val="24"/>
        </w:rPr>
        <w:t xml:space="preserve"> longo prazo</w:t>
      </w:r>
      <w:r w:rsidR="00407FE7">
        <w:rPr>
          <w:rFonts w:ascii="Calibri" w:hAnsi="Calibri"/>
          <w:szCs w:val="24"/>
        </w:rPr>
        <w:t>.</w:t>
      </w:r>
    </w:p>
    <w:p w:rsidR="00407FE7" w:rsidRDefault="00407FE7"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leNormal"/>
        <w:tblW w:w="10794" w:type="dxa"/>
        <w:tblInd w:w="-1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425"/>
        <w:gridCol w:w="568"/>
        <w:gridCol w:w="851"/>
        <w:gridCol w:w="7107"/>
        <w:gridCol w:w="1276"/>
      </w:tblGrid>
      <w:tr w:rsidR="00752142" w:rsidTr="00752142">
        <w:trPr>
          <w:trHeight w:val="253"/>
        </w:trPr>
        <w:tc>
          <w:tcPr>
            <w:tcW w:w="567" w:type="dxa"/>
            <w:tcBorders>
              <w:bottom w:val="dashed" w:sz="8" w:space="0" w:color="000000"/>
              <w:right w:val="dashed" w:sz="8" w:space="0" w:color="000000"/>
            </w:tcBorders>
          </w:tcPr>
          <w:p w:rsidR="00752142" w:rsidRDefault="00752142" w:rsidP="000D2642">
            <w:pPr>
              <w:pStyle w:val="TableParagraph"/>
              <w:ind w:left="78" w:right="53"/>
              <w:jc w:val="center"/>
              <w:rPr>
                <w:b/>
                <w:sz w:val="16"/>
              </w:rPr>
            </w:pPr>
            <w:r>
              <w:rPr>
                <w:b/>
                <w:sz w:val="16"/>
              </w:rPr>
              <w:t>Séq.</w:t>
            </w:r>
          </w:p>
        </w:tc>
        <w:tc>
          <w:tcPr>
            <w:tcW w:w="425" w:type="dxa"/>
            <w:tcBorders>
              <w:left w:val="dashed" w:sz="8" w:space="0" w:color="000000"/>
              <w:bottom w:val="dashed" w:sz="8" w:space="0" w:color="000000"/>
              <w:right w:val="dashed" w:sz="8" w:space="0" w:color="000000"/>
            </w:tcBorders>
          </w:tcPr>
          <w:p w:rsidR="00752142" w:rsidRDefault="00752142" w:rsidP="000D2642">
            <w:pPr>
              <w:pStyle w:val="TableParagraph"/>
              <w:ind w:left="81"/>
              <w:rPr>
                <w:b/>
                <w:sz w:val="16"/>
              </w:rPr>
            </w:pPr>
            <w:r>
              <w:rPr>
                <w:b/>
                <w:sz w:val="16"/>
              </w:rPr>
              <w:t>Un</w:t>
            </w:r>
          </w:p>
        </w:tc>
        <w:tc>
          <w:tcPr>
            <w:tcW w:w="568" w:type="dxa"/>
            <w:tcBorders>
              <w:left w:val="dashed" w:sz="8" w:space="0" w:color="000000"/>
              <w:bottom w:val="dashed" w:sz="8" w:space="0" w:color="000000"/>
              <w:right w:val="dashed" w:sz="8" w:space="0" w:color="000000"/>
            </w:tcBorders>
          </w:tcPr>
          <w:p w:rsidR="00752142" w:rsidRDefault="00752142" w:rsidP="000D2642">
            <w:pPr>
              <w:pStyle w:val="TableParagraph"/>
              <w:ind w:right="43"/>
              <w:jc w:val="right"/>
              <w:rPr>
                <w:b/>
                <w:sz w:val="16"/>
              </w:rPr>
            </w:pPr>
            <w:r>
              <w:rPr>
                <w:b/>
                <w:sz w:val="16"/>
              </w:rPr>
              <w:t>Quant.</w:t>
            </w:r>
          </w:p>
        </w:tc>
        <w:tc>
          <w:tcPr>
            <w:tcW w:w="851" w:type="dxa"/>
            <w:tcBorders>
              <w:left w:val="dashed" w:sz="8" w:space="0" w:color="000000"/>
              <w:bottom w:val="dashed" w:sz="8" w:space="0" w:color="000000"/>
              <w:right w:val="dashed" w:sz="8" w:space="0" w:color="000000"/>
            </w:tcBorders>
          </w:tcPr>
          <w:p w:rsidR="00752142" w:rsidRDefault="00752142" w:rsidP="000D2642">
            <w:pPr>
              <w:pStyle w:val="TableParagraph"/>
              <w:ind w:left="30" w:right="48"/>
              <w:jc w:val="center"/>
              <w:rPr>
                <w:b/>
                <w:sz w:val="16"/>
              </w:rPr>
            </w:pPr>
            <w:r>
              <w:rPr>
                <w:b/>
                <w:sz w:val="16"/>
              </w:rPr>
              <w:t>Código</w:t>
            </w:r>
          </w:p>
        </w:tc>
        <w:tc>
          <w:tcPr>
            <w:tcW w:w="7107" w:type="dxa"/>
            <w:tcBorders>
              <w:left w:val="dashed" w:sz="8" w:space="0" w:color="000000"/>
              <w:bottom w:val="dashed" w:sz="8" w:space="0" w:color="000000"/>
              <w:right w:val="dashed" w:sz="8" w:space="0" w:color="000000"/>
            </w:tcBorders>
          </w:tcPr>
          <w:p w:rsidR="00752142" w:rsidRDefault="00752142" w:rsidP="000D2642">
            <w:pPr>
              <w:pStyle w:val="TableParagraph"/>
              <w:ind w:left="20"/>
              <w:rPr>
                <w:b/>
                <w:sz w:val="16"/>
              </w:rPr>
            </w:pPr>
            <w:r>
              <w:rPr>
                <w:b/>
                <w:sz w:val="16"/>
              </w:rPr>
              <w:t>Especificação</w:t>
            </w:r>
          </w:p>
        </w:tc>
        <w:tc>
          <w:tcPr>
            <w:tcW w:w="1276" w:type="dxa"/>
            <w:tcBorders>
              <w:left w:val="dashed" w:sz="8" w:space="0" w:color="000000"/>
              <w:bottom w:val="dashed" w:sz="8" w:space="0" w:color="000000"/>
              <w:right w:val="dashed" w:sz="8" w:space="0" w:color="000000"/>
            </w:tcBorders>
          </w:tcPr>
          <w:p w:rsidR="00752142" w:rsidRDefault="00752142" w:rsidP="000D2642">
            <w:pPr>
              <w:pStyle w:val="TableParagraph"/>
              <w:ind w:left="142"/>
              <w:jc w:val="center"/>
              <w:rPr>
                <w:b/>
                <w:sz w:val="16"/>
              </w:rPr>
            </w:pPr>
            <w:r>
              <w:rPr>
                <w:b/>
                <w:sz w:val="16"/>
              </w:rPr>
              <w:t>Valor Max. Para Contratação</w:t>
            </w:r>
          </w:p>
        </w:tc>
      </w:tr>
      <w:tr w:rsidR="00752142" w:rsidTr="00752142">
        <w:trPr>
          <w:trHeight w:val="2283"/>
        </w:trPr>
        <w:tc>
          <w:tcPr>
            <w:tcW w:w="567" w:type="dxa"/>
            <w:tcBorders>
              <w:top w:val="dashed" w:sz="8" w:space="0" w:color="000000"/>
              <w:bottom w:val="dashed" w:sz="8" w:space="0" w:color="000000"/>
              <w:right w:val="dashed" w:sz="8" w:space="0" w:color="000000"/>
            </w:tcBorders>
          </w:tcPr>
          <w:p w:rsidR="00752142" w:rsidRDefault="00752142" w:rsidP="000D2642">
            <w:pPr>
              <w:pStyle w:val="TableParagraph"/>
              <w:ind w:left="80"/>
              <w:jc w:val="center"/>
              <w:rPr>
                <w:sz w:val="16"/>
              </w:rPr>
            </w:pPr>
            <w:r>
              <w:rPr>
                <w:sz w:val="16"/>
              </w:rPr>
              <w:t>1</w:t>
            </w:r>
          </w:p>
        </w:tc>
        <w:tc>
          <w:tcPr>
            <w:tcW w:w="425" w:type="dxa"/>
            <w:tcBorders>
              <w:top w:val="dashed" w:sz="8" w:space="0" w:color="000000"/>
              <w:left w:val="dashed" w:sz="8" w:space="0" w:color="000000"/>
              <w:bottom w:val="dashed" w:sz="8" w:space="0" w:color="000000"/>
              <w:right w:val="dashed" w:sz="8" w:space="0" w:color="000000"/>
            </w:tcBorders>
          </w:tcPr>
          <w:p w:rsidR="00752142" w:rsidRDefault="00752142" w:rsidP="000D2642">
            <w:pPr>
              <w:pStyle w:val="TableParagraph"/>
              <w:ind w:left="78"/>
              <w:rPr>
                <w:sz w:val="16"/>
              </w:rPr>
            </w:pPr>
            <w:r>
              <w:rPr>
                <w:sz w:val="16"/>
              </w:rPr>
              <w:t>UN</w:t>
            </w:r>
          </w:p>
        </w:tc>
        <w:tc>
          <w:tcPr>
            <w:tcW w:w="568" w:type="dxa"/>
            <w:tcBorders>
              <w:top w:val="dashed" w:sz="8" w:space="0" w:color="000000"/>
              <w:left w:val="dashed" w:sz="8" w:space="0" w:color="000000"/>
              <w:bottom w:val="dashed" w:sz="8" w:space="0" w:color="000000"/>
              <w:right w:val="dashed" w:sz="8" w:space="0" w:color="000000"/>
            </w:tcBorders>
          </w:tcPr>
          <w:p w:rsidR="00752142" w:rsidRDefault="00752142" w:rsidP="000D2642">
            <w:pPr>
              <w:pStyle w:val="TableParagraph"/>
              <w:ind w:right="44"/>
              <w:jc w:val="right"/>
              <w:rPr>
                <w:sz w:val="16"/>
              </w:rPr>
            </w:pPr>
            <w:r>
              <w:rPr>
                <w:sz w:val="16"/>
              </w:rPr>
              <w:t>1,00</w:t>
            </w:r>
          </w:p>
        </w:tc>
        <w:tc>
          <w:tcPr>
            <w:tcW w:w="851" w:type="dxa"/>
            <w:tcBorders>
              <w:top w:val="dashed" w:sz="8" w:space="0" w:color="000000"/>
              <w:left w:val="dashed" w:sz="8" w:space="0" w:color="000000"/>
              <w:bottom w:val="dashed" w:sz="8" w:space="0" w:color="000000"/>
              <w:right w:val="dashed" w:sz="8" w:space="0" w:color="000000"/>
            </w:tcBorders>
          </w:tcPr>
          <w:p w:rsidR="00752142" w:rsidRDefault="00752142" w:rsidP="000D2642">
            <w:pPr>
              <w:pStyle w:val="TableParagraph"/>
              <w:ind w:left="40" w:right="28"/>
              <w:jc w:val="center"/>
              <w:rPr>
                <w:sz w:val="16"/>
              </w:rPr>
            </w:pPr>
            <w:r>
              <w:rPr>
                <w:sz w:val="16"/>
              </w:rPr>
              <w:t>394523</w:t>
            </w:r>
          </w:p>
        </w:tc>
        <w:tc>
          <w:tcPr>
            <w:tcW w:w="7107" w:type="dxa"/>
            <w:tcBorders>
              <w:top w:val="dashed" w:sz="8" w:space="0" w:color="000000"/>
              <w:left w:val="dashed" w:sz="8" w:space="0" w:color="000000"/>
              <w:bottom w:val="dashed" w:sz="8" w:space="0" w:color="000000"/>
              <w:right w:val="dashed" w:sz="8" w:space="0" w:color="000000"/>
            </w:tcBorders>
          </w:tcPr>
          <w:p w:rsidR="00752142" w:rsidRDefault="00752142" w:rsidP="000D2642">
            <w:pPr>
              <w:pStyle w:val="TableParagraph"/>
              <w:ind w:left="21"/>
              <w:rPr>
                <w:sz w:val="16"/>
              </w:rPr>
            </w:pPr>
            <w:r>
              <w:rPr>
                <w:sz w:val="16"/>
              </w:rPr>
              <w:t>APARELHO</w:t>
            </w:r>
            <w:r>
              <w:rPr>
                <w:spacing w:val="-9"/>
                <w:sz w:val="16"/>
              </w:rPr>
              <w:t xml:space="preserve"> </w:t>
            </w:r>
            <w:r>
              <w:rPr>
                <w:sz w:val="16"/>
              </w:rPr>
              <w:t>CELULAR</w:t>
            </w:r>
            <w:r>
              <w:rPr>
                <w:spacing w:val="-8"/>
                <w:sz w:val="16"/>
              </w:rPr>
              <w:t xml:space="preserve"> </w:t>
            </w:r>
            <w:r>
              <w:rPr>
                <w:sz w:val="16"/>
              </w:rPr>
              <w:t>COM</w:t>
            </w:r>
            <w:r>
              <w:rPr>
                <w:spacing w:val="-7"/>
                <w:sz w:val="16"/>
              </w:rPr>
              <w:t xml:space="preserve"> </w:t>
            </w:r>
            <w:r>
              <w:rPr>
                <w:sz w:val="16"/>
              </w:rPr>
              <w:t>AS</w:t>
            </w:r>
            <w:r>
              <w:rPr>
                <w:spacing w:val="-8"/>
                <w:sz w:val="16"/>
              </w:rPr>
              <w:t xml:space="preserve"> </w:t>
            </w:r>
            <w:r>
              <w:rPr>
                <w:sz w:val="16"/>
              </w:rPr>
              <w:t>SEGUINTES</w:t>
            </w:r>
            <w:r>
              <w:rPr>
                <w:spacing w:val="-8"/>
                <w:sz w:val="16"/>
              </w:rPr>
              <w:t xml:space="preserve"> </w:t>
            </w:r>
            <w:r>
              <w:rPr>
                <w:sz w:val="16"/>
              </w:rPr>
              <w:t>ESPECIFICAÇÕES:</w:t>
            </w:r>
          </w:p>
          <w:p w:rsidR="00752142" w:rsidRDefault="00752142" w:rsidP="00752142">
            <w:pPr>
              <w:pStyle w:val="TableParagraph"/>
              <w:numPr>
                <w:ilvl w:val="0"/>
                <w:numId w:val="46"/>
              </w:numPr>
              <w:tabs>
                <w:tab w:val="left" w:pos="115"/>
              </w:tabs>
              <w:spacing w:before="5"/>
              <w:ind w:left="114"/>
              <w:rPr>
                <w:sz w:val="16"/>
              </w:rPr>
            </w:pPr>
            <w:r>
              <w:rPr>
                <w:sz w:val="16"/>
              </w:rPr>
              <w:t>MÍNIMO</w:t>
            </w:r>
            <w:r>
              <w:rPr>
                <w:spacing w:val="-5"/>
                <w:sz w:val="16"/>
              </w:rPr>
              <w:t xml:space="preserve"> </w:t>
            </w:r>
            <w:r>
              <w:rPr>
                <w:sz w:val="16"/>
              </w:rPr>
              <w:t>DE</w:t>
            </w:r>
            <w:r>
              <w:rPr>
                <w:spacing w:val="-4"/>
                <w:sz w:val="16"/>
              </w:rPr>
              <w:t xml:space="preserve"> </w:t>
            </w:r>
            <w:r>
              <w:rPr>
                <w:sz w:val="16"/>
              </w:rPr>
              <w:t>1TB</w:t>
            </w:r>
            <w:r>
              <w:rPr>
                <w:spacing w:val="-3"/>
                <w:sz w:val="16"/>
              </w:rPr>
              <w:t xml:space="preserve"> </w:t>
            </w:r>
            <w:r>
              <w:rPr>
                <w:sz w:val="16"/>
              </w:rPr>
              <w:t>DE</w:t>
            </w:r>
            <w:r>
              <w:rPr>
                <w:spacing w:val="-3"/>
                <w:sz w:val="16"/>
              </w:rPr>
              <w:t xml:space="preserve"> </w:t>
            </w:r>
            <w:r>
              <w:rPr>
                <w:sz w:val="16"/>
              </w:rPr>
              <w:t>MEMÓRIA</w:t>
            </w:r>
            <w:r>
              <w:rPr>
                <w:spacing w:val="-7"/>
                <w:sz w:val="16"/>
              </w:rPr>
              <w:t xml:space="preserve"> </w:t>
            </w:r>
            <w:r>
              <w:rPr>
                <w:sz w:val="16"/>
              </w:rPr>
              <w:t>INTERNA;</w:t>
            </w:r>
          </w:p>
          <w:p w:rsidR="00752142" w:rsidRDefault="00752142" w:rsidP="00752142">
            <w:pPr>
              <w:pStyle w:val="TableParagraph"/>
              <w:numPr>
                <w:ilvl w:val="0"/>
                <w:numId w:val="46"/>
              </w:numPr>
              <w:tabs>
                <w:tab w:val="left" w:pos="115"/>
              </w:tabs>
              <w:spacing w:before="4"/>
              <w:ind w:left="114"/>
              <w:rPr>
                <w:sz w:val="16"/>
              </w:rPr>
            </w:pPr>
            <w:r>
              <w:rPr>
                <w:sz w:val="16"/>
              </w:rPr>
              <w:t>TELA</w:t>
            </w:r>
            <w:r>
              <w:rPr>
                <w:spacing w:val="-6"/>
                <w:sz w:val="16"/>
              </w:rPr>
              <w:t xml:space="preserve"> </w:t>
            </w:r>
            <w:r>
              <w:rPr>
                <w:sz w:val="16"/>
              </w:rPr>
              <w:t>DE</w:t>
            </w:r>
            <w:r>
              <w:rPr>
                <w:spacing w:val="-2"/>
                <w:sz w:val="16"/>
              </w:rPr>
              <w:t xml:space="preserve"> </w:t>
            </w:r>
            <w:r>
              <w:rPr>
                <w:sz w:val="16"/>
              </w:rPr>
              <w:t>NO</w:t>
            </w:r>
            <w:r>
              <w:rPr>
                <w:spacing w:val="-3"/>
                <w:sz w:val="16"/>
              </w:rPr>
              <w:t xml:space="preserve"> </w:t>
            </w:r>
            <w:r>
              <w:rPr>
                <w:sz w:val="16"/>
              </w:rPr>
              <w:t>MÍNIMO</w:t>
            </w:r>
            <w:r>
              <w:rPr>
                <w:spacing w:val="-3"/>
                <w:sz w:val="16"/>
              </w:rPr>
              <w:t xml:space="preserve"> </w:t>
            </w:r>
            <w:r>
              <w:rPr>
                <w:sz w:val="16"/>
              </w:rPr>
              <w:t>6,7"</w:t>
            </w:r>
          </w:p>
          <w:p w:rsidR="00752142" w:rsidRDefault="00752142" w:rsidP="00752142">
            <w:pPr>
              <w:pStyle w:val="TableParagraph"/>
              <w:numPr>
                <w:ilvl w:val="0"/>
                <w:numId w:val="46"/>
              </w:numPr>
              <w:tabs>
                <w:tab w:val="left" w:pos="115"/>
              </w:tabs>
              <w:spacing w:before="5" w:line="247" w:lineRule="auto"/>
              <w:ind w:right="149" w:firstLine="0"/>
              <w:rPr>
                <w:sz w:val="16"/>
              </w:rPr>
            </w:pPr>
            <w:r>
              <w:rPr>
                <w:sz w:val="16"/>
              </w:rPr>
              <w:t>MÍNIMO</w:t>
            </w:r>
            <w:r>
              <w:rPr>
                <w:spacing w:val="-5"/>
                <w:sz w:val="16"/>
              </w:rPr>
              <w:t xml:space="preserve"> </w:t>
            </w:r>
            <w:r>
              <w:rPr>
                <w:sz w:val="16"/>
              </w:rPr>
              <w:t>DE</w:t>
            </w:r>
            <w:r>
              <w:rPr>
                <w:spacing w:val="-3"/>
                <w:sz w:val="16"/>
              </w:rPr>
              <w:t xml:space="preserve"> </w:t>
            </w:r>
            <w:r>
              <w:rPr>
                <w:sz w:val="16"/>
              </w:rPr>
              <w:t>CONJUNTO</w:t>
            </w:r>
            <w:r>
              <w:rPr>
                <w:spacing w:val="-4"/>
                <w:sz w:val="16"/>
              </w:rPr>
              <w:t xml:space="preserve"> </w:t>
            </w:r>
            <w:r>
              <w:rPr>
                <w:sz w:val="16"/>
              </w:rPr>
              <w:t>DE</w:t>
            </w:r>
            <w:r>
              <w:rPr>
                <w:spacing w:val="-4"/>
                <w:sz w:val="16"/>
              </w:rPr>
              <w:t xml:space="preserve"> </w:t>
            </w:r>
            <w:r>
              <w:rPr>
                <w:sz w:val="16"/>
              </w:rPr>
              <w:t>03</w:t>
            </w:r>
            <w:r>
              <w:rPr>
                <w:spacing w:val="-2"/>
                <w:sz w:val="16"/>
              </w:rPr>
              <w:t xml:space="preserve"> </w:t>
            </w:r>
            <w:r>
              <w:rPr>
                <w:sz w:val="16"/>
              </w:rPr>
              <w:t>CÂMERAS</w:t>
            </w:r>
            <w:r>
              <w:rPr>
                <w:spacing w:val="-4"/>
                <w:sz w:val="16"/>
              </w:rPr>
              <w:t xml:space="preserve"> </w:t>
            </w:r>
            <w:r>
              <w:rPr>
                <w:sz w:val="16"/>
              </w:rPr>
              <w:t>TRASEIRAS,</w:t>
            </w:r>
            <w:r>
              <w:rPr>
                <w:spacing w:val="-2"/>
                <w:sz w:val="16"/>
              </w:rPr>
              <w:t xml:space="preserve"> </w:t>
            </w:r>
            <w:r>
              <w:rPr>
                <w:sz w:val="16"/>
              </w:rPr>
              <w:t>SENDO</w:t>
            </w:r>
            <w:r>
              <w:rPr>
                <w:spacing w:val="-5"/>
                <w:sz w:val="16"/>
              </w:rPr>
              <w:t xml:space="preserve"> </w:t>
            </w:r>
            <w:r>
              <w:rPr>
                <w:sz w:val="16"/>
              </w:rPr>
              <w:t>A</w:t>
            </w:r>
            <w:r>
              <w:rPr>
                <w:spacing w:val="-6"/>
                <w:sz w:val="16"/>
              </w:rPr>
              <w:t xml:space="preserve"> </w:t>
            </w:r>
            <w:r>
              <w:rPr>
                <w:sz w:val="16"/>
              </w:rPr>
              <w:t>PRINCIPAL</w:t>
            </w:r>
            <w:r>
              <w:rPr>
                <w:spacing w:val="-7"/>
                <w:sz w:val="16"/>
              </w:rPr>
              <w:t xml:space="preserve"> </w:t>
            </w:r>
            <w:r>
              <w:rPr>
                <w:sz w:val="16"/>
              </w:rPr>
              <w:t>DE</w:t>
            </w:r>
            <w:r>
              <w:rPr>
                <w:spacing w:val="-3"/>
                <w:sz w:val="16"/>
              </w:rPr>
              <w:t xml:space="preserve"> </w:t>
            </w:r>
            <w:r>
              <w:rPr>
                <w:sz w:val="16"/>
              </w:rPr>
              <w:t>NO</w:t>
            </w:r>
            <w:r>
              <w:rPr>
                <w:spacing w:val="-4"/>
                <w:sz w:val="16"/>
              </w:rPr>
              <w:t xml:space="preserve"> </w:t>
            </w:r>
            <w:r>
              <w:rPr>
                <w:sz w:val="16"/>
              </w:rPr>
              <w:t>MÍNIMO</w:t>
            </w:r>
            <w:r>
              <w:rPr>
                <w:spacing w:val="-5"/>
                <w:sz w:val="16"/>
              </w:rPr>
              <w:t xml:space="preserve"> </w:t>
            </w:r>
            <w:r>
              <w:rPr>
                <w:sz w:val="16"/>
              </w:rPr>
              <w:t>48</w:t>
            </w:r>
            <w:r>
              <w:rPr>
                <w:spacing w:val="-2"/>
                <w:sz w:val="16"/>
              </w:rPr>
              <w:t xml:space="preserve"> </w:t>
            </w:r>
            <w:r>
              <w:rPr>
                <w:sz w:val="16"/>
              </w:rPr>
              <w:t>MP,</w:t>
            </w:r>
            <w:r>
              <w:rPr>
                <w:spacing w:val="-37"/>
                <w:sz w:val="16"/>
              </w:rPr>
              <w:t xml:space="preserve"> </w:t>
            </w:r>
            <w:r>
              <w:rPr>
                <w:sz w:val="16"/>
              </w:rPr>
              <w:t>O CONJUNTO DEVERÁ CONTEMPLAR ZOOM ÓPTICODE NO MÍNIMO 3X E ZOOM DIGITAL DE NO</w:t>
            </w:r>
            <w:r>
              <w:rPr>
                <w:spacing w:val="1"/>
                <w:sz w:val="16"/>
              </w:rPr>
              <w:t xml:space="preserve"> </w:t>
            </w:r>
            <w:r>
              <w:rPr>
                <w:sz w:val="16"/>
              </w:rPr>
              <w:t>MÍNIMO 15X, POSSIBILIDADE DE FOTOS EM MODONOTURNO E FOTOS PANORÂMICAS.</w:t>
            </w:r>
            <w:r>
              <w:rPr>
                <w:spacing w:val="1"/>
                <w:sz w:val="16"/>
              </w:rPr>
              <w:t xml:space="preserve"> </w:t>
            </w:r>
            <w:r>
              <w:rPr>
                <w:sz w:val="16"/>
              </w:rPr>
              <w:t>ESTABILIZAÇÃO AUTOMÁTICA DE IMAGEM, POSSIBILIDADE DE CORREÇÃO DE OLHOS</w:t>
            </w:r>
            <w:r>
              <w:rPr>
                <w:spacing w:val="1"/>
                <w:sz w:val="16"/>
              </w:rPr>
              <w:t xml:space="preserve"> </w:t>
            </w:r>
            <w:r>
              <w:rPr>
                <w:sz w:val="16"/>
              </w:rPr>
              <w:t>VERMELHOS, GRAVAÇÃO DE VÍDEOS DE NO MÍNIMO 4K E GRAVAÇÃO DEVÍDEOS EM HD.</w:t>
            </w:r>
            <w:r>
              <w:rPr>
                <w:spacing w:val="1"/>
                <w:sz w:val="16"/>
              </w:rPr>
              <w:t xml:space="preserve"> </w:t>
            </w:r>
            <w:r>
              <w:rPr>
                <w:sz w:val="16"/>
              </w:rPr>
              <w:t>CÂMERA</w:t>
            </w:r>
            <w:r>
              <w:rPr>
                <w:spacing w:val="-4"/>
                <w:sz w:val="16"/>
              </w:rPr>
              <w:t xml:space="preserve"> </w:t>
            </w:r>
            <w:r>
              <w:rPr>
                <w:sz w:val="16"/>
              </w:rPr>
              <w:t>FRONTAL</w:t>
            </w:r>
            <w:r>
              <w:rPr>
                <w:spacing w:val="-4"/>
                <w:sz w:val="16"/>
              </w:rPr>
              <w:t xml:space="preserve"> </w:t>
            </w:r>
            <w:r>
              <w:rPr>
                <w:sz w:val="16"/>
              </w:rPr>
              <w:t>NO</w:t>
            </w:r>
            <w:r>
              <w:rPr>
                <w:spacing w:val="-1"/>
                <w:sz w:val="16"/>
              </w:rPr>
              <w:t xml:space="preserve"> </w:t>
            </w:r>
            <w:r>
              <w:rPr>
                <w:sz w:val="16"/>
              </w:rPr>
              <w:t>MÍNIMO</w:t>
            </w:r>
            <w:r>
              <w:rPr>
                <w:spacing w:val="-1"/>
                <w:sz w:val="16"/>
              </w:rPr>
              <w:t xml:space="preserve"> </w:t>
            </w:r>
            <w:r>
              <w:rPr>
                <w:sz w:val="16"/>
              </w:rPr>
              <w:t>12MP</w:t>
            </w:r>
          </w:p>
          <w:p w:rsidR="00752142" w:rsidRDefault="00752142" w:rsidP="00752142">
            <w:pPr>
              <w:pStyle w:val="TableParagraph"/>
              <w:numPr>
                <w:ilvl w:val="0"/>
                <w:numId w:val="46"/>
              </w:numPr>
              <w:tabs>
                <w:tab w:val="left" w:pos="115"/>
              </w:tabs>
              <w:spacing w:before="0" w:line="244" w:lineRule="auto"/>
              <w:ind w:right="168" w:firstLine="0"/>
              <w:rPr>
                <w:sz w:val="16"/>
              </w:rPr>
            </w:pPr>
            <w:r>
              <w:rPr>
                <w:spacing w:val="-1"/>
                <w:sz w:val="16"/>
              </w:rPr>
              <w:t>BATERIA</w:t>
            </w:r>
            <w:r>
              <w:rPr>
                <w:spacing w:val="-9"/>
                <w:sz w:val="16"/>
              </w:rPr>
              <w:t xml:space="preserve"> </w:t>
            </w:r>
            <w:r>
              <w:rPr>
                <w:spacing w:val="-1"/>
                <w:sz w:val="16"/>
              </w:rPr>
              <w:t>INTERNA,</w:t>
            </w:r>
            <w:r>
              <w:rPr>
                <w:spacing w:val="-6"/>
                <w:sz w:val="16"/>
              </w:rPr>
              <w:t xml:space="preserve"> </w:t>
            </w:r>
            <w:r>
              <w:rPr>
                <w:sz w:val="16"/>
              </w:rPr>
              <w:t>RECARREGÁVEL</w:t>
            </w:r>
            <w:r>
              <w:rPr>
                <w:spacing w:val="-9"/>
                <w:sz w:val="16"/>
              </w:rPr>
              <w:t xml:space="preserve"> </w:t>
            </w:r>
            <w:r>
              <w:rPr>
                <w:sz w:val="16"/>
              </w:rPr>
              <w:t>DEION</w:t>
            </w:r>
            <w:r>
              <w:rPr>
                <w:spacing w:val="-7"/>
                <w:sz w:val="16"/>
              </w:rPr>
              <w:t xml:space="preserve"> </w:t>
            </w:r>
            <w:r>
              <w:rPr>
                <w:sz w:val="16"/>
              </w:rPr>
              <w:t>DE</w:t>
            </w:r>
            <w:r>
              <w:rPr>
                <w:spacing w:val="-7"/>
                <w:sz w:val="16"/>
              </w:rPr>
              <w:t xml:space="preserve"> </w:t>
            </w:r>
            <w:r>
              <w:rPr>
                <w:sz w:val="16"/>
              </w:rPr>
              <w:t>LÍTIO,</w:t>
            </w:r>
            <w:r>
              <w:rPr>
                <w:spacing w:val="-5"/>
                <w:sz w:val="16"/>
              </w:rPr>
              <w:t xml:space="preserve"> </w:t>
            </w:r>
            <w:r>
              <w:rPr>
                <w:sz w:val="16"/>
              </w:rPr>
              <w:t>POSSIBILIDADE</w:t>
            </w:r>
            <w:r>
              <w:rPr>
                <w:spacing w:val="-6"/>
                <w:sz w:val="16"/>
              </w:rPr>
              <w:t xml:space="preserve"> </w:t>
            </w:r>
            <w:r>
              <w:rPr>
                <w:sz w:val="16"/>
              </w:rPr>
              <w:t>DE</w:t>
            </w:r>
            <w:r>
              <w:rPr>
                <w:spacing w:val="-7"/>
                <w:sz w:val="16"/>
              </w:rPr>
              <w:t xml:space="preserve"> </w:t>
            </w:r>
            <w:r>
              <w:rPr>
                <w:sz w:val="16"/>
              </w:rPr>
              <w:t>RECARGA</w:t>
            </w:r>
            <w:r>
              <w:rPr>
                <w:spacing w:val="-8"/>
                <w:sz w:val="16"/>
              </w:rPr>
              <w:t xml:space="preserve"> </w:t>
            </w:r>
            <w:r>
              <w:rPr>
                <w:sz w:val="16"/>
              </w:rPr>
              <w:t>SEM</w:t>
            </w:r>
            <w:r>
              <w:rPr>
                <w:spacing w:val="-6"/>
                <w:sz w:val="16"/>
              </w:rPr>
              <w:t xml:space="preserve"> </w:t>
            </w:r>
            <w:r>
              <w:rPr>
                <w:sz w:val="16"/>
              </w:rPr>
              <w:t>FIO</w:t>
            </w:r>
            <w:r>
              <w:rPr>
                <w:spacing w:val="-7"/>
                <w:sz w:val="16"/>
              </w:rPr>
              <w:t xml:space="preserve"> </w:t>
            </w:r>
            <w:r>
              <w:rPr>
                <w:sz w:val="16"/>
              </w:rPr>
              <w:t>DE</w:t>
            </w:r>
            <w:r>
              <w:rPr>
                <w:spacing w:val="-37"/>
                <w:sz w:val="16"/>
              </w:rPr>
              <w:t xml:space="preserve"> </w:t>
            </w:r>
            <w:r>
              <w:rPr>
                <w:sz w:val="16"/>
              </w:rPr>
              <w:t>NO</w:t>
            </w:r>
            <w:r>
              <w:rPr>
                <w:spacing w:val="-3"/>
                <w:sz w:val="16"/>
              </w:rPr>
              <w:t xml:space="preserve"> </w:t>
            </w:r>
            <w:r>
              <w:rPr>
                <w:sz w:val="16"/>
              </w:rPr>
              <w:t>MÍNIMO</w:t>
            </w:r>
            <w:r>
              <w:rPr>
                <w:spacing w:val="-3"/>
                <w:sz w:val="16"/>
              </w:rPr>
              <w:t xml:space="preserve"> </w:t>
            </w:r>
            <w:r>
              <w:rPr>
                <w:sz w:val="16"/>
              </w:rPr>
              <w:t>7,5W11</w:t>
            </w:r>
            <w:r>
              <w:rPr>
                <w:spacing w:val="-1"/>
                <w:sz w:val="16"/>
              </w:rPr>
              <w:t xml:space="preserve"> </w:t>
            </w:r>
            <w:r>
              <w:rPr>
                <w:sz w:val="16"/>
              </w:rPr>
              <w:t>E</w:t>
            </w:r>
            <w:r>
              <w:rPr>
                <w:spacing w:val="-2"/>
                <w:sz w:val="16"/>
              </w:rPr>
              <w:t xml:space="preserve"> </w:t>
            </w:r>
            <w:r>
              <w:rPr>
                <w:sz w:val="16"/>
              </w:rPr>
              <w:t>MÁXIMO</w:t>
            </w:r>
            <w:r>
              <w:rPr>
                <w:spacing w:val="-3"/>
                <w:sz w:val="16"/>
              </w:rPr>
              <w:t xml:space="preserve"> </w:t>
            </w:r>
            <w:r>
              <w:rPr>
                <w:sz w:val="16"/>
              </w:rPr>
              <w:t>DE</w:t>
            </w:r>
            <w:r>
              <w:rPr>
                <w:spacing w:val="-2"/>
                <w:sz w:val="16"/>
              </w:rPr>
              <w:t xml:space="preserve"> </w:t>
            </w:r>
            <w:r>
              <w:rPr>
                <w:sz w:val="16"/>
              </w:rPr>
              <w:t>15W11, DURAÇÃO</w:t>
            </w:r>
            <w:r>
              <w:rPr>
                <w:spacing w:val="-3"/>
                <w:sz w:val="16"/>
              </w:rPr>
              <w:t xml:space="preserve"> </w:t>
            </w:r>
            <w:r>
              <w:rPr>
                <w:sz w:val="16"/>
              </w:rPr>
              <w:t>MÍNIMA</w:t>
            </w:r>
            <w:r>
              <w:rPr>
                <w:spacing w:val="-5"/>
                <w:sz w:val="16"/>
              </w:rPr>
              <w:t xml:space="preserve"> </w:t>
            </w:r>
            <w:r>
              <w:rPr>
                <w:sz w:val="16"/>
              </w:rPr>
              <w:t>DE</w:t>
            </w:r>
            <w:r>
              <w:rPr>
                <w:spacing w:val="-2"/>
                <w:sz w:val="16"/>
              </w:rPr>
              <w:t xml:space="preserve"> </w:t>
            </w:r>
            <w:r>
              <w:rPr>
                <w:sz w:val="16"/>
              </w:rPr>
              <w:t>23</w:t>
            </w:r>
            <w:r>
              <w:rPr>
                <w:spacing w:val="-1"/>
                <w:sz w:val="16"/>
              </w:rPr>
              <w:t xml:space="preserve"> </w:t>
            </w:r>
            <w:r>
              <w:rPr>
                <w:sz w:val="16"/>
              </w:rPr>
              <w:t>HORAS</w:t>
            </w:r>
            <w:r>
              <w:rPr>
                <w:spacing w:val="-2"/>
                <w:sz w:val="16"/>
              </w:rPr>
              <w:t xml:space="preserve"> </w:t>
            </w:r>
            <w:r>
              <w:rPr>
                <w:sz w:val="16"/>
              </w:rPr>
              <w:t>EM</w:t>
            </w:r>
            <w:r>
              <w:rPr>
                <w:spacing w:val="-1"/>
                <w:sz w:val="16"/>
              </w:rPr>
              <w:t xml:space="preserve"> </w:t>
            </w:r>
            <w:r>
              <w:rPr>
                <w:sz w:val="16"/>
              </w:rPr>
              <w:t>REPRODUÇÃO</w:t>
            </w:r>
            <w:r>
              <w:rPr>
                <w:spacing w:val="-2"/>
                <w:sz w:val="16"/>
              </w:rPr>
              <w:t xml:space="preserve"> </w:t>
            </w:r>
            <w:r>
              <w:rPr>
                <w:sz w:val="16"/>
              </w:rPr>
              <w:t>DE</w:t>
            </w:r>
          </w:p>
          <w:p w:rsidR="00752142" w:rsidRDefault="00752142" w:rsidP="000D2642">
            <w:pPr>
              <w:pStyle w:val="TableParagraph"/>
              <w:spacing w:line="175" w:lineRule="exact"/>
              <w:ind w:left="21"/>
              <w:rPr>
                <w:sz w:val="16"/>
              </w:rPr>
            </w:pPr>
            <w:r>
              <w:rPr>
                <w:sz w:val="16"/>
              </w:rPr>
              <w:t>VÍDEO,</w:t>
            </w:r>
            <w:r>
              <w:rPr>
                <w:spacing w:val="-2"/>
                <w:sz w:val="16"/>
              </w:rPr>
              <w:t xml:space="preserve"> </w:t>
            </w:r>
            <w:r>
              <w:rPr>
                <w:sz w:val="16"/>
              </w:rPr>
              <w:t>20</w:t>
            </w:r>
            <w:r>
              <w:rPr>
                <w:spacing w:val="-2"/>
                <w:sz w:val="16"/>
              </w:rPr>
              <w:t xml:space="preserve"> </w:t>
            </w:r>
            <w:r>
              <w:rPr>
                <w:sz w:val="16"/>
              </w:rPr>
              <w:t>HORAS</w:t>
            </w:r>
            <w:r>
              <w:rPr>
                <w:spacing w:val="-2"/>
                <w:sz w:val="16"/>
              </w:rPr>
              <w:t xml:space="preserve"> </w:t>
            </w:r>
            <w:r>
              <w:rPr>
                <w:sz w:val="16"/>
              </w:rPr>
              <w:t>EM</w:t>
            </w:r>
            <w:r>
              <w:rPr>
                <w:spacing w:val="-2"/>
                <w:sz w:val="16"/>
              </w:rPr>
              <w:t xml:space="preserve"> </w:t>
            </w:r>
            <w:r>
              <w:rPr>
                <w:sz w:val="16"/>
              </w:rPr>
              <w:t>STREAMING</w:t>
            </w:r>
            <w:r>
              <w:rPr>
                <w:spacing w:val="-5"/>
                <w:sz w:val="16"/>
              </w:rPr>
              <w:t xml:space="preserve"> </w:t>
            </w:r>
            <w:r>
              <w:rPr>
                <w:sz w:val="16"/>
              </w:rPr>
              <w:t>DE</w:t>
            </w:r>
            <w:r>
              <w:rPr>
                <w:spacing w:val="-2"/>
                <w:sz w:val="16"/>
              </w:rPr>
              <w:t xml:space="preserve"> </w:t>
            </w:r>
            <w:r>
              <w:rPr>
                <w:sz w:val="16"/>
              </w:rPr>
              <w:t>VÍDEO,</w:t>
            </w:r>
            <w:r>
              <w:rPr>
                <w:spacing w:val="-2"/>
                <w:sz w:val="16"/>
              </w:rPr>
              <w:t xml:space="preserve"> </w:t>
            </w:r>
            <w:r>
              <w:rPr>
                <w:sz w:val="16"/>
              </w:rPr>
              <w:t>75</w:t>
            </w:r>
            <w:r>
              <w:rPr>
                <w:spacing w:val="-1"/>
                <w:sz w:val="16"/>
              </w:rPr>
              <w:t xml:space="preserve"> </w:t>
            </w:r>
            <w:r>
              <w:rPr>
                <w:sz w:val="16"/>
              </w:rPr>
              <w:t>HORAS</w:t>
            </w:r>
            <w:r>
              <w:rPr>
                <w:spacing w:val="-3"/>
                <w:sz w:val="16"/>
              </w:rPr>
              <w:t xml:space="preserve"> </w:t>
            </w:r>
            <w:r>
              <w:rPr>
                <w:sz w:val="16"/>
              </w:rPr>
              <w:t>EM</w:t>
            </w:r>
            <w:r>
              <w:rPr>
                <w:spacing w:val="-1"/>
                <w:sz w:val="16"/>
              </w:rPr>
              <w:t xml:space="preserve"> </w:t>
            </w:r>
            <w:r>
              <w:rPr>
                <w:sz w:val="16"/>
              </w:rPr>
              <w:t>REPRODUÇÃO</w:t>
            </w:r>
            <w:r>
              <w:rPr>
                <w:spacing w:val="-4"/>
                <w:sz w:val="16"/>
              </w:rPr>
              <w:t xml:space="preserve"> </w:t>
            </w:r>
            <w:r>
              <w:rPr>
                <w:sz w:val="16"/>
              </w:rPr>
              <w:t>DE</w:t>
            </w:r>
            <w:r>
              <w:rPr>
                <w:spacing w:val="-2"/>
                <w:sz w:val="16"/>
              </w:rPr>
              <w:t xml:space="preserve"> </w:t>
            </w:r>
            <w:r>
              <w:rPr>
                <w:sz w:val="16"/>
              </w:rPr>
              <w:t>ÁUDIO</w:t>
            </w:r>
          </w:p>
        </w:tc>
        <w:tc>
          <w:tcPr>
            <w:tcW w:w="1276" w:type="dxa"/>
            <w:tcBorders>
              <w:top w:val="dashed" w:sz="8" w:space="0" w:color="000000"/>
              <w:left w:val="dashed" w:sz="8" w:space="0" w:color="000000"/>
              <w:bottom w:val="dashed" w:sz="8" w:space="0" w:color="000000"/>
              <w:right w:val="dashed" w:sz="8" w:space="0" w:color="000000"/>
            </w:tcBorders>
          </w:tcPr>
          <w:p w:rsidR="00752142" w:rsidRDefault="00752142" w:rsidP="000D2642">
            <w:pPr>
              <w:pStyle w:val="TableParagraph"/>
              <w:rPr>
                <w:sz w:val="16"/>
              </w:rPr>
            </w:pPr>
            <w:r>
              <w:rPr>
                <w:sz w:val="16"/>
              </w:rPr>
              <w:t>R$12.268,16</w:t>
            </w:r>
          </w:p>
        </w:tc>
      </w:tr>
      <w:tr w:rsidR="00752142" w:rsidTr="00752142">
        <w:trPr>
          <w:trHeight w:val="1904"/>
        </w:trPr>
        <w:tc>
          <w:tcPr>
            <w:tcW w:w="567" w:type="dxa"/>
            <w:tcBorders>
              <w:top w:val="dashed" w:sz="8" w:space="0" w:color="000000"/>
              <w:right w:val="dashed" w:sz="8" w:space="0" w:color="000000"/>
            </w:tcBorders>
          </w:tcPr>
          <w:p w:rsidR="00752142" w:rsidRDefault="00752142" w:rsidP="000D2642">
            <w:pPr>
              <w:pStyle w:val="TableParagraph"/>
              <w:ind w:left="80"/>
              <w:jc w:val="center"/>
              <w:rPr>
                <w:sz w:val="16"/>
              </w:rPr>
            </w:pPr>
            <w:r>
              <w:rPr>
                <w:sz w:val="16"/>
              </w:rPr>
              <w:lastRenderedPageBreak/>
              <w:t>2</w:t>
            </w:r>
          </w:p>
        </w:tc>
        <w:tc>
          <w:tcPr>
            <w:tcW w:w="425" w:type="dxa"/>
            <w:tcBorders>
              <w:top w:val="dashed" w:sz="8" w:space="0" w:color="000000"/>
              <w:left w:val="dashed" w:sz="8" w:space="0" w:color="000000"/>
              <w:right w:val="dashed" w:sz="8" w:space="0" w:color="000000"/>
            </w:tcBorders>
          </w:tcPr>
          <w:p w:rsidR="00752142" w:rsidRDefault="00752142" w:rsidP="000D2642">
            <w:pPr>
              <w:pStyle w:val="TableParagraph"/>
              <w:ind w:left="78"/>
              <w:rPr>
                <w:sz w:val="16"/>
              </w:rPr>
            </w:pPr>
            <w:r>
              <w:rPr>
                <w:sz w:val="16"/>
              </w:rPr>
              <w:t>UN</w:t>
            </w:r>
          </w:p>
        </w:tc>
        <w:tc>
          <w:tcPr>
            <w:tcW w:w="568" w:type="dxa"/>
            <w:tcBorders>
              <w:top w:val="dashed" w:sz="8" w:space="0" w:color="000000"/>
              <w:left w:val="dashed" w:sz="8" w:space="0" w:color="000000"/>
              <w:right w:val="dashed" w:sz="8" w:space="0" w:color="000000"/>
            </w:tcBorders>
          </w:tcPr>
          <w:p w:rsidR="00752142" w:rsidRDefault="00752142" w:rsidP="000D2642">
            <w:pPr>
              <w:pStyle w:val="TableParagraph"/>
              <w:ind w:right="44"/>
              <w:jc w:val="right"/>
              <w:rPr>
                <w:sz w:val="16"/>
              </w:rPr>
            </w:pPr>
            <w:r>
              <w:rPr>
                <w:sz w:val="16"/>
              </w:rPr>
              <w:t>73,00</w:t>
            </w:r>
          </w:p>
        </w:tc>
        <w:tc>
          <w:tcPr>
            <w:tcW w:w="851" w:type="dxa"/>
            <w:tcBorders>
              <w:top w:val="dashed" w:sz="8" w:space="0" w:color="000000"/>
              <w:left w:val="dashed" w:sz="8" w:space="0" w:color="000000"/>
              <w:right w:val="dashed" w:sz="8" w:space="0" w:color="000000"/>
            </w:tcBorders>
          </w:tcPr>
          <w:p w:rsidR="00752142" w:rsidRDefault="00752142" w:rsidP="000D2642">
            <w:pPr>
              <w:pStyle w:val="TableParagraph"/>
              <w:ind w:left="40" w:right="28"/>
              <w:jc w:val="center"/>
              <w:rPr>
                <w:sz w:val="16"/>
              </w:rPr>
            </w:pPr>
            <w:r>
              <w:rPr>
                <w:sz w:val="16"/>
              </w:rPr>
              <w:t>394522</w:t>
            </w:r>
          </w:p>
        </w:tc>
        <w:tc>
          <w:tcPr>
            <w:tcW w:w="7107" w:type="dxa"/>
            <w:tcBorders>
              <w:top w:val="dashed" w:sz="8" w:space="0" w:color="000000"/>
              <w:left w:val="dashed" w:sz="8" w:space="0" w:color="000000"/>
              <w:right w:val="dashed" w:sz="8" w:space="0" w:color="000000"/>
            </w:tcBorders>
          </w:tcPr>
          <w:p w:rsidR="00752142" w:rsidRDefault="00752142" w:rsidP="000D2642">
            <w:pPr>
              <w:pStyle w:val="TableParagraph"/>
              <w:spacing w:line="247" w:lineRule="auto"/>
              <w:ind w:left="21"/>
              <w:rPr>
                <w:sz w:val="16"/>
              </w:rPr>
            </w:pPr>
            <w:r>
              <w:rPr>
                <w:sz w:val="16"/>
              </w:rPr>
              <w:t>APARELHO</w:t>
            </w:r>
            <w:r>
              <w:rPr>
                <w:spacing w:val="-8"/>
                <w:sz w:val="16"/>
              </w:rPr>
              <w:t xml:space="preserve"> </w:t>
            </w:r>
            <w:r>
              <w:rPr>
                <w:sz w:val="16"/>
              </w:rPr>
              <w:t>DE</w:t>
            </w:r>
            <w:r>
              <w:rPr>
                <w:spacing w:val="-6"/>
                <w:sz w:val="16"/>
              </w:rPr>
              <w:t xml:space="preserve"> </w:t>
            </w:r>
            <w:r>
              <w:rPr>
                <w:sz w:val="16"/>
              </w:rPr>
              <w:t>TELEFONE</w:t>
            </w:r>
            <w:r>
              <w:rPr>
                <w:spacing w:val="-6"/>
                <w:sz w:val="16"/>
              </w:rPr>
              <w:t xml:space="preserve"> </w:t>
            </w:r>
            <w:r>
              <w:rPr>
                <w:sz w:val="16"/>
              </w:rPr>
              <w:t>SEM</w:t>
            </w:r>
            <w:r>
              <w:rPr>
                <w:spacing w:val="-6"/>
                <w:sz w:val="16"/>
              </w:rPr>
              <w:t xml:space="preserve"> </w:t>
            </w:r>
            <w:r>
              <w:rPr>
                <w:sz w:val="16"/>
              </w:rPr>
              <w:t>FIO</w:t>
            </w:r>
            <w:r>
              <w:rPr>
                <w:spacing w:val="-7"/>
                <w:sz w:val="16"/>
              </w:rPr>
              <w:t xml:space="preserve"> </w:t>
            </w:r>
            <w:r>
              <w:rPr>
                <w:sz w:val="16"/>
              </w:rPr>
              <w:t>COM</w:t>
            </w:r>
            <w:r>
              <w:rPr>
                <w:spacing w:val="-6"/>
                <w:sz w:val="16"/>
              </w:rPr>
              <w:t xml:space="preserve"> </w:t>
            </w:r>
            <w:r>
              <w:rPr>
                <w:sz w:val="16"/>
              </w:rPr>
              <w:t>IDENTIFICADOR</w:t>
            </w:r>
            <w:r>
              <w:rPr>
                <w:spacing w:val="-5"/>
                <w:sz w:val="16"/>
              </w:rPr>
              <w:t xml:space="preserve"> </w:t>
            </w:r>
            <w:r>
              <w:rPr>
                <w:sz w:val="16"/>
              </w:rPr>
              <w:t>DE</w:t>
            </w:r>
            <w:r>
              <w:rPr>
                <w:spacing w:val="-7"/>
                <w:sz w:val="16"/>
              </w:rPr>
              <w:t xml:space="preserve"> </w:t>
            </w:r>
            <w:r>
              <w:rPr>
                <w:sz w:val="16"/>
              </w:rPr>
              <w:t>CHAMADA,</w:t>
            </w:r>
            <w:r>
              <w:rPr>
                <w:spacing w:val="-5"/>
                <w:sz w:val="16"/>
              </w:rPr>
              <w:t xml:space="preserve"> </w:t>
            </w:r>
            <w:r>
              <w:rPr>
                <w:sz w:val="16"/>
              </w:rPr>
              <w:t>COM</w:t>
            </w:r>
            <w:r>
              <w:rPr>
                <w:spacing w:val="-6"/>
                <w:sz w:val="16"/>
              </w:rPr>
              <w:t xml:space="preserve"> </w:t>
            </w:r>
            <w:r>
              <w:rPr>
                <w:sz w:val="16"/>
              </w:rPr>
              <w:t>AS</w:t>
            </w:r>
            <w:r>
              <w:rPr>
                <w:spacing w:val="-6"/>
                <w:sz w:val="16"/>
              </w:rPr>
              <w:t xml:space="preserve"> </w:t>
            </w:r>
            <w:r>
              <w:rPr>
                <w:sz w:val="16"/>
              </w:rPr>
              <w:t>SEGUINTES</w:t>
            </w:r>
            <w:r>
              <w:rPr>
                <w:spacing w:val="-37"/>
                <w:sz w:val="16"/>
              </w:rPr>
              <w:t xml:space="preserve"> </w:t>
            </w:r>
            <w:r>
              <w:rPr>
                <w:sz w:val="16"/>
              </w:rPr>
              <w:t>ESPECIFICAÇÕES:</w:t>
            </w:r>
          </w:p>
          <w:p w:rsidR="00752142" w:rsidRDefault="00752142" w:rsidP="000D2642">
            <w:pPr>
              <w:pStyle w:val="TableParagraph"/>
              <w:spacing w:line="247" w:lineRule="auto"/>
              <w:ind w:left="21"/>
              <w:rPr>
                <w:sz w:val="16"/>
              </w:rPr>
            </w:pPr>
            <w:r>
              <w:rPr>
                <w:sz w:val="16"/>
              </w:rPr>
              <w:t>DETECÇÃO AUTOMÁTICA DE SISTEMA (DTMF/FSK); FREQUÊNCIA DE 2,4 GHZ, DISPLAY LCD</w:t>
            </w:r>
            <w:r>
              <w:rPr>
                <w:spacing w:val="1"/>
                <w:sz w:val="16"/>
              </w:rPr>
              <w:t xml:space="preserve"> </w:t>
            </w:r>
            <w:r>
              <w:rPr>
                <w:sz w:val="16"/>
              </w:rPr>
              <w:t>LUMINOSO; MODO: TOM E PULSO; TECLAS: MUTE, PAUSE, REDIAL E FLASH; VIVA-VOZ;</w:t>
            </w:r>
            <w:r>
              <w:rPr>
                <w:spacing w:val="1"/>
                <w:sz w:val="16"/>
              </w:rPr>
              <w:t xml:space="preserve"> </w:t>
            </w:r>
            <w:r>
              <w:rPr>
                <w:spacing w:val="-1"/>
                <w:sz w:val="16"/>
              </w:rPr>
              <w:t>ALIMENTAÇÃO:</w:t>
            </w:r>
            <w:r>
              <w:rPr>
                <w:spacing w:val="-6"/>
                <w:sz w:val="16"/>
              </w:rPr>
              <w:t xml:space="preserve"> </w:t>
            </w:r>
            <w:r>
              <w:rPr>
                <w:spacing w:val="-1"/>
                <w:sz w:val="16"/>
              </w:rPr>
              <w:t>BATERIA</w:t>
            </w:r>
            <w:r>
              <w:rPr>
                <w:spacing w:val="-8"/>
                <w:sz w:val="16"/>
              </w:rPr>
              <w:t xml:space="preserve"> </w:t>
            </w:r>
            <w:r>
              <w:rPr>
                <w:spacing w:val="-1"/>
                <w:sz w:val="16"/>
              </w:rPr>
              <w:t>RECARREGÁVEL;</w:t>
            </w:r>
            <w:r>
              <w:rPr>
                <w:spacing w:val="-4"/>
                <w:sz w:val="16"/>
              </w:rPr>
              <w:t xml:space="preserve"> </w:t>
            </w:r>
            <w:r>
              <w:rPr>
                <w:sz w:val="16"/>
              </w:rPr>
              <w:t>COMPATÍVEL</w:t>
            </w:r>
            <w:r>
              <w:rPr>
                <w:spacing w:val="-9"/>
                <w:sz w:val="16"/>
              </w:rPr>
              <w:t xml:space="preserve"> </w:t>
            </w:r>
            <w:r>
              <w:rPr>
                <w:sz w:val="16"/>
              </w:rPr>
              <w:t>COM</w:t>
            </w:r>
            <w:r>
              <w:rPr>
                <w:spacing w:val="-4"/>
                <w:sz w:val="16"/>
              </w:rPr>
              <w:t xml:space="preserve"> </w:t>
            </w:r>
            <w:r>
              <w:rPr>
                <w:sz w:val="16"/>
              </w:rPr>
              <w:t>CENTRAIS</w:t>
            </w:r>
            <w:r>
              <w:rPr>
                <w:spacing w:val="-5"/>
                <w:sz w:val="16"/>
              </w:rPr>
              <w:t xml:space="preserve"> </w:t>
            </w:r>
            <w:r>
              <w:rPr>
                <w:sz w:val="16"/>
              </w:rPr>
              <w:t>PÚBLICAS</w:t>
            </w:r>
            <w:r>
              <w:rPr>
                <w:spacing w:val="-5"/>
                <w:sz w:val="16"/>
              </w:rPr>
              <w:t xml:space="preserve"> </w:t>
            </w:r>
            <w:r>
              <w:rPr>
                <w:sz w:val="16"/>
              </w:rPr>
              <w:t>E</w:t>
            </w:r>
            <w:r>
              <w:rPr>
                <w:spacing w:val="-5"/>
                <w:sz w:val="16"/>
              </w:rPr>
              <w:t xml:space="preserve"> </w:t>
            </w:r>
            <w:r>
              <w:rPr>
                <w:sz w:val="16"/>
              </w:rPr>
              <w:t>PABX;</w:t>
            </w:r>
            <w:r>
              <w:rPr>
                <w:spacing w:val="-37"/>
                <w:sz w:val="16"/>
              </w:rPr>
              <w:t xml:space="preserve"> </w:t>
            </w:r>
            <w:r>
              <w:rPr>
                <w:sz w:val="16"/>
              </w:rPr>
              <w:t>AUTONOMIA MÍNIMA DE 10 HORAS EM CONVERSAÇÃO; CAMPAINHA: MÍNIMO DE 4 TIPOS</w:t>
            </w:r>
            <w:r>
              <w:rPr>
                <w:spacing w:val="1"/>
                <w:sz w:val="16"/>
              </w:rPr>
              <w:t xml:space="preserve"> </w:t>
            </w:r>
            <w:r>
              <w:rPr>
                <w:sz w:val="16"/>
              </w:rPr>
              <w:t>DECAMPAINHA, MAIS DESLIGADA E COM 3 OPÇÕES DE VOLUME; VOLTAGEM: BIVOLT;</w:t>
            </w:r>
            <w:r>
              <w:rPr>
                <w:spacing w:val="1"/>
                <w:sz w:val="16"/>
              </w:rPr>
              <w:t xml:space="preserve"> </w:t>
            </w:r>
            <w:r>
              <w:rPr>
                <w:sz w:val="16"/>
              </w:rPr>
              <w:t>CHAMADAS IDENTIFICADAS: MÍNIMO DE 30 ÚLTIMAS CHAMADAS; AGENDA: MÍNIMO DE 30</w:t>
            </w:r>
            <w:r>
              <w:rPr>
                <w:spacing w:val="1"/>
                <w:sz w:val="16"/>
              </w:rPr>
              <w:t xml:space="preserve"> </w:t>
            </w:r>
            <w:r>
              <w:rPr>
                <w:sz w:val="16"/>
              </w:rPr>
              <w:t>NOMES</w:t>
            </w:r>
            <w:r>
              <w:rPr>
                <w:spacing w:val="-2"/>
                <w:sz w:val="16"/>
              </w:rPr>
              <w:t xml:space="preserve"> </w:t>
            </w:r>
            <w:r>
              <w:rPr>
                <w:sz w:val="16"/>
              </w:rPr>
              <w:t>E</w:t>
            </w:r>
            <w:r>
              <w:rPr>
                <w:spacing w:val="-2"/>
                <w:sz w:val="16"/>
              </w:rPr>
              <w:t xml:space="preserve"> </w:t>
            </w:r>
            <w:r>
              <w:rPr>
                <w:sz w:val="16"/>
              </w:rPr>
              <w:t>NÚMEROS;</w:t>
            </w:r>
            <w:r>
              <w:rPr>
                <w:spacing w:val="-1"/>
                <w:sz w:val="16"/>
              </w:rPr>
              <w:t xml:space="preserve"> </w:t>
            </w:r>
            <w:r>
              <w:rPr>
                <w:sz w:val="16"/>
              </w:rPr>
              <w:t>REDISCAGEM:</w:t>
            </w:r>
            <w:r>
              <w:rPr>
                <w:spacing w:val="-3"/>
                <w:sz w:val="16"/>
              </w:rPr>
              <w:t xml:space="preserve"> </w:t>
            </w:r>
            <w:r>
              <w:rPr>
                <w:sz w:val="16"/>
              </w:rPr>
              <w:t>5</w:t>
            </w:r>
            <w:r>
              <w:rPr>
                <w:spacing w:val="-1"/>
                <w:sz w:val="16"/>
              </w:rPr>
              <w:t xml:space="preserve"> </w:t>
            </w:r>
            <w:r>
              <w:rPr>
                <w:sz w:val="16"/>
              </w:rPr>
              <w:t>ÚLTIMOS</w:t>
            </w:r>
            <w:r>
              <w:rPr>
                <w:spacing w:val="-2"/>
                <w:sz w:val="16"/>
              </w:rPr>
              <w:t xml:space="preserve"> </w:t>
            </w:r>
            <w:r>
              <w:rPr>
                <w:sz w:val="16"/>
              </w:rPr>
              <w:t>NÚMEROS;</w:t>
            </w:r>
            <w:r>
              <w:rPr>
                <w:spacing w:val="-1"/>
                <w:sz w:val="16"/>
              </w:rPr>
              <w:t xml:space="preserve"> </w:t>
            </w:r>
            <w:r>
              <w:rPr>
                <w:sz w:val="16"/>
              </w:rPr>
              <w:t>BLOQUEIO</w:t>
            </w:r>
            <w:r>
              <w:rPr>
                <w:spacing w:val="-2"/>
                <w:sz w:val="16"/>
              </w:rPr>
              <w:t xml:space="preserve"> </w:t>
            </w:r>
            <w:r>
              <w:rPr>
                <w:sz w:val="16"/>
              </w:rPr>
              <w:t>DE</w:t>
            </w:r>
            <w:r>
              <w:rPr>
                <w:spacing w:val="-2"/>
                <w:sz w:val="16"/>
              </w:rPr>
              <w:t xml:space="preserve"> </w:t>
            </w:r>
            <w:r>
              <w:rPr>
                <w:sz w:val="16"/>
              </w:rPr>
              <w:t>TECLADO</w:t>
            </w:r>
            <w:r>
              <w:rPr>
                <w:spacing w:val="-3"/>
                <w:sz w:val="16"/>
              </w:rPr>
              <w:t xml:space="preserve"> </w:t>
            </w:r>
            <w:r>
              <w:rPr>
                <w:sz w:val="16"/>
              </w:rPr>
              <w:t>E</w:t>
            </w:r>
            <w:r>
              <w:rPr>
                <w:spacing w:val="-2"/>
                <w:sz w:val="16"/>
              </w:rPr>
              <w:t xml:space="preserve"> </w:t>
            </w:r>
            <w:r>
              <w:rPr>
                <w:sz w:val="16"/>
              </w:rPr>
              <w:t>DE</w:t>
            </w:r>
          </w:p>
          <w:p w:rsidR="00752142" w:rsidRDefault="00752142" w:rsidP="000D2642">
            <w:pPr>
              <w:pStyle w:val="TableParagraph"/>
              <w:spacing w:line="170" w:lineRule="exact"/>
              <w:ind w:left="21"/>
              <w:rPr>
                <w:sz w:val="16"/>
              </w:rPr>
            </w:pPr>
            <w:r>
              <w:rPr>
                <w:sz w:val="16"/>
              </w:rPr>
              <w:t>CHAMADAS.</w:t>
            </w:r>
            <w:r>
              <w:rPr>
                <w:spacing w:val="-5"/>
                <w:sz w:val="16"/>
              </w:rPr>
              <w:t xml:space="preserve"> </w:t>
            </w:r>
            <w:r>
              <w:rPr>
                <w:sz w:val="16"/>
              </w:rPr>
              <w:t>GARANTIA</w:t>
            </w:r>
            <w:r>
              <w:rPr>
                <w:spacing w:val="-8"/>
                <w:sz w:val="16"/>
              </w:rPr>
              <w:t xml:space="preserve"> </w:t>
            </w:r>
            <w:r>
              <w:rPr>
                <w:sz w:val="16"/>
              </w:rPr>
              <w:t>DO</w:t>
            </w:r>
            <w:r>
              <w:rPr>
                <w:spacing w:val="-6"/>
                <w:sz w:val="16"/>
              </w:rPr>
              <w:t xml:space="preserve"> </w:t>
            </w:r>
            <w:r>
              <w:rPr>
                <w:sz w:val="16"/>
              </w:rPr>
              <w:t>FORNECEDOR:</w:t>
            </w:r>
            <w:r>
              <w:rPr>
                <w:spacing w:val="-7"/>
                <w:sz w:val="16"/>
              </w:rPr>
              <w:t xml:space="preserve"> </w:t>
            </w:r>
            <w:r>
              <w:rPr>
                <w:sz w:val="16"/>
              </w:rPr>
              <w:t>12</w:t>
            </w:r>
            <w:r>
              <w:rPr>
                <w:spacing w:val="-4"/>
                <w:sz w:val="16"/>
              </w:rPr>
              <w:t xml:space="preserve"> </w:t>
            </w:r>
            <w:r>
              <w:rPr>
                <w:sz w:val="16"/>
              </w:rPr>
              <w:t>MESES.</w:t>
            </w:r>
            <w:r>
              <w:rPr>
                <w:spacing w:val="-5"/>
                <w:sz w:val="16"/>
              </w:rPr>
              <w:t xml:space="preserve"> </w:t>
            </w:r>
            <w:r>
              <w:rPr>
                <w:sz w:val="16"/>
              </w:rPr>
              <w:t>HOMOLOGADO</w:t>
            </w:r>
            <w:r>
              <w:rPr>
                <w:spacing w:val="-6"/>
                <w:sz w:val="16"/>
              </w:rPr>
              <w:t xml:space="preserve"> </w:t>
            </w:r>
            <w:r>
              <w:rPr>
                <w:sz w:val="16"/>
              </w:rPr>
              <w:t>PELA</w:t>
            </w:r>
            <w:r>
              <w:rPr>
                <w:spacing w:val="-8"/>
                <w:sz w:val="16"/>
              </w:rPr>
              <w:t xml:space="preserve"> </w:t>
            </w:r>
            <w:r>
              <w:rPr>
                <w:sz w:val="16"/>
              </w:rPr>
              <w:t>ANATEL</w:t>
            </w:r>
          </w:p>
        </w:tc>
        <w:tc>
          <w:tcPr>
            <w:tcW w:w="1276" w:type="dxa"/>
            <w:tcBorders>
              <w:top w:val="dashed" w:sz="8" w:space="0" w:color="000000"/>
              <w:left w:val="dashed" w:sz="8" w:space="0" w:color="000000"/>
              <w:right w:val="dashed" w:sz="8" w:space="0" w:color="000000"/>
            </w:tcBorders>
          </w:tcPr>
          <w:p w:rsidR="00752142" w:rsidRDefault="00752142" w:rsidP="000D2642">
            <w:pPr>
              <w:pStyle w:val="TableParagraph"/>
              <w:rPr>
                <w:sz w:val="16"/>
              </w:rPr>
            </w:pPr>
            <w:r>
              <w:rPr>
                <w:sz w:val="16"/>
              </w:rPr>
              <w:t>R$140,94</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752142" w:rsidRPr="002266B0">
        <w:rPr>
          <w:rFonts w:ascii="Calibri" w:hAnsi="Calibri"/>
          <w:szCs w:val="24"/>
        </w:rPr>
        <w:t>R$22.557,00 (vinte dois mil quinhentos e cinquenta e sete reais).</w:t>
      </w:r>
      <w:hyperlink r:id="rId23" w:anchor="art20" w:history="1"/>
      <w:hyperlink r:id="rId24"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w:t>
      </w:r>
      <w:r w:rsidR="00F919E1">
        <w:rPr>
          <w:rFonts w:asciiTheme="minorHAnsi" w:hAnsiTheme="minorHAnsi"/>
          <w:sz w:val="24"/>
          <w:szCs w:val="24"/>
        </w:rPr>
        <w:t xml:space="preserve">que </w:t>
      </w:r>
      <w:r w:rsidRPr="00630C04">
        <w:rPr>
          <w:rFonts w:asciiTheme="minorHAnsi" w:hAnsiTheme="minorHAnsi"/>
          <w:sz w:val="24"/>
          <w:szCs w:val="24"/>
        </w:rPr>
        <w:t>o prazo de entrega ser</w:t>
      </w:r>
      <w:r w:rsidR="00F919E1">
        <w:rPr>
          <w:rFonts w:asciiTheme="minorHAnsi" w:hAnsiTheme="minorHAnsi"/>
          <w:sz w:val="24"/>
          <w:szCs w:val="24"/>
        </w:rPr>
        <w:t>á</w:t>
      </w:r>
      <w:r w:rsidRPr="00630C04">
        <w:rPr>
          <w:rFonts w:asciiTheme="minorHAnsi" w:hAnsiTheme="minorHAnsi"/>
          <w:sz w:val="24"/>
          <w:szCs w:val="24"/>
        </w:rPr>
        <w:t xml:space="preserve"> </w:t>
      </w:r>
      <w:r>
        <w:rPr>
          <w:rFonts w:asciiTheme="minorHAnsi" w:hAnsiTheme="minorHAnsi"/>
          <w:sz w:val="24"/>
          <w:szCs w:val="24"/>
        </w:rPr>
        <w:t>de</w:t>
      </w:r>
      <w:r w:rsidR="00F919E1">
        <w:rPr>
          <w:rFonts w:asciiTheme="minorHAnsi" w:hAnsiTheme="minorHAnsi"/>
          <w:sz w:val="24"/>
          <w:szCs w:val="24"/>
        </w:rPr>
        <w:t xml:space="preserve"> até</w:t>
      </w:r>
      <w:r>
        <w:rPr>
          <w:rFonts w:asciiTheme="minorHAnsi" w:hAnsiTheme="minorHAnsi"/>
          <w:sz w:val="24"/>
          <w:szCs w:val="24"/>
        </w:rPr>
        <w:t xml:space="preserve"> </w:t>
      </w:r>
      <w:r w:rsidR="00752142">
        <w:rPr>
          <w:rFonts w:asciiTheme="minorHAnsi" w:hAnsiTheme="minorHAnsi"/>
          <w:b/>
          <w:sz w:val="24"/>
          <w:szCs w:val="24"/>
        </w:rPr>
        <w:t>07</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00F919E1">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 xml:space="preserve">io de Tupaciguara, através de sua </w:t>
      </w:r>
      <w:r w:rsidRPr="00FA083A">
        <w:rPr>
          <w:rFonts w:asciiTheme="minorHAnsi" w:hAnsiTheme="minorHAnsi"/>
          <w:sz w:val="24"/>
          <w:szCs w:val="24"/>
        </w:rPr>
        <w:t>representante</w:t>
      </w:r>
      <w:r w:rsidR="00FA083A" w:rsidRPr="00FA083A">
        <w:rPr>
          <w:rFonts w:asciiTheme="minorHAnsi" w:hAnsiTheme="minorHAnsi"/>
          <w:sz w:val="24"/>
          <w:szCs w:val="24"/>
        </w:rPr>
        <w:t xml:space="preserve"> a senhora Jaqueline Cardoso, e</w:t>
      </w:r>
      <w:r w:rsidRPr="00FA083A">
        <w:rPr>
          <w:rFonts w:asciiTheme="minorHAnsi" w:hAnsiTheme="minorHAnsi"/>
          <w:sz w:val="24"/>
          <w:szCs w:val="24"/>
        </w:rPr>
        <w:t>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lastRenderedPageBreak/>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r w:rsidR="00D8722B">
        <w:rPr>
          <w:snapToGrid w:val="0"/>
          <w:szCs w:val="24"/>
        </w:rPr>
        <w:t>08</w:t>
      </w:r>
      <w:r w:rsidR="006A1311">
        <w:rPr>
          <w:snapToGrid w:val="0"/>
          <w:szCs w:val="24"/>
        </w:rPr>
        <w:t xml:space="preserve"> </w:t>
      </w:r>
      <w:r w:rsidR="001F4FC0">
        <w:rPr>
          <w:snapToGrid w:val="0"/>
          <w:szCs w:val="24"/>
        </w:rPr>
        <w:t xml:space="preserve"> </w:t>
      </w:r>
      <w:r w:rsidR="0045331F" w:rsidRPr="00A47008">
        <w:rPr>
          <w:snapToGrid w:val="0"/>
          <w:szCs w:val="24"/>
        </w:rPr>
        <w:t xml:space="preserve">de </w:t>
      </w:r>
      <w:r w:rsidR="00D8722B">
        <w:rPr>
          <w:snapToGrid w:val="0"/>
          <w:szCs w:val="24"/>
        </w:rPr>
        <w:t>maio</w:t>
      </w:r>
      <w:bookmarkStart w:id="1" w:name="_GoBack"/>
      <w:bookmarkEnd w:id="1"/>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w:t>
      </w:r>
      <w:r w:rsidR="00BF1A8C">
        <w:rPr>
          <w:snapToGrid w:val="0"/>
          <w:szCs w:val="24"/>
        </w:rPr>
        <w:t>3</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407FE7">
      <w:pPr>
        <w:tabs>
          <w:tab w:val="left" w:pos="6045"/>
          <w:tab w:val="left" w:pos="6525"/>
        </w:tabs>
        <w:spacing w:line="276" w:lineRule="auto"/>
        <w:jc w:val="both"/>
        <w:rPr>
          <w:rFonts w:ascii="Calibri" w:hAnsi="Calibri"/>
          <w:szCs w:val="24"/>
        </w:rPr>
      </w:pPr>
      <w:r>
        <w:rPr>
          <w:rFonts w:ascii="Calibri" w:hAnsi="Calibri"/>
          <w:szCs w:val="24"/>
        </w:rPr>
        <w:t>________________________</w:t>
      </w:r>
      <w:r w:rsidR="00407FE7">
        <w:rPr>
          <w:rFonts w:ascii="Calibri" w:hAnsi="Calibri"/>
          <w:szCs w:val="24"/>
        </w:rPr>
        <w:tab/>
        <w:t>____________________</w:t>
      </w:r>
      <w:r w:rsidR="00407FE7">
        <w:rPr>
          <w:rFonts w:ascii="Calibri" w:hAnsi="Calibri"/>
          <w:szCs w:val="24"/>
        </w:rPr>
        <w:tab/>
      </w:r>
    </w:p>
    <w:p w:rsidR="00407FE7" w:rsidRDefault="00BF1A8C" w:rsidP="00407FE7">
      <w:pPr>
        <w:tabs>
          <w:tab w:val="left" w:pos="6045"/>
        </w:tabs>
        <w:spacing w:line="276" w:lineRule="auto"/>
        <w:jc w:val="both"/>
        <w:rPr>
          <w:rFonts w:ascii="Calibri" w:hAnsi="Calibri"/>
          <w:szCs w:val="24"/>
        </w:rPr>
      </w:pPr>
      <w:r>
        <w:rPr>
          <w:rFonts w:ascii="Calibri" w:hAnsi="Calibri"/>
          <w:szCs w:val="24"/>
        </w:rPr>
        <w:t>Quênia Lourenço Cardoso</w:t>
      </w:r>
      <w:r w:rsidR="00407FE7">
        <w:rPr>
          <w:rFonts w:ascii="Calibri" w:hAnsi="Calibri"/>
          <w:szCs w:val="24"/>
        </w:rPr>
        <w:tab/>
        <w:t>Luciana Cardo</w:t>
      </w:r>
      <w:r w:rsidR="00173C19">
        <w:rPr>
          <w:rFonts w:ascii="Calibri" w:hAnsi="Calibri"/>
          <w:szCs w:val="24"/>
        </w:rPr>
        <w:t>so</w:t>
      </w:r>
      <w:r w:rsidR="00407FE7">
        <w:rPr>
          <w:rFonts w:ascii="Calibri" w:hAnsi="Calibri"/>
          <w:szCs w:val="24"/>
        </w:rPr>
        <w:t xml:space="preserve"> </w:t>
      </w:r>
      <w:proofErr w:type="spellStart"/>
      <w:r w:rsidR="00407FE7">
        <w:rPr>
          <w:rFonts w:ascii="Calibri" w:hAnsi="Calibri"/>
          <w:szCs w:val="24"/>
        </w:rPr>
        <w:t>Euqueres</w:t>
      </w:r>
      <w:proofErr w:type="spellEnd"/>
    </w:p>
    <w:p w:rsidR="00063E0E" w:rsidRPr="00407FE7" w:rsidRDefault="00C70506" w:rsidP="00407FE7">
      <w:pPr>
        <w:tabs>
          <w:tab w:val="left" w:pos="6045"/>
        </w:tabs>
        <w:spacing w:line="276" w:lineRule="auto"/>
        <w:jc w:val="both"/>
        <w:rPr>
          <w:rFonts w:ascii="Calibri" w:hAnsi="Calibri"/>
          <w:szCs w:val="24"/>
        </w:rPr>
      </w:pPr>
      <w:r>
        <w:rPr>
          <w:rFonts w:ascii="Calibri" w:hAnsi="Calibri"/>
          <w:szCs w:val="24"/>
        </w:rPr>
        <w:t xml:space="preserve">Secretária Municipal de </w:t>
      </w:r>
      <w:r w:rsidR="00BF1A8C">
        <w:rPr>
          <w:rFonts w:ascii="Calibri" w:hAnsi="Calibri"/>
          <w:szCs w:val="24"/>
        </w:rPr>
        <w:t>Educação</w:t>
      </w:r>
      <w:r w:rsidR="00407FE7">
        <w:rPr>
          <w:rFonts w:ascii="Calibri" w:hAnsi="Calibri"/>
          <w:szCs w:val="24"/>
        </w:rPr>
        <w:tab/>
        <w:t>Secretária Mun</w:t>
      </w:r>
      <w:r w:rsidR="00173C19">
        <w:rPr>
          <w:rFonts w:ascii="Calibri" w:hAnsi="Calibri"/>
          <w:szCs w:val="24"/>
        </w:rPr>
        <w:t>icipal</w:t>
      </w:r>
      <w:r w:rsidR="00407FE7">
        <w:rPr>
          <w:rFonts w:ascii="Calibri" w:hAnsi="Calibri"/>
          <w:szCs w:val="24"/>
        </w:rPr>
        <w:t xml:space="preserve"> de Saúde</w:t>
      </w: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407FE7" w:rsidP="00407FE7">
      <w:pPr>
        <w:spacing w:line="276" w:lineRule="auto"/>
        <w:rPr>
          <w:rFonts w:ascii="Calibri" w:hAnsi="Calibri"/>
          <w:bCs/>
          <w:szCs w:val="24"/>
        </w:rPr>
      </w:pPr>
      <w:r>
        <w:rPr>
          <w:rFonts w:ascii="Calibri" w:hAnsi="Calibri"/>
          <w:bCs/>
          <w:szCs w:val="24"/>
        </w:rPr>
        <w:t>________________________</w:t>
      </w:r>
    </w:p>
    <w:p w:rsidR="00407FE7" w:rsidRDefault="00407FE7" w:rsidP="00407FE7">
      <w:pPr>
        <w:spacing w:line="276" w:lineRule="auto"/>
        <w:rPr>
          <w:rFonts w:ascii="Calibri" w:hAnsi="Calibri"/>
          <w:bCs/>
          <w:szCs w:val="24"/>
        </w:rPr>
      </w:pPr>
      <w:r>
        <w:rPr>
          <w:rFonts w:ascii="Calibri" w:hAnsi="Calibri"/>
          <w:bCs/>
          <w:szCs w:val="24"/>
        </w:rPr>
        <w:t>Júlio Cesar da Silva</w:t>
      </w:r>
    </w:p>
    <w:p w:rsidR="00407FE7" w:rsidRDefault="00407FE7" w:rsidP="00407FE7">
      <w:pPr>
        <w:spacing w:line="276" w:lineRule="auto"/>
        <w:rPr>
          <w:rFonts w:ascii="Calibri" w:hAnsi="Calibri"/>
          <w:bCs/>
          <w:szCs w:val="24"/>
        </w:rPr>
      </w:pPr>
      <w:r>
        <w:rPr>
          <w:rFonts w:ascii="Calibri" w:hAnsi="Calibri"/>
          <w:bCs/>
          <w:szCs w:val="24"/>
        </w:rPr>
        <w:t>Secretário Mun.de Cultura e Comunicação</w:t>
      </w:r>
    </w:p>
    <w:p w:rsidR="00407FE7" w:rsidRDefault="00407FE7" w:rsidP="00407FE7">
      <w:pPr>
        <w:spacing w:line="276" w:lineRule="auto"/>
        <w:rPr>
          <w:rFonts w:ascii="Calibri" w:hAnsi="Calibri"/>
          <w:bCs/>
          <w:szCs w:val="24"/>
        </w:rPr>
      </w:pPr>
    </w:p>
    <w:p w:rsidR="00407FE7" w:rsidRDefault="00407FE7" w:rsidP="00407FE7">
      <w:pPr>
        <w:spacing w:line="276" w:lineRule="auto"/>
        <w:rPr>
          <w:rFonts w:ascii="Calibri" w:hAnsi="Calibri"/>
          <w:bCs/>
          <w:szCs w:val="24"/>
        </w:rPr>
      </w:pPr>
    </w:p>
    <w:p w:rsidR="00407FE7" w:rsidRDefault="00407FE7" w:rsidP="00407FE7">
      <w:pPr>
        <w:spacing w:line="276" w:lineRule="auto"/>
        <w:rPr>
          <w:rFonts w:ascii="Calibri" w:hAnsi="Calibri"/>
          <w:bCs/>
          <w:szCs w:val="24"/>
        </w:rPr>
      </w:pPr>
    </w:p>
    <w:p w:rsidR="00407FE7" w:rsidRDefault="00407FE7" w:rsidP="00407FE7">
      <w:pPr>
        <w:spacing w:line="276" w:lineRule="auto"/>
        <w:rPr>
          <w:rFonts w:ascii="Calibri" w:hAnsi="Calibri"/>
          <w:bCs/>
          <w:szCs w:val="24"/>
        </w:rPr>
      </w:pPr>
    </w:p>
    <w:p w:rsidR="00407FE7" w:rsidRDefault="00407FE7" w:rsidP="00407FE7">
      <w:pPr>
        <w:spacing w:line="276" w:lineRule="auto"/>
        <w:rPr>
          <w:rFonts w:ascii="Calibri" w:hAnsi="Calibri"/>
          <w:bCs/>
          <w:szCs w:val="24"/>
        </w:rPr>
      </w:pPr>
      <w:r>
        <w:rPr>
          <w:rFonts w:ascii="Calibri" w:hAnsi="Calibri"/>
          <w:bCs/>
          <w:szCs w:val="24"/>
        </w:rPr>
        <w:t>__________________________</w:t>
      </w:r>
    </w:p>
    <w:p w:rsidR="00407FE7" w:rsidRDefault="00407FE7" w:rsidP="00407FE7">
      <w:pPr>
        <w:spacing w:line="276" w:lineRule="auto"/>
        <w:rPr>
          <w:rFonts w:ascii="Calibri" w:hAnsi="Calibri"/>
          <w:bCs/>
          <w:szCs w:val="24"/>
        </w:rPr>
      </w:pPr>
      <w:r>
        <w:rPr>
          <w:rFonts w:ascii="Calibri" w:hAnsi="Calibri"/>
          <w:bCs/>
          <w:szCs w:val="24"/>
        </w:rPr>
        <w:t>Bruno Rodrigues Machado</w:t>
      </w:r>
    </w:p>
    <w:p w:rsidR="00407FE7" w:rsidRDefault="00407FE7" w:rsidP="00407FE7">
      <w:pPr>
        <w:spacing w:line="276" w:lineRule="auto"/>
        <w:rPr>
          <w:rFonts w:ascii="Calibri" w:hAnsi="Calibri"/>
          <w:bCs/>
          <w:szCs w:val="24"/>
        </w:rPr>
      </w:pPr>
      <w:r>
        <w:rPr>
          <w:rFonts w:ascii="Calibri" w:hAnsi="Calibri"/>
          <w:bCs/>
          <w:szCs w:val="24"/>
        </w:rPr>
        <w:t>Secretário Mun.de Administração e Finanças</w:t>
      </w:r>
    </w:p>
    <w:p w:rsidR="00407FE7" w:rsidRDefault="00407FE7" w:rsidP="00407FE7">
      <w:pPr>
        <w:spacing w:line="276" w:lineRule="auto"/>
        <w:rPr>
          <w:rFonts w:ascii="Calibri" w:hAnsi="Calibri"/>
          <w:bCs/>
          <w:szCs w:val="24"/>
        </w:rPr>
      </w:pPr>
    </w:p>
    <w:p w:rsidR="00407FE7" w:rsidRDefault="00407FE7" w:rsidP="00407FE7">
      <w:pPr>
        <w:spacing w:line="276" w:lineRule="auto"/>
        <w:rPr>
          <w:rFonts w:ascii="Calibri" w:hAnsi="Calibri"/>
          <w:bCs/>
          <w:szCs w:val="24"/>
        </w:rPr>
      </w:pPr>
    </w:p>
    <w:p w:rsidR="00407FE7" w:rsidRDefault="00407FE7" w:rsidP="00407FE7">
      <w:pPr>
        <w:spacing w:line="276" w:lineRule="auto"/>
        <w:rPr>
          <w:rFonts w:ascii="Calibri" w:hAnsi="Calibri"/>
          <w:bCs/>
          <w:szCs w:val="24"/>
        </w:rPr>
      </w:pPr>
    </w:p>
    <w:p w:rsidR="00407FE7" w:rsidRDefault="00407FE7" w:rsidP="00407FE7">
      <w:pPr>
        <w:spacing w:line="276" w:lineRule="auto"/>
        <w:rPr>
          <w:rFonts w:ascii="Calibri" w:hAnsi="Calibri"/>
          <w:bCs/>
          <w:szCs w:val="24"/>
        </w:rPr>
      </w:pPr>
    </w:p>
    <w:p w:rsidR="00407FE7" w:rsidRDefault="00407FE7" w:rsidP="00407FE7">
      <w:pPr>
        <w:spacing w:line="276" w:lineRule="auto"/>
        <w:rPr>
          <w:rFonts w:ascii="Calibri" w:hAnsi="Calibri"/>
          <w:bCs/>
          <w:szCs w:val="24"/>
        </w:rPr>
      </w:pPr>
      <w:r>
        <w:rPr>
          <w:rFonts w:ascii="Calibri" w:hAnsi="Calibri"/>
          <w:bCs/>
          <w:szCs w:val="24"/>
        </w:rPr>
        <w:t>___________________________</w:t>
      </w:r>
    </w:p>
    <w:p w:rsidR="00407FE7" w:rsidRDefault="00407FE7" w:rsidP="00407FE7">
      <w:pPr>
        <w:spacing w:line="276" w:lineRule="auto"/>
        <w:rPr>
          <w:rFonts w:ascii="Calibri" w:hAnsi="Calibri"/>
          <w:bCs/>
          <w:szCs w:val="24"/>
        </w:rPr>
      </w:pPr>
      <w:proofErr w:type="spellStart"/>
      <w:r>
        <w:rPr>
          <w:rFonts w:ascii="Calibri" w:hAnsi="Calibri"/>
          <w:bCs/>
          <w:szCs w:val="24"/>
        </w:rPr>
        <w:t>Edilamar</w:t>
      </w:r>
      <w:proofErr w:type="spellEnd"/>
      <w:r>
        <w:rPr>
          <w:rFonts w:ascii="Calibri" w:hAnsi="Calibri"/>
          <w:bCs/>
          <w:szCs w:val="24"/>
        </w:rPr>
        <w:t xml:space="preserve"> Novais Borges </w:t>
      </w:r>
    </w:p>
    <w:p w:rsidR="00407FE7" w:rsidRDefault="00407FE7" w:rsidP="00407FE7">
      <w:pPr>
        <w:spacing w:line="276" w:lineRule="auto"/>
        <w:rPr>
          <w:rFonts w:ascii="Calibri" w:hAnsi="Calibri"/>
          <w:bCs/>
          <w:szCs w:val="24"/>
        </w:rPr>
      </w:pPr>
      <w:r>
        <w:rPr>
          <w:rFonts w:ascii="Calibri" w:hAnsi="Calibri"/>
          <w:bCs/>
          <w:szCs w:val="24"/>
        </w:rPr>
        <w:t>Secretária Mun.de Desenvolvimento Social</w:t>
      </w:r>
    </w:p>
    <w:p w:rsidR="00407FE7" w:rsidRDefault="00407FE7" w:rsidP="00407FE7">
      <w:pPr>
        <w:spacing w:line="276" w:lineRule="auto"/>
        <w:rPr>
          <w:rFonts w:ascii="Calibri" w:hAnsi="Calibri"/>
          <w:bCs/>
          <w:szCs w:val="24"/>
        </w:rPr>
      </w:pPr>
    </w:p>
    <w:p w:rsidR="00407FE7" w:rsidRDefault="00407FE7" w:rsidP="00407FE7">
      <w:pPr>
        <w:spacing w:line="276" w:lineRule="auto"/>
        <w:rPr>
          <w:rFonts w:ascii="Calibri" w:hAnsi="Calibri"/>
          <w:bCs/>
          <w:szCs w:val="24"/>
        </w:rPr>
      </w:pPr>
    </w:p>
    <w:p w:rsidR="00407FE7" w:rsidRDefault="00407FE7" w:rsidP="00407FE7">
      <w:pPr>
        <w:spacing w:line="276" w:lineRule="auto"/>
        <w:rPr>
          <w:rFonts w:ascii="Calibri" w:hAnsi="Calibri"/>
          <w:bCs/>
          <w:szCs w:val="24"/>
        </w:rPr>
      </w:pPr>
    </w:p>
    <w:p w:rsidR="00407FE7" w:rsidRDefault="00407FE7" w:rsidP="00407FE7">
      <w:pPr>
        <w:spacing w:line="276" w:lineRule="auto"/>
        <w:rPr>
          <w:rFonts w:ascii="Calibri" w:hAnsi="Calibri"/>
          <w:bCs/>
          <w:szCs w:val="24"/>
        </w:rPr>
      </w:pPr>
    </w:p>
    <w:p w:rsidR="00407FE7" w:rsidRDefault="00407FE7" w:rsidP="00407FE7">
      <w:pPr>
        <w:spacing w:line="276" w:lineRule="auto"/>
        <w:rPr>
          <w:rFonts w:ascii="Calibri" w:hAnsi="Calibri"/>
          <w:bCs/>
          <w:szCs w:val="24"/>
        </w:rPr>
      </w:pPr>
      <w:r>
        <w:rPr>
          <w:rFonts w:ascii="Calibri" w:hAnsi="Calibri"/>
          <w:bCs/>
          <w:szCs w:val="24"/>
        </w:rPr>
        <w:t>______________________________</w:t>
      </w:r>
    </w:p>
    <w:p w:rsidR="00407FE7" w:rsidRDefault="00407FE7" w:rsidP="00407FE7">
      <w:pPr>
        <w:spacing w:line="276" w:lineRule="auto"/>
        <w:rPr>
          <w:rFonts w:ascii="Calibri" w:hAnsi="Calibri"/>
          <w:bCs/>
          <w:szCs w:val="24"/>
        </w:rPr>
      </w:pPr>
      <w:r>
        <w:rPr>
          <w:rFonts w:ascii="Calibri" w:hAnsi="Calibri"/>
          <w:bCs/>
          <w:szCs w:val="24"/>
        </w:rPr>
        <w:t>Francisco Eduardo Viana</w:t>
      </w:r>
    </w:p>
    <w:p w:rsidR="00407FE7" w:rsidRPr="00407FE7" w:rsidRDefault="00407FE7" w:rsidP="00407FE7">
      <w:pPr>
        <w:spacing w:line="276" w:lineRule="auto"/>
        <w:rPr>
          <w:rFonts w:ascii="Calibri" w:hAnsi="Calibri"/>
          <w:bCs/>
          <w:szCs w:val="24"/>
        </w:rPr>
      </w:pPr>
      <w:r>
        <w:rPr>
          <w:rFonts w:ascii="Calibri" w:hAnsi="Calibri"/>
          <w:bCs/>
          <w:szCs w:val="24"/>
        </w:rPr>
        <w:t>Secretário Mun.de Transito e transporte</w:t>
      </w: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F919E1">
        <w:rPr>
          <w:rFonts w:ascii="Calibri" w:hAnsi="Calibri" w:cs="Times New Roman"/>
          <w:szCs w:val="24"/>
        </w:rPr>
        <w:t>6</w:t>
      </w:r>
      <w:r w:rsidR="00BF1A8C">
        <w:rPr>
          <w:rFonts w:ascii="Calibri" w:hAnsi="Calibri" w:cs="Times New Roman"/>
          <w:szCs w:val="24"/>
        </w:rPr>
        <w:t>1/2023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w:t>
      </w:r>
      <w:r w:rsidR="00F919E1">
        <w:rPr>
          <w:rFonts w:ascii="Calibri" w:hAnsi="Calibri" w:cs="Times New Roman"/>
          <w:szCs w:val="24"/>
        </w:rPr>
        <w:t>32</w:t>
      </w:r>
      <w:r w:rsidR="00BF1A8C">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3F5C95" w:rsidRDefault="00B33AEB" w:rsidP="00F919E1">
      <w:pPr>
        <w:spacing w:line="276" w:lineRule="auto"/>
        <w:jc w:val="both"/>
        <w:rPr>
          <w:rFonts w:ascii="Calibri" w:hAnsi="Calibri"/>
          <w:szCs w:val="24"/>
        </w:rPr>
      </w:pPr>
      <w:r w:rsidRPr="00063E0E">
        <w:rPr>
          <w:rFonts w:ascii="Calibri" w:hAnsi="Calibri"/>
          <w:szCs w:val="24"/>
        </w:rPr>
        <w:t xml:space="preserve">2.1 - </w:t>
      </w:r>
      <w:r w:rsidR="00581BA9" w:rsidRPr="00B7586E">
        <w:rPr>
          <w:rFonts w:ascii="Calibri" w:hAnsi="Calibri"/>
          <w:szCs w:val="24"/>
        </w:rPr>
        <w:t xml:space="preserve">Refere-se à </w:t>
      </w:r>
      <w:r w:rsidR="00F919E1" w:rsidRPr="00695CF9">
        <w:rPr>
          <w:rFonts w:ascii="Calibri" w:hAnsi="Calibri" w:cs="Calibri"/>
          <w:szCs w:val="24"/>
        </w:rPr>
        <w:t>aquisição de aparelhos de telefone celular e telefones sem fio para atender as necessidades de diversas secretarias do Município de Tupaciguara/MG, nas quantidades e especificações contidas no Termo de Referência.</w:t>
      </w: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w:t>
      </w:r>
      <w:r w:rsidR="00F919E1">
        <w:rPr>
          <w:rFonts w:ascii="Calibri" w:hAnsi="Calibri"/>
          <w:szCs w:val="24"/>
        </w:rPr>
        <w:t>32</w:t>
      </w:r>
      <w:r w:rsidR="00016DDF">
        <w:rPr>
          <w:rFonts w:ascii="Calibri" w:hAnsi="Calibri"/>
          <w:szCs w:val="24"/>
        </w:rPr>
        <w:t>/2023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F919E1" w:rsidRPr="00FA083A" w:rsidRDefault="00F919E1" w:rsidP="00F919E1">
      <w:pPr>
        <w:spacing w:line="276" w:lineRule="auto"/>
        <w:jc w:val="both"/>
        <w:rPr>
          <w:rFonts w:ascii="Calibri" w:hAnsi="Calibri"/>
          <w:b/>
          <w:szCs w:val="24"/>
        </w:rPr>
      </w:pPr>
      <w:r>
        <w:rPr>
          <w:rFonts w:ascii="Calibri" w:hAnsi="Calibri"/>
          <w:b/>
          <w:szCs w:val="24"/>
        </w:rPr>
        <w:lastRenderedPageBreak/>
        <w:t>02.04.00.13.392.0013.10004.4.4.90.52</w:t>
      </w:r>
      <w:r w:rsidRPr="00FA083A">
        <w:rPr>
          <w:rFonts w:ascii="Calibri" w:hAnsi="Calibri"/>
          <w:b/>
          <w:szCs w:val="24"/>
        </w:rPr>
        <w:t xml:space="preserve"> – Equipamentos e Material Permanente – Ficha 1</w:t>
      </w:r>
      <w:r>
        <w:rPr>
          <w:rFonts w:ascii="Calibri" w:hAnsi="Calibri"/>
          <w:b/>
          <w:szCs w:val="24"/>
        </w:rPr>
        <w:t>84</w:t>
      </w:r>
      <w:r w:rsidRPr="00FA083A">
        <w:rPr>
          <w:rFonts w:ascii="Calibri" w:hAnsi="Calibri"/>
          <w:b/>
          <w:szCs w:val="24"/>
        </w:rPr>
        <w:t xml:space="preserve"> – 01.05</w:t>
      </w:r>
      <w:r>
        <w:rPr>
          <w:rFonts w:ascii="Calibri" w:hAnsi="Calibri"/>
          <w:b/>
          <w:szCs w:val="24"/>
        </w:rPr>
        <w:t>00</w:t>
      </w:r>
      <w:r w:rsidRPr="00FA083A">
        <w:rPr>
          <w:rFonts w:ascii="Calibri" w:hAnsi="Calibri"/>
          <w:b/>
          <w:szCs w:val="24"/>
        </w:rPr>
        <w:t>.0000.0000.</w:t>
      </w:r>
    </w:p>
    <w:p w:rsidR="00F919E1" w:rsidRPr="00FA083A" w:rsidRDefault="00F919E1" w:rsidP="00F919E1">
      <w:pPr>
        <w:spacing w:line="276" w:lineRule="auto"/>
        <w:jc w:val="both"/>
        <w:rPr>
          <w:rFonts w:ascii="Calibri" w:hAnsi="Calibri"/>
          <w:b/>
          <w:szCs w:val="24"/>
        </w:rPr>
      </w:pPr>
      <w:r>
        <w:rPr>
          <w:rFonts w:ascii="Calibri" w:hAnsi="Calibri"/>
          <w:b/>
          <w:szCs w:val="24"/>
        </w:rPr>
        <w:t>02.02.00.04.122.0002.10004.3.3.90.30</w:t>
      </w:r>
      <w:r w:rsidRPr="00FA083A">
        <w:rPr>
          <w:rFonts w:ascii="Calibri" w:hAnsi="Calibri"/>
          <w:b/>
          <w:szCs w:val="24"/>
        </w:rPr>
        <w:t xml:space="preserve"> – </w:t>
      </w:r>
      <w:r>
        <w:rPr>
          <w:rFonts w:ascii="Calibri" w:hAnsi="Calibri"/>
          <w:b/>
          <w:szCs w:val="24"/>
        </w:rPr>
        <w:t>Material de Consumo</w:t>
      </w:r>
      <w:r w:rsidRPr="00FA083A">
        <w:rPr>
          <w:rFonts w:ascii="Calibri" w:hAnsi="Calibri"/>
          <w:b/>
          <w:szCs w:val="24"/>
        </w:rPr>
        <w:t xml:space="preserve"> – Ficha </w:t>
      </w:r>
      <w:r>
        <w:rPr>
          <w:rFonts w:ascii="Calibri" w:hAnsi="Calibri"/>
          <w:b/>
          <w:szCs w:val="24"/>
        </w:rPr>
        <w:t>70</w:t>
      </w:r>
      <w:r w:rsidRPr="00FA083A">
        <w:rPr>
          <w:rFonts w:ascii="Calibri" w:hAnsi="Calibri"/>
          <w:b/>
          <w:szCs w:val="24"/>
        </w:rPr>
        <w:t xml:space="preserve"> – 01.05</w:t>
      </w:r>
      <w:r>
        <w:rPr>
          <w:rFonts w:ascii="Calibri" w:hAnsi="Calibri"/>
          <w:b/>
          <w:szCs w:val="24"/>
        </w:rPr>
        <w:t>00</w:t>
      </w:r>
      <w:r w:rsidRPr="00FA083A">
        <w:rPr>
          <w:rFonts w:ascii="Calibri" w:hAnsi="Calibri"/>
          <w:b/>
          <w:szCs w:val="24"/>
        </w:rPr>
        <w:t>.0000.0000.</w:t>
      </w:r>
    </w:p>
    <w:p w:rsidR="00F919E1" w:rsidRDefault="00F919E1" w:rsidP="00F919E1">
      <w:pPr>
        <w:spacing w:line="276" w:lineRule="auto"/>
        <w:jc w:val="both"/>
        <w:rPr>
          <w:rFonts w:ascii="Calibri" w:hAnsi="Calibri"/>
          <w:b/>
          <w:szCs w:val="24"/>
        </w:rPr>
      </w:pPr>
      <w:r>
        <w:rPr>
          <w:rFonts w:ascii="Calibri" w:hAnsi="Calibri"/>
          <w:b/>
          <w:szCs w:val="24"/>
        </w:rPr>
        <w:t>02.02.00.04.122.0002.10004.3.3.90.30</w:t>
      </w:r>
      <w:r w:rsidRPr="00FA083A">
        <w:rPr>
          <w:rFonts w:ascii="Calibri" w:hAnsi="Calibri"/>
          <w:b/>
          <w:szCs w:val="24"/>
        </w:rPr>
        <w:t xml:space="preserve"> – </w:t>
      </w:r>
      <w:r>
        <w:rPr>
          <w:rFonts w:ascii="Calibri" w:hAnsi="Calibri"/>
          <w:b/>
          <w:szCs w:val="24"/>
        </w:rPr>
        <w:t>Material de Consumo</w:t>
      </w:r>
      <w:r w:rsidRPr="00FA083A">
        <w:rPr>
          <w:rFonts w:ascii="Calibri" w:hAnsi="Calibri"/>
          <w:b/>
          <w:szCs w:val="24"/>
        </w:rPr>
        <w:t xml:space="preserve"> – Ficha </w:t>
      </w:r>
      <w:r>
        <w:rPr>
          <w:rFonts w:ascii="Calibri" w:hAnsi="Calibri"/>
          <w:b/>
          <w:szCs w:val="24"/>
        </w:rPr>
        <w:t>70</w:t>
      </w:r>
      <w:r w:rsidRPr="00FA083A">
        <w:rPr>
          <w:rFonts w:ascii="Calibri" w:hAnsi="Calibri"/>
          <w:b/>
          <w:szCs w:val="24"/>
        </w:rPr>
        <w:t xml:space="preserve"> –</w:t>
      </w:r>
      <w:r>
        <w:rPr>
          <w:rFonts w:ascii="Calibri" w:hAnsi="Calibri"/>
          <w:b/>
          <w:szCs w:val="24"/>
        </w:rPr>
        <w:t xml:space="preserve"> 01.0501.0000.0000.</w:t>
      </w:r>
    </w:p>
    <w:p w:rsidR="00F919E1" w:rsidRDefault="00F919E1" w:rsidP="00F919E1">
      <w:pPr>
        <w:spacing w:line="276" w:lineRule="auto"/>
        <w:jc w:val="both"/>
        <w:rPr>
          <w:rFonts w:ascii="Calibri" w:hAnsi="Calibri"/>
          <w:b/>
          <w:szCs w:val="24"/>
        </w:rPr>
      </w:pPr>
      <w:r>
        <w:rPr>
          <w:rFonts w:ascii="Calibri" w:hAnsi="Calibri"/>
          <w:b/>
          <w:szCs w:val="24"/>
        </w:rPr>
        <w:t>02.02.00.04.122.0002.10004.3.3.90.30</w:t>
      </w:r>
      <w:r w:rsidRPr="00FA083A">
        <w:rPr>
          <w:rFonts w:ascii="Calibri" w:hAnsi="Calibri"/>
          <w:b/>
          <w:szCs w:val="24"/>
        </w:rPr>
        <w:t xml:space="preserve"> – </w:t>
      </w:r>
      <w:r>
        <w:rPr>
          <w:rFonts w:ascii="Calibri" w:hAnsi="Calibri"/>
          <w:b/>
          <w:szCs w:val="24"/>
        </w:rPr>
        <w:t>Material de Consumo</w:t>
      </w:r>
      <w:r w:rsidRPr="00FA083A">
        <w:rPr>
          <w:rFonts w:ascii="Calibri" w:hAnsi="Calibri"/>
          <w:b/>
          <w:szCs w:val="24"/>
        </w:rPr>
        <w:t xml:space="preserve"> – Ficha </w:t>
      </w:r>
      <w:r>
        <w:rPr>
          <w:rFonts w:ascii="Calibri" w:hAnsi="Calibri"/>
          <w:b/>
          <w:szCs w:val="24"/>
        </w:rPr>
        <w:t>70</w:t>
      </w:r>
      <w:r w:rsidRPr="00FA083A">
        <w:rPr>
          <w:rFonts w:ascii="Calibri" w:hAnsi="Calibri"/>
          <w:b/>
          <w:szCs w:val="24"/>
        </w:rPr>
        <w:t xml:space="preserve"> –</w:t>
      </w:r>
      <w:r>
        <w:rPr>
          <w:rFonts w:ascii="Calibri" w:hAnsi="Calibri"/>
          <w:b/>
          <w:szCs w:val="24"/>
        </w:rPr>
        <w:t xml:space="preserve"> 01.0704.0000.0000.</w:t>
      </w:r>
    </w:p>
    <w:p w:rsidR="00F919E1" w:rsidRDefault="00F919E1" w:rsidP="00F919E1">
      <w:pPr>
        <w:spacing w:line="276" w:lineRule="auto"/>
        <w:jc w:val="both"/>
        <w:rPr>
          <w:rFonts w:ascii="Calibri" w:hAnsi="Calibri"/>
          <w:b/>
          <w:szCs w:val="24"/>
        </w:rPr>
      </w:pPr>
      <w:r>
        <w:rPr>
          <w:rFonts w:ascii="Calibri" w:hAnsi="Calibri"/>
          <w:b/>
          <w:szCs w:val="24"/>
        </w:rPr>
        <w:t>02.02.00.04.122.0002.10004.3.3.90.30</w:t>
      </w:r>
      <w:r w:rsidRPr="00FA083A">
        <w:rPr>
          <w:rFonts w:ascii="Calibri" w:hAnsi="Calibri"/>
          <w:b/>
          <w:szCs w:val="24"/>
        </w:rPr>
        <w:t xml:space="preserve"> – </w:t>
      </w:r>
      <w:r>
        <w:rPr>
          <w:rFonts w:ascii="Calibri" w:hAnsi="Calibri"/>
          <w:b/>
          <w:szCs w:val="24"/>
        </w:rPr>
        <w:t>Material de Consumo</w:t>
      </w:r>
      <w:r w:rsidRPr="00FA083A">
        <w:rPr>
          <w:rFonts w:ascii="Calibri" w:hAnsi="Calibri"/>
          <w:b/>
          <w:szCs w:val="24"/>
        </w:rPr>
        <w:t xml:space="preserve"> – Ficha </w:t>
      </w:r>
      <w:r>
        <w:rPr>
          <w:rFonts w:ascii="Calibri" w:hAnsi="Calibri"/>
          <w:b/>
          <w:szCs w:val="24"/>
        </w:rPr>
        <w:t>70</w:t>
      </w:r>
      <w:r w:rsidRPr="00FA083A">
        <w:rPr>
          <w:rFonts w:ascii="Calibri" w:hAnsi="Calibri"/>
          <w:b/>
          <w:szCs w:val="24"/>
        </w:rPr>
        <w:t xml:space="preserve"> –</w:t>
      </w:r>
      <w:r>
        <w:rPr>
          <w:rFonts w:ascii="Calibri" w:hAnsi="Calibri"/>
          <w:b/>
          <w:szCs w:val="24"/>
        </w:rPr>
        <w:t xml:space="preserve"> 01.0709.0000.0000.</w:t>
      </w:r>
    </w:p>
    <w:p w:rsidR="00F919E1" w:rsidRDefault="00F919E1" w:rsidP="00F919E1">
      <w:pPr>
        <w:spacing w:line="276" w:lineRule="auto"/>
        <w:jc w:val="both"/>
        <w:rPr>
          <w:rFonts w:ascii="Calibri" w:hAnsi="Calibri"/>
          <w:b/>
          <w:szCs w:val="24"/>
        </w:rPr>
      </w:pPr>
      <w:r>
        <w:rPr>
          <w:rFonts w:ascii="Calibri" w:hAnsi="Calibri"/>
          <w:b/>
          <w:szCs w:val="24"/>
        </w:rPr>
        <w:t>02.02.00.04.122.0002.10004.3.3.90.30</w:t>
      </w:r>
      <w:r w:rsidRPr="00FA083A">
        <w:rPr>
          <w:rFonts w:ascii="Calibri" w:hAnsi="Calibri"/>
          <w:b/>
          <w:szCs w:val="24"/>
        </w:rPr>
        <w:t xml:space="preserve"> – </w:t>
      </w:r>
      <w:r>
        <w:rPr>
          <w:rFonts w:ascii="Calibri" w:hAnsi="Calibri"/>
          <w:b/>
          <w:szCs w:val="24"/>
        </w:rPr>
        <w:t>Material de Consumo</w:t>
      </w:r>
      <w:r w:rsidRPr="00FA083A">
        <w:rPr>
          <w:rFonts w:ascii="Calibri" w:hAnsi="Calibri"/>
          <w:b/>
          <w:szCs w:val="24"/>
        </w:rPr>
        <w:t xml:space="preserve"> – Ficha </w:t>
      </w:r>
      <w:r>
        <w:rPr>
          <w:rFonts w:ascii="Calibri" w:hAnsi="Calibri"/>
          <w:b/>
          <w:szCs w:val="24"/>
        </w:rPr>
        <w:t>70</w:t>
      </w:r>
      <w:r w:rsidRPr="00FA083A">
        <w:rPr>
          <w:rFonts w:ascii="Calibri" w:hAnsi="Calibri"/>
          <w:b/>
          <w:szCs w:val="24"/>
        </w:rPr>
        <w:t xml:space="preserve"> –</w:t>
      </w:r>
      <w:r>
        <w:rPr>
          <w:rFonts w:ascii="Calibri" w:hAnsi="Calibri"/>
          <w:b/>
          <w:szCs w:val="24"/>
        </w:rPr>
        <w:t xml:space="preserve"> 01.0753.0000.0000.</w:t>
      </w:r>
    </w:p>
    <w:p w:rsidR="00F919E1" w:rsidRDefault="00F919E1" w:rsidP="00F919E1">
      <w:pPr>
        <w:spacing w:line="276" w:lineRule="auto"/>
        <w:jc w:val="both"/>
        <w:rPr>
          <w:rFonts w:ascii="Calibri" w:hAnsi="Calibri"/>
          <w:b/>
          <w:szCs w:val="24"/>
        </w:rPr>
      </w:pPr>
      <w:r>
        <w:rPr>
          <w:rFonts w:ascii="Calibri" w:hAnsi="Calibri"/>
          <w:b/>
          <w:szCs w:val="24"/>
        </w:rPr>
        <w:t>02.06.02.08.244.0009.20344.3.3.90.30 – Material de Consumo – Ficha 397 – 01.0660.0000.0000.</w:t>
      </w:r>
    </w:p>
    <w:p w:rsidR="00F919E1" w:rsidRDefault="00F919E1" w:rsidP="00F919E1">
      <w:pPr>
        <w:spacing w:line="276" w:lineRule="auto"/>
        <w:jc w:val="both"/>
        <w:rPr>
          <w:rFonts w:ascii="Calibri" w:hAnsi="Calibri"/>
          <w:b/>
          <w:szCs w:val="24"/>
        </w:rPr>
      </w:pPr>
      <w:r>
        <w:rPr>
          <w:rFonts w:ascii="Calibri" w:hAnsi="Calibri"/>
          <w:b/>
          <w:szCs w:val="24"/>
        </w:rPr>
        <w:t>02.03.02.12.361.0004.20032.3.3.90.30 – Material de Consumo – Ficha 125 – 01.0500.0000.0000. (CO 1001-25%)</w:t>
      </w:r>
    </w:p>
    <w:p w:rsidR="00F919E1" w:rsidRDefault="00F919E1" w:rsidP="00F919E1">
      <w:pPr>
        <w:spacing w:line="276" w:lineRule="auto"/>
        <w:jc w:val="both"/>
        <w:rPr>
          <w:rFonts w:ascii="Calibri" w:hAnsi="Calibri"/>
          <w:b/>
          <w:szCs w:val="24"/>
        </w:rPr>
      </w:pPr>
      <w:r>
        <w:rPr>
          <w:rFonts w:ascii="Calibri" w:hAnsi="Calibri"/>
          <w:b/>
          <w:szCs w:val="24"/>
        </w:rPr>
        <w:t>02.11.00.15.122.0007.20081.3.3.90.30 – Material de Consumo – Ficha 502 – 01.0500.0000.0000.</w:t>
      </w:r>
    </w:p>
    <w:p w:rsidR="00F919E1" w:rsidRDefault="00F919E1" w:rsidP="00F919E1">
      <w:pPr>
        <w:spacing w:line="276" w:lineRule="auto"/>
        <w:jc w:val="both"/>
        <w:rPr>
          <w:rFonts w:ascii="Calibri" w:hAnsi="Calibri"/>
          <w:b/>
          <w:szCs w:val="24"/>
        </w:rPr>
      </w:pPr>
      <w:r>
        <w:rPr>
          <w:rFonts w:ascii="Calibri" w:hAnsi="Calibri"/>
          <w:b/>
          <w:szCs w:val="24"/>
        </w:rPr>
        <w:t>02.11.00.15.122.0007.20081.3.3.90.30 – Material de Consumo – Ficha 502 – 01.0709.0000.0000.</w:t>
      </w:r>
    </w:p>
    <w:p w:rsidR="00F919E1" w:rsidRDefault="00F919E1" w:rsidP="00F919E1">
      <w:pPr>
        <w:spacing w:line="276" w:lineRule="auto"/>
        <w:jc w:val="both"/>
        <w:rPr>
          <w:rFonts w:ascii="Calibri" w:hAnsi="Calibri"/>
          <w:b/>
          <w:szCs w:val="24"/>
        </w:rPr>
      </w:pPr>
      <w:r>
        <w:rPr>
          <w:rFonts w:ascii="Calibri" w:hAnsi="Calibri"/>
          <w:b/>
          <w:szCs w:val="24"/>
        </w:rPr>
        <w:t>02.05.01.10.122.0003.20333.3.3.90.30 – Material de Consumo – Ficha 212 – 01.0500.0000.0000. (CO 1002)</w:t>
      </w:r>
    </w:p>
    <w:p w:rsidR="00F919E1" w:rsidRDefault="00F919E1" w:rsidP="00F919E1">
      <w:pPr>
        <w:spacing w:line="276" w:lineRule="auto"/>
        <w:jc w:val="both"/>
        <w:rPr>
          <w:rFonts w:ascii="Calibri" w:hAnsi="Calibri"/>
          <w:b/>
          <w:szCs w:val="24"/>
        </w:rPr>
      </w:pPr>
      <w:r>
        <w:rPr>
          <w:rFonts w:ascii="Calibri" w:hAnsi="Calibri"/>
          <w:b/>
          <w:szCs w:val="24"/>
        </w:rPr>
        <w:t>02.05.02.10.301.0003.20334.3.3.90.30 – Material de Consumo – Ficha 232 – 01.0500.0000.0000. (CO 1002)</w:t>
      </w:r>
    </w:p>
    <w:p w:rsidR="00F919E1" w:rsidRDefault="00F919E1" w:rsidP="00F919E1">
      <w:pPr>
        <w:spacing w:line="276" w:lineRule="auto"/>
        <w:jc w:val="both"/>
        <w:rPr>
          <w:rFonts w:ascii="Calibri" w:hAnsi="Calibri"/>
          <w:b/>
          <w:szCs w:val="24"/>
        </w:rPr>
      </w:pPr>
      <w:r>
        <w:rPr>
          <w:rFonts w:ascii="Calibri" w:hAnsi="Calibri"/>
          <w:b/>
          <w:szCs w:val="24"/>
        </w:rPr>
        <w:t>02.05.02.10.301.0003.20334.3.3.90.30 – Material de Consumo – Ficha 232 – 01.0600.0000.0000.</w:t>
      </w:r>
    </w:p>
    <w:p w:rsidR="00F919E1" w:rsidRDefault="00F919E1" w:rsidP="00F919E1">
      <w:pPr>
        <w:spacing w:line="276" w:lineRule="auto"/>
        <w:jc w:val="both"/>
        <w:rPr>
          <w:rFonts w:ascii="Calibri" w:hAnsi="Calibri"/>
          <w:b/>
          <w:szCs w:val="24"/>
        </w:rPr>
      </w:pPr>
      <w:r>
        <w:rPr>
          <w:rFonts w:ascii="Calibri" w:hAnsi="Calibri"/>
          <w:b/>
          <w:szCs w:val="24"/>
        </w:rPr>
        <w:t>02.05.02.10.301.0003.20334.3.3.90.30 – Material de Consumo – Ficha 232 – 01.0621.0000.0000.</w:t>
      </w:r>
    </w:p>
    <w:p w:rsidR="00F919E1" w:rsidRPr="003F4CB2" w:rsidRDefault="00F919E1" w:rsidP="00F919E1">
      <w:pPr>
        <w:spacing w:line="276" w:lineRule="auto"/>
        <w:jc w:val="both"/>
        <w:rPr>
          <w:rFonts w:ascii="Calibri" w:hAnsi="Calibri"/>
          <w:b/>
          <w:szCs w:val="24"/>
        </w:rPr>
      </w:pPr>
      <w:r>
        <w:rPr>
          <w:rFonts w:ascii="Calibri" w:hAnsi="Calibri"/>
          <w:b/>
          <w:szCs w:val="24"/>
        </w:rPr>
        <w:t>02.05.02.10.302.0003.20335.3.3.90.30 – Material de Consumo – Ficha 263 – 01.0500.0000.0000. (CO 1002)</w:t>
      </w:r>
    </w:p>
    <w:p w:rsidR="00F919E1" w:rsidRDefault="00F919E1" w:rsidP="00F919E1">
      <w:pPr>
        <w:spacing w:line="276" w:lineRule="auto"/>
        <w:jc w:val="both"/>
        <w:rPr>
          <w:rFonts w:ascii="Calibri" w:hAnsi="Calibri"/>
          <w:b/>
          <w:szCs w:val="24"/>
        </w:rPr>
      </w:pPr>
      <w:r>
        <w:rPr>
          <w:rFonts w:ascii="Calibri" w:hAnsi="Calibri"/>
          <w:b/>
          <w:szCs w:val="24"/>
        </w:rPr>
        <w:t>02.05.02.10.302.0003.20335.3.3.90.30 – Material de Consumo – Ficha 263 – 01.0621.0000.0000.</w:t>
      </w:r>
    </w:p>
    <w:p w:rsidR="00F919E1" w:rsidRDefault="00F919E1" w:rsidP="00F919E1">
      <w:pPr>
        <w:spacing w:line="276" w:lineRule="auto"/>
        <w:jc w:val="both"/>
        <w:rPr>
          <w:rFonts w:ascii="Calibri" w:hAnsi="Calibri"/>
          <w:b/>
          <w:szCs w:val="24"/>
        </w:rPr>
      </w:pPr>
      <w:r>
        <w:rPr>
          <w:rFonts w:ascii="Calibri" w:hAnsi="Calibri"/>
          <w:b/>
          <w:szCs w:val="24"/>
        </w:rPr>
        <w:t>02.05.02.10.302.0003.20125.3.3.90.30 – Material de Consumo – Ficha 244 – 01.0500.0000.0000. (CO 1002)</w:t>
      </w:r>
    </w:p>
    <w:p w:rsidR="00F919E1" w:rsidRDefault="00F919E1" w:rsidP="00F919E1">
      <w:pPr>
        <w:spacing w:line="276" w:lineRule="auto"/>
        <w:jc w:val="both"/>
        <w:rPr>
          <w:rFonts w:ascii="Calibri" w:hAnsi="Calibri"/>
          <w:b/>
          <w:szCs w:val="24"/>
        </w:rPr>
      </w:pPr>
      <w:r>
        <w:rPr>
          <w:rFonts w:ascii="Calibri" w:hAnsi="Calibri"/>
          <w:b/>
          <w:szCs w:val="24"/>
        </w:rPr>
        <w:t>02.05.02.10.302.0003.20336.3.3.90.30 – Material de Consumo – Ficha 272 – 01.0500.0000.0000. (CO 1002)</w:t>
      </w:r>
    </w:p>
    <w:p w:rsidR="00F919E1" w:rsidRDefault="00F919E1" w:rsidP="00F919E1">
      <w:pPr>
        <w:spacing w:line="276" w:lineRule="auto"/>
        <w:jc w:val="both"/>
        <w:rPr>
          <w:rFonts w:ascii="Calibri" w:hAnsi="Calibri"/>
          <w:b/>
          <w:szCs w:val="24"/>
        </w:rPr>
      </w:pPr>
      <w:r>
        <w:rPr>
          <w:rFonts w:ascii="Calibri" w:hAnsi="Calibri"/>
          <w:b/>
          <w:szCs w:val="24"/>
        </w:rPr>
        <w:t>02.05.02.10.302.0003.20336.3.3.90.30 – Material de Consumo – Ficha 272 – 01.0621.0000.0000.</w:t>
      </w:r>
    </w:p>
    <w:p w:rsidR="00F919E1" w:rsidRDefault="00F919E1" w:rsidP="00F919E1">
      <w:pPr>
        <w:spacing w:line="276" w:lineRule="auto"/>
        <w:jc w:val="both"/>
        <w:rPr>
          <w:rFonts w:ascii="Calibri" w:hAnsi="Calibri"/>
          <w:b/>
          <w:szCs w:val="24"/>
        </w:rPr>
      </w:pPr>
      <w:r>
        <w:rPr>
          <w:rFonts w:ascii="Calibri" w:hAnsi="Calibri"/>
          <w:b/>
          <w:szCs w:val="24"/>
        </w:rPr>
        <w:t>02.05.02.10.305.0003.20134.3.3.90.30 – Material de Consumo – Ficha 321 – 01.0500.000.0000. (CO 1002)</w:t>
      </w:r>
    </w:p>
    <w:p w:rsidR="00F919E1" w:rsidRPr="003F4CB2" w:rsidRDefault="00F919E1" w:rsidP="00F919E1">
      <w:pPr>
        <w:spacing w:line="276" w:lineRule="auto"/>
        <w:jc w:val="both"/>
        <w:rPr>
          <w:rFonts w:ascii="Calibri" w:hAnsi="Calibri"/>
          <w:b/>
          <w:szCs w:val="24"/>
        </w:rPr>
      </w:pPr>
      <w:r>
        <w:rPr>
          <w:rFonts w:ascii="Calibri" w:hAnsi="Calibri"/>
          <w:b/>
          <w:szCs w:val="24"/>
        </w:rPr>
        <w:t xml:space="preserve">02.05.02.10.305.0003.20134.3.3.90.30 – Material de Consumo – Ficha 321 – </w:t>
      </w:r>
      <w:r>
        <w:rPr>
          <w:rFonts w:ascii="Calibri" w:hAnsi="Calibri"/>
          <w:b/>
          <w:szCs w:val="24"/>
        </w:rPr>
        <w:lastRenderedPageBreak/>
        <w:t>01.0621.0000.0000.</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F919E1">
        <w:rPr>
          <w:rFonts w:ascii="Calibri" w:hAnsi="Calibri"/>
          <w:b/>
          <w:szCs w:val="24"/>
        </w:rPr>
        <w:t>em até 07</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indicada pela secretaria requisitante a senhora Jaqueline Cardoso,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w:t>
      </w:r>
      <w:r w:rsidRPr="004A7691">
        <w:rPr>
          <w:rFonts w:ascii="Calibri" w:hAnsi="Calibri"/>
          <w:szCs w:val="24"/>
        </w:rPr>
        <w:lastRenderedPageBreak/>
        <w:t>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da senhora Jaqueline Cardoso.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1 - Responder, em relação aos seus empregados, por todas as despesas decorrentes da </w:t>
      </w:r>
      <w:r w:rsidRPr="004A7691">
        <w:rPr>
          <w:rFonts w:ascii="Calibri" w:hAnsi="Calibri"/>
          <w:szCs w:val="24"/>
        </w:rPr>
        <w:lastRenderedPageBreak/>
        <w:t>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2A0CF5" w:rsidRPr="00605471" w:rsidRDefault="00605471" w:rsidP="00B33AEB">
      <w:pPr>
        <w:spacing w:line="276" w:lineRule="auto"/>
        <w:rPr>
          <w:rFonts w:ascii="Calibri" w:hAnsi="Calibri"/>
          <w:sz w:val="22"/>
          <w:szCs w:val="22"/>
        </w:rPr>
      </w:pPr>
      <w:r w:rsidRPr="00605471">
        <w:rPr>
          <w:rFonts w:ascii="Calibri" w:hAnsi="Calibri"/>
          <w:sz w:val="22"/>
          <w:szCs w:val="22"/>
        </w:rPr>
        <w:t>Jaqueline Cardoso</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CPF: 899.453.446-68</w:t>
      </w:r>
    </w:p>
    <w:p w:rsidR="00E228BE" w:rsidRDefault="00E228BE" w:rsidP="00B33AEB">
      <w:pPr>
        <w:spacing w:line="276" w:lineRule="auto"/>
        <w:rPr>
          <w:rFonts w:ascii="Calibri" w:hAnsi="Calibri"/>
          <w:szCs w:val="24"/>
        </w:rPr>
      </w:pPr>
    </w:p>
    <w:p w:rsidR="00F919E1" w:rsidRDefault="00F919E1" w:rsidP="00E228BE">
      <w:pPr>
        <w:spacing w:line="276" w:lineRule="auto"/>
        <w:jc w:val="center"/>
        <w:rPr>
          <w:rFonts w:ascii="Calibri" w:hAnsi="Calibri"/>
          <w:b/>
          <w:bCs/>
          <w:szCs w:val="24"/>
        </w:rPr>
      </w:pPr>
    </w:p>
    <w:p w:rsidR="00F919E1" w:rsidRDefault="00F919E1" w:rsidP="00E228BE">
      <w:pPr>
        <w:spacing w:line="276" w:lineRule="auto"/>
        <w:jc w:val="center"/>
        <w:rPr>
          <w:rFonts w:ascii="Calibri" w:hAnsi="Calibri"/>
          <w:b/>
          <w:bCs/>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1D2140">
      <w:headerReference w:type="default" r:id="rId25"/>
      <w:footerReference w:type="default" r:id="rId26"/>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FF" w:rsidRDefault="00B357FF">
      <w:r>
        <w:separator/>
      </w:r>
    </w:p>
  </w:endnote>
  <w:endnote w:type="continuationSeparator" w:id="0">
    <w:p w:rsidR="00B357FF" w:rsidRDefault="00B3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4F" w:rsidRDefault="0095554F">
    <w:pPr>
      <w:pStyle w:val="Rodap"/>
    </w:pPr>
  </w:p>
  <w:p w:rsidR="0095554F" w:rsidRDefault="009555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FF" w:rsidRDefault="00B357FF">
      <w:r>
        <w:separator/>
      </w:r>
    </w:p>
  </w:footnote>
  <w:footnote w:type="continuationSeparator" w:id="0">
    <w:p w:rsidR="00B357FF" w:rsidRDefault="00B357FF">
      <w:r>
        <w:continuationSeparator/>
      </w:r>
    </w:p>
  </w:footnote>
  <w:footnote w:id="1">
    <w:p w:rsidR="0095554F" w:rsidRDefault="0095554F"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95554F" w:rsidRDefault="0095554F">
      <w:pPr>
        <w:pStyle w:val="Textodenotaderodap"/>
      </w:pPr>
    </w:p>
  </w:footnote>
  <w:footnote w:id="2">
    <w:p w:rsidR="0095554F" w:rsidRDefault="0095554F">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95554F" w:rsidRDefault="0095554F">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4F" w:rsidRPr="002A41FC" w:rsidRDefault="0095554F" w:rsidP="00686912">
    <w:pPr>
      <w:pStyle w:val="Cabealho"/>
      <w:jc w:val="center"/>
      <w:rPr>
        <w:rFonts w:ascii="Calibri" w:hAnsi="Calibri" w:cs="Arial"/>
        <w:b/>
        <w:sz w:val="20"/>
      </w:rPr>
    </w:pPr>
    <w:r w:rsidRPr="002A41FC">
      <w:rPr>
        <w:rFonts w:ascii="Calibri" w:hAnsi="Calibri" w:cs="Arial"/>
        <w:b/>
        <w:sz w:val="20"/>
      </w:rPr>
      <w:t>PREFEITURA MUNICIPAL DE TUPACIGUARA</w:t>
    </w:r>
  </w:p>
  <w:p w:rsidR="0095554F" w:rsidRPr="002A41FC" w:rsidRDefault="0095554F"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95554F" w:rsidRPr="002A41FC" w:rsidRDefault="0095554F"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95554F" w:rsidRPr="002A41FC" w:rsidRDefault="0095554F"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1F76BB"/>
    <w:multiLevelType w:val="hybridMultilevel"/>
    <w:tmpl w:val="81EE30F8"/>
    <w:lvl w:ilvl="0" w:tplc="FE96766E">
      <w:numFmt w:val="bullet"/>
      <w:lvlText w:val="-"/>
      <w:lvlJc w:val="left"/>
      <w:pPr>
        <w:ind w:left="21" w:hanging="94"/>
      </w:pPr>
      <w:rPr>
        <w:rFonts w:ascii="Times New Roman" w:eastAsia="Times New Roman" w:hAnsi="Times New Roman" w:cs="Times New Roman" w:hint="default"/>
        <w:w w:val="100"/>
        <w:sz w:val="16"/>
        <w:szCs w:val="16"/>
        <w:lang w:val="pt-PT" w:eastAsia="en-US" w:bidi="ar-SA"/>
      </w:rPr>
    </w:lvl>
    <w:lvl w:ilvl="1" w:tplc="D5406F34">
      <w:numFmt w:val="bullet"/>
      <w:lvlText w:val="•"/>
      <w:lvlJc w:val="left"/>
      <w:pPr>
        <w:ind w:left="769" w:hanging="94"/>
      </w:pPr>
      <w:rPr>
        <w:rFonts w:hint="default"/>
        <w:lang w:val="pt-PT" w:eastAsia="en-US" w:bidi="ar-SA"/>
      </w:rPr>
    </w:lvl>
    <w:lvl w:ilvl="2" w:tplc="798A0B90">
      <w:numFmt w:val="bullet"/>
      <w:lvlText w:val="•"/>
      <w:lvlJc w:val="left"/>
      <w:pPr>
        <w:ind w:left="1518" w:hanging="94"/>
      </w:pPr>
      <w:rPr>
        <w:rFonts w:hint="default"/>
        <w:lang w:val="pt-PT" w:eastAsia="en-US" w:bidi="ar-SA"/>
      </w:rPr>
    </w:lvl>
    <w:lvl w:ilvl="3" w:tplc="0A688DA4">
      <w:numFmt w:val="bullet"/>
      <w:lvlText w:val="•"/>
      <w:lvlJc w:val="left"/>
      <w:pPr>
        <w:ind w:left="2267" w:hanging="94"/>
      </w:pPr>
      <w:rPr>
        <w:rFonts w:hint="default"/>
        <w:lang w:val="pt-PT" w:eastAsia="en-US" w:bidi="ar-SA"/>
      </w:rPr>
    </w:lvl>
    <w:lvl w:ilvl="4" w:tplc="30348774">
      <w:numFmt w:val="bullet"/>
      <w:lvlText w:val="•"/>
      <w:lvlJc w:val="left"/>
      <w:pPr>
        <w:ind w:left="3016" w:hanging="94"/>
      </w:pPr>
      <w:rPr>
        <w:rFonts w:hint="default"/>
        <w:lang w:val="pt-PT" w:eastAsia="en-US" w:bidi="ar-SA"/>
      </w:rPr>
    </w:lvl>
    <w:lvl w:ilvl="5" w:tplc="DB74AC7A">
      <w:numFmt w:val="bullet"/>
      <w:lvlText w:val="•"/>
      <w:lvlJc w:val="left"/>
      <w:pPr>
        <w:ind w:left="3765" w:hanging="94"/>
      </w:pPr>
      <w:rPr>
        <w:rFonts w:hint="default"/>
        <w:lang w:val="pt-PT" w:eastAsia="en-US" w:bidi="ar-SA"/>
      </w:rPr>
    </w:lvl>
    <w:lvl w:ilvl="6" w:tplc="3A0C35A2">
      <w:numFmt w:val="bullet"/>
      <w:lvlText w:val="•"/>
      <w:lvlJc w:val="left"/>
      <w:pPr>
        <w:ind w:left="4514" w:hanging="94"/>
      </w:pPr>
      <w:rPr>
        <w:rFonts w:hint="default"/>
        <w:lang w:val="pt-PT" w:eastAsia="en-US" w:bidi="ar-SA"/>
      </w:rPr>
    </w:lvl>
    <w:lvl w:ilvl="7" w:tplc="FFFAD086">
      <w:numFmt w:val="bullet"/>
      <w:lvlText w:val="•"/>
      <w:lvlJc w:val="left"/>
      <w:pPr>
        <w:ind w:left="5263" w:hanging="94"/>
      </w:pPr>
      <w:rPr>
        <w:rFonts w:hint="default"/>
        <w:lang w:val="pt-PT" w:eastAsia="en-US" w:bidi="ar-SA"/>
      </w:rPr>
    </w:lvl>
    <w:lvl w:ilvl="8" w:tplc="5440A94C">
      <w:numFmt w:val="bullet"/>
      <w:lvlText w:val="•"/>
      <w:lvlJc w:val="left"/>
      <w:pPr>
        <w:ind w:left="6012" w:hanging="94"/>
      </w:pPr>
      <w:rPr>
        <w:rFonts w:hint="default"/>
        <w:lang w:val="pt-PT" w:eastAsia="en-US" w:bidi="ar-SA"/>
      </w:rPr>
    </w:lvl>
  </w:abstractNum>
  <w:abstractNum w:abstractNumId="9"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5"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3"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6"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2"/>
  </w:num>
  <w:num w:numId="3">
    <w:abstractNumId w:val="35"/>
  </w:num>
  <w:num w:numId="4">
    <w:abstractNumId w:val="34"/>
  </w:num>
  <w:num w:numId="5">
    <w:abstractNumId w:val="25"/>
  </w:num>
  <w:num w:numId="6">
    <w:abstractNumId w:val="30"/>
  </w:num>
  <w:num w:numId="7">
    <w:abstractNumId w:val="24"/>
  </w:num>
  <w:num w:numId="8">
    <w:abstractNumId w:val="6"/>
  </w:num>
  <w:num w:numId="9">
    <w:abstractNumId w:val="43"/>
  </w:num>
  <w:num w:numId="10">
    <w:abstractNumId w:val="9"/>
  </w:num>
  <w:num w:numId="11">
    <w:abstractNumId w:val="31"/>
  </w:num>
  <w:num w:numId="12">
    <w:abstractNumId w:val="27"/>
  </w:num>
  <w:num w:numId="13">
    <w:abstractNumId w:val="44"/>
  </w:num>
  <w:num w:numId="14">
    <w:abstractNumId w:val="41"/>
  </w:num>
  <w:num w:numId="15">
    <w:abstractNumId w:val="17"/>
  </w:num>
  <w:num w:numId="16">
    <w:abstractNumId w:val="39"/>
  </w:num>
  <w:num w:numId="17">
    <w:abstractNumId w:val="37"/>
  </w:num>
  <w:num w:numId="18">
    <w:abstractNumId w:val="28"/>
  </w:num>
  <w:num w:numId="19">
    <w:abstractNumId w:val="40"/>
  </w:num>
  <w:num w:numId="20">
    <w:abstractNumId w:val="14"/>
    <w:lvlOverride w:ilvl="0">
      <w:startOverride w:val="1"/>
    </w:lvlOverride>
  </w:num>
  <w:num w:numId="21">
    <w:abstractNumId w:val="16"/>
  </w:num>
  <w:num w:numId="22">
    <w:abstractNumId w:val="36"/>
  </w:num>
  <w:num w:numId="23">
    <w:abstractNumId w:val="45"/>
  </w:num>
  <w:num w:numId="24">
    <w:abstractNumId w:val="19"/>
  </w:num>
  <w:num w:numId="25">
    <w:abstractNumId w:val="33"/>
  </w:num>
  <w:num w:numId="26">
    <w:abstractNumId w:val="5"/>
  </w:num>
  <w:num w:numId="27">
    <w:abstractNumId w:val="10"/>
  </w:num>
  <w:num w:numId="28">
    <w:abstractNumId w:val="21"/>
  </w:num>
  <w:num w:numId="29">
    <w:abstractNumId w:val="1"/>
  </w:num>
  <w:num w:numId="30">
    <w:abstractNumId w:val="38"/>
  </w:num>
  <w:num w:numId="31">
    <w:abstractNumId w:val="2"/>
  </w:num>
  <w:num w:numId="32">
    <w:abstractNumId w:val="20"/>
  </w:num>
  <w:num w:numId="33">
    <w:abstractNumId w:val="26"/>
  </w:num>
  <w:num w:numId="34">
    <w:abstractNumId w:val="42"/>
  </w:num>
  <w:num w:numId="35">
    <w:abstractNumId w:val="13"/>
  </w:num>
  <w:num w:numId="36">
    <w:abstractNumId w:val="29"/>
  </w:num>
  <w:num w:numId="37">
    <w:abstractNumId w:val="22"/>
  </w:num>
  <w:num w:numId="38">
    <w:abstractNumId w:val="23"/>
  </w:num>
  <w:num w:numId="39">
    <w:abstractNumId w:val="18"/>
  </w:num>
  <w:num w:numId="40">
    <w:abstractNumId w:val="12"/>
  </w:num>
  <w:num w:numId="41">
    <w:abstractNumId w:val="11"/>
  </w:num>
  <w:num w:numId="42">
    <w:abstractNumId w:val="0"/>
  </w:num>
  <w:num w:numId="43">
    <w:abstractNumId w:val="4"/>
  </w:num>
  <w:num w:numId="44">
    <w:abstractNumId w:val="7"/>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90B57"/>
    <w:rsid w:val="0009633B"/>
    <w:rsid w:val="000A1920"/>
    <w:rsid w:val="000A1EF4"/>
    <w:rsid w:val="000A7037"/>
    <w:rsid w:val="000A7488"/>
    <w:rsid w:val="000A7D89"/>
    <w:rsid w:val="000B0498"/>
    <w:rsid w:val="000B0848"/>
    <w:rsid w:val="000B7C5D"/>
    <w:rsid w:val="000D02DF"/>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3C19"/>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D2140"/>
    <w:rsid w:val="001D33EB"/>
    <w:rsid w:val="001D6BDC"/>
    <w:rsid w:val="001E0534"/>
    <w:rsid w:val="001E13D5"/>
    <w:rsid w:val="001E525D"/>
    <w:rsid w:val="001F4FC0"/>
    <w:rsid w:val="001F76F5"/>
    <w:rsid w:val="00202E8A"/>
    <w:rsid w:val="00210061"/>
    <w:rsid w:val="00212A1D"/>
    <w:rsid w:val="0021361F"/>
    <w:rsid w:val="00215FB9"/>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0CF5"/>
    <w:rsid w:val="002A2136"/>
    <w:rsid w:val="002A2AFD"/>
    <w:rsid w:val="002A41FC"/>
    <w:rsid w:val="002A4FFA"/>
    <w:rsid w:val="002A6360"/>
    <w:rsid w:val="002B1147"/>
    <w:rsid w:val="002B7910"/>
    <w:rsid w:val="002C61AC"/>
    <w:rsid w:val="002D1B26"/>
    <w:rsid w:val="002D38BE"/>
    <w:rsid w:val="002F0291"/>
    <w:rsid w:val="002F240A"/>
    <w:rsid w:val="002F3B73"/>
    <w:rsid w:val="002F3B90"/>
    <w:rsid w:val="002F7CB6"/>
    <w:rsid w:val="00307D76"/>
    <w:rsid w:val="00316B01"/>
    <w:rsid w:val="003273CD"/>
    <w:rsid w:val="0032784B"/>
    <w:rsid w:val="00332F65"/>
    <w:rsid w:val="00334BF4"/>
    <w:rsid w:val="0034271B"/>
    <w:rsid w:val="00360FA8"/>
    <w:rsid w:val="003704B4"/>
    <w:rsid w:val="00370FE7"/>
    <w:rsid w:val="00390903"/>
    <w:rsid w:val="00390DA1"/>
    <w:rsid w:val="00392612"/>
    <w:rsid w:val="003A00F2"/>
    <w:rsid w:val="003A4838"/>
    <w:rsid w:val="003A6E4F"/>
    <w:rsid w:val="003B4476"/>
    <w:rsid w:val="003B5663"/>
    <w:rsid w:val="003B7A55"/>
    <w:rsid w:val="003C472A"/>
    <w:rsid w:val="003C699D"/>
    <w:rsid w:val="003D426E"/>
    <w:rsid w:val="003D46F2"/>
    <w:rsid w:val="003D659D"/>
    <w:rsid w:val="003E2B33"/>
    <w:rsid w:val="003E6C8C"/>
    <w:rsid w:val="003F041E"/>
    <w:rsid w:val="003F188B"/>
    <w:rsid w:val="003F2498"/>
    <w:rsid w:val="003F4714"/>
    <w:rsid w:val="003F5C95"/>
    <w:rsid w:val="003F6341"/>
    <w:rsid w:val="00401B8C"/>
    <w:rsid w:val="00407FE7"/>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B7179"/>
    <w:rsid w:val="005C08D0"/>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15688"/>
    <w:rsid w:val="00621053"/>
    <w:rsid w:val="006214C4"/>
    <w:rsid w:val="00622740"/>
    <w:rsid w:val="00624B66"/>
    <w:rsid w:val="0063219D"/>
    <w:rsid w:val="0063323D"/>
    <w:rsid w:val="006348F2"/>
    <w:rsid w:val="00636711"/>
    <w:rsid w:val="00640DAA"/>
    <w:rsid w:val="006411FF"/>
    <w:rsid w:val="0064163D"/>
    <w:rsid w:val="00641FC0"/>
    <w:rsid w:val="00657074"/>
    <w:rsid w:val="00660BD6"/>
    <w:rsid w:val="00666739"/>
    <w:rsid w:val="00673467"/>
    <w:rsid w:val="00674DE6"/>
    <w:rsid w:val="00681290"/>
    <w:rsid w:val="00686912"/>
    <w:rsid w:val="006904DF"/>
    <w:rsid w:val="00693773"/>
    <w:rsid w:val="0069727B"/>
    <w:rsid w:val="006A1311"/>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132"/>
    <w:rsid w:val="0071374D"/>
    <w:rsid w:val="00715BB6"/>
    <w:rsid w:val="00726F75"/>
    <w:rsid w:val="00742BA0"/>
    <w:rsid w:val="007452BF"/>
    <w:rsid w:val="00746349"/>
    <w:rsid w:val="00752142"/>
    <w:rsid w:val="00752EE6"/>
    <w:rsid w:val="00755A32"/>
    <w:rsid w:val="00760331"/>
    <w:rsid w:val="0076389F"/>
    <w:rsid w:val="00774FBD"/>
    <w:rsid w:val="007817C2"/>
    <w:rsid w:val="007A60C7"/>
    <w:rsid w:val="007B1138"/>
    <w:rsid w:val="007B274C"/>
    <w:rsid w:val="007B5C40"/>
    <w:rsid w:val="007C212D"/>
    <w:rsid w:val="007C315A"/>
    <w:rsid w:val="007C4CFF"/>
    <w:rsid w:val="007C5B72"/>
    <w:rsid w:val="007D4132"/>
    <w:rsid w:val="007D71B1"/>
    <w:rsid w:val="007D7D85"/>
    <w:rsid w:val="007E2996"/>
    <w:rsid w:val="007E2B1F"/>
    <w:rsid w:val="007E4243"/>
    <w:rsid w:val="007E4CCD"/>
    <w:rsid w:val="007E4DE7"/>
    <w:rsid w:val="007F435E"/>
    <w:rsid w:val="007F4C48"/>
    <w:rsid w:val="007F7446"/>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1ED4"/>
    <w:rsid w:val="008E2F7C"/>
    <w:rsid w:val="008E4ACD"/>
    <w:rsid w:val="008F0C35"/>
    <w:rsid w:val="008F11C4"/>
    <w:rsid w:val="008F3055"/>
    <w:rsid w:val="008F477B"/>
    <w:rsid w:val="008F6ECF"/>
    <w:rsid w:val="009059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554F"/>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57FF"/>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6EFB"/>
    <w:rsid w:val="00C87915"/>
    <w:rsid w:val="00C924A1"/>
    <w:rsid w:val="00C947B6"/>
    <w:rsid w:val="00C95482"/>
    <w:rsid w:val="00CA0986"/>
    <w:rsid w:val="00CA294F"/>
    <w:rsid w:val="00CA3553"/>
    <w:rsid w:val="00CA5A17"/>
    <w:rsid w:val="00CB0745"/>
    <w:rsid w:val="00CB682B"/>
    <w:rsid w:val="00CC5453"/>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8134F"/>
    <w:rsid w:val="00D8722B"/>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5BA1"/>
    <w:rsid w:val="00F37528"/>
    <w:rsid w:val="00F46FD0"/>
    <w:rsid w:val="00F557D8"/>
    <w:rsid w:val="00F632C9"/>
    <w:rsid w:val="00F64E00"/>
    <w:rsid w:val="00F728C7"/>
    <w:rsid w:val="00F73B9E"/>
    <w:rsid w:val="00F8006E"/>
    <w:rsid w:val="00F822B3"/>
    <w:rsid w:val="00F827B9"/>
    <w:rsid w:val="00F84E48"/>
    <w:rsid w:val="00F919E1"/>
    <w:rsid w:val="00F96B75"/>
    <w:rsid w:val="00FA008F"/>
    <w:rsid w:val="00FA083A"/>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yperlink" Target="http://www.planalto.gov.br/ccivil_03/_Ato2011-2014/2012/Decreto/D7724.htm" TargetMode="Externa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28" Type="http://schemas.openxmlformats.org/officeDocument/2006/relationships/theme" Target="theme/theme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396F-21CE-4F8A-BEB0-C9AFF9CC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13673</Words>
  <Characters>73840</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87339</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2</cp:revision>
  <cp:lastPrinted>2023-01-09T17:31:00Z</cp:lastPrinted>
  <dcterms:created xsi:type="dcterms:W3CDTF">2023-05-05T21:44:00Z</dcterms:created>
  <dcterms:modified xsi:type="dcterms:W3CDTF">2023-05-05T21:44:00Z</dcterms:modified>
</cp:coreProperties>
</file>