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7F7A87" w:rsidRDefault="00BC474B" w:rsidP="007F7A87">
      <w:pPr>
        <w:spacing w:line="276" w:lineRule="auto"/>
        <w:jc w:val="center"/>
        <w:rPr>
          <w:rFonts w:ascii="Calibri" w:hAnsi="Calibri"/>
          <w:b/>
          <w:bCs/>
          <w:szCs w:val="24"/>
        </w:rPr>
      </w:pPr>
      <w:r w:rsidRPr="004A7691">
        <w:rPr>
          <w:rFonts w:ascii="Calibri" w:hAnsi="Calibri"/>
          <w:b/>
          <w:bCs/>
          <w:szCs w:val="24"/>
        </w:rPr>
        <w:t>Edital</w:t>
      </w:r>
      <w:r w:rsidR="005A7175">
        <w:rPr>
          <w:rFonts w:ascii="Calibri" w:hAnsi="Calibri"/>
          <w:b/>
          <w:bCs/>
          <w:szCs w:val="24"/>
        </w:rPr>
        <w:t xml:space="preserve"> </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0C489D">
        <w:rPr>
          <w:rFonts w:ascii="Calibri" w:hAnsi="Calibri"/>
          <w:b/>
          <w:szCs w:val="24"/>
        </w:rPr>
        <w:t>175</w:t>
      </w:r>
      <w:r w:rsidR="00515EF7">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004B7BA1">
        <w:rPr>
          <w:rFonts w:ascii="Calibri" w:hAnsi="Calibri"/>
          <w:b/>
          <w:szCs w:val="24"/>
        </w:rPr>
        <w:t xml:space="preserve">Registro de Preços </w:t>
      </w:r>
      <w:r w:rsidRPr="004A7691">
        <w:rPr>
          <w:rFonts w:ascii="Calibri" w:hAnsi="Calibri"/>
          <w:b/>
          <w:szCs w:val="24"/>
        </w:rPr>
        <w:t xml:space="preserve">nº. </w:t>
      </w:r>
      <w:r w:rsidR="00F822B3">
        <w:rPr>
          <w:rFonts w:ascii="Calibri" w:hAnsi="Calibri"/>
          <w:b/>
          <w:szCs w:val="24"/>
        </w:rPr>
        <w:t>0</w:t>
      </w:r>
      <w:r w:rsidR="000C489D">
        <w:rPr>
          <w:rFonts w:ascii="Calibri" w:hAnsi="Calibri"/>
          <w:b/>
          <w:szCs w:val="24"/>
        </w:rPr>
        <w:t>86</w:t>
      </w:r>
      <w:r w:rsidR="00515EF7">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A46973">
        <w:rPr>
          <w:rFonts w:asciiTheme="minorHAnsi" w:hAnsiTheme="minorHAnsi"/>
          <w:szCs w:val="24"/>
        </w:rPr>
        <w:t>28/12</w:t>
      </w:r>
      <w:r w:rsidR="000C489D">
        <w:rPr>
          <w:rFonts w:asciiTheme="minorHAnsi" w:hAnsiTheme="minorHAnsi"/>
          <w:szCs w:val="24"/>
        </w:rPr>
        <w:t>/202</w:t>
      </w:r>
      <w:r w:rsidR="00A46973">
        <w:rPr>
          <w:rFonts w:asciiTheme="minorHAnsi" w:hAnsiTheme="minorHAnsi"/>
          <w:szCs w:val="24"/>
        </w:rPr>
        <w:t>3</w:t>
      </w:r>
      <w:r w:rsidRPr="00AD4A4E">
        <w:rPr>
          <w:rFonts w:asciiTheme="minorHAnsi" w:hAnsiTheme="minorHAnsi"/>
          <w:szCs w:val="24"/>
        </w:rPr>
        <w:t xml:space="preserve"> às </w:t>
      </w:r>
      <w:r w:rsidR="00502735">
        <w:rPr>
          <w:rFonts w:asciiTheme="minorHAnsi" w:hAnsiTheme="minorHAnsi"/>
          <w:szCs w:val="24"/>
        </w:rPr>
        <w:t>08</w:t>
      </w:r>
      <w:r w:rsidRPr="00AD4A4E">
        <w:rPr>
          <w:rFonts w:asciiTheme="minorHAnsi" w:hAnsiTheme="minorHAnsi"/>
          <w:szCs w:val="24"/>
        </w:rPr>
        <w:t>:</w:t>
      </w:r>
      <w:r w:rsidR="00502735">
        <w:rPr>
          <w:rFonts w:asciiTheme="minorHAnsi" w:hAnsiTheme="minorHAnsi"/>
          <w:szCs w:val="24"/>
        </w:rPr>
        <w:t>59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w:t>
      </w:r>
      <w:r w:rsidR="00653914">
        <w:rPr>
          <w:rFonts w:asciiTheme="minorHAnsi" w:hAnsiTheme="minorHAnsi"/>
          <w:b/>
          <w:szCs w:val="24"/>
        </w:rPr>
        <w:t>PROPOSTAS</w:t>
      </w:r>
    </w:p>
    <w:p w:rsidR="00AD4A4E" w:rsidRPr="00AD4A4E" w:rsidRDefault="00AD4A4E" w:rsidP="003800D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A46973">
        <w:rPr>
          <w:rFonts w:asciiTheme="minorHAnsi" w:hAnsiTheme="minorHAnsi"/>
          <w:szCs w:val="24"/>
        </w:rPr>
        <w:t>28/12</w:t>
      </w:r>
      <w:r w:rsidRPr="00AD4A4E">
        <w:rPr>
          <w:rFonts w:asciiTheme="minorHAnsi" w:hAnsiTheme="minorHAnsi"/>
          <w:szCs w:val="24"/>
        </w:rPr>
        <w:t>/202</w:t>
      </w:r>
      <w:r w:rsidR="00A46973">
        <w:rPr>
          <w:rFonts w:asciiTheme="minorHAnsi" w:hAnsiTheme="minorHAnsi"/>
          <w:szCs w:val="24"/>
        </w:rPr>
        <w:t>3</w:t>
      </w:r>
      <w:r w:rsidRPr="00AD4A4E">
        <w:rPr>
          <w:rFonts w:asciiTheme="minorHAnsi" w:hAnsiTheme="minorHAnsi"/>
          <w:szCs w:val="24"/>
        </w:rPr>
        <w:t xml:space="preserve"> às </w:t>
      </w:r>
      <w:r w:rsidR="00502735">
        <w:rPr>
          <w:rFonts w:asciiTheme="minorHAnsi" w:hAnsiTheme="minorHAnsi"/>
          <w:szCs w:val="24"/>
        </w:rPr>
        <w:t>09</w:t>
      </w:r>
      <w:r w:rsidRPr="00AD4A4E">
        <w:rPr>
          <w:rFonts w:asciiTheme="minorHAnsi" w:hAnsiTheme="minorHAnsi"/>
          <w:szCs w:val="24"/>
        </w:rPr>
        <w:t>:</w:t>
      </w:r>
      <w:r w:rsidR="00502735">
        <w:rPr>
          <w:rFonts w:asciiTheme="minorHAnsi" w:hAnsiTheme="minorHAnsi"/>
          <w:szCs w:val="24"/>
        </w:rPr>
        <w:t>00</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0C489D" w:rsidRPr="000C489D">
        <w:rPr>
          <w:rFonts w:ascii="Calibri" w:hAnsi="Calibri" w:cs="Calibri"/>
          <w:b/>
          <w:szCs w:val="24"/>
        </w:rPr>
        <w:t>Registro de Preços para futura e eventual contratação de empresa para realização de recarga de gases 0² com comodato de cilindros, para suprir as necessidades dos pacientes que necessitam dos gases domiciliares e para as ambulâncias do município de Tupaciguara/MG,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515EF7" w:rsidRPr="007C5B72">
        <w:rPr>
          <w:snapToGrid w:val="0"/>
          <w:sz w:val="24"/>
          <w:szCs w:val="24"/>
        </w:rPr>
        <w:t>Poderão participar da presente licitação qu</w:t>
      </w:r>
      <w:r w:rsidR="00515EF7">
        <w:rPr>
          <w:snapToGrid w:val="0"/>
          <w:sz w:val="24"/>
          <w:szCs w:val="24"/>
        </w:rPr>
        <w:t>a</w:t>
      </w:r>
      <w:r w:rsidR="00515EF7" w:rsidRPr="007C5B72">
        <w:rPr>
          <w:snapToGrid w:val="0"/>
          <w:sz w:val="24"/>
          <w:szCs w:val="24"/>
        </w:rPr>
        <w:t>lquer empresa do ramo objeto deste certame, desde que satisfaça as exigências constantes deste Edital e seus anexos;</w:t>
      </w:r>
      <w:r w:rsidR="00515EF7" w:rsidRPr="007C5B72">
        <w:rPr>
          <w:sz w:val="24"/>
          <w:szCs w:val="24"/>
        </w:rPr>
        <w:t xml:space="preserve"> </w:t>
      </w:r>
      <w:r w:rsidR="00515EF7" w:rsidRPr="007C5B72">
        <w:rPr>
          <w:b/>
          <w:sz w:val="24"/>
          <w:szCs w:val="24"/>
        </w:rPr>
        <w:t>EXCLUSIVAMENTE</w:t>
      </w:r>
      <w:r w:rsidR="00515EF7"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515EF7">
        <w:rPr>
          <w:sz w:val="24"/>
          <w:szCs w:val="24"/>
        </w:rPr>
        <w:t>.</w:t>
      </w:r>
      <w:r w:rsidR="00576172" w:rsidRPr="00576172">
        <w:rPr>
          <w:sz w:val="24"/>
          <w:szCs w:val="24"/>
        </w:rPr>
        <w:t xml:space="preserve"> </w:t>
      </w:r>
      <w:r w:rsidR="00576172">
        <w:rPr>
          <w:sz w:val="24"/>
          <w:szCs w:val="24"/>
        </w:rPr>
        <w:t>Exceto para o ite</w:t>
      </w:r>
      <w:r w:rsidR="000C489D">
        <w:rPr>
          <w:sz w:val="24"/>
          <w:szCs w:val="24"/>
        </w:rPr>
        <w:t>m</w:t>
      </w:r>
      <w:r w:rsidR="00576172">
        <w:rPr>
          <w:sz w:val="24"/>
          <w:szCs w:val="24"/>
        </w:rPr>
        <w:t xml:space="preserve"> de </w:t>
      </w:r>
      <w:r w:rsidR="000C489D">
        <w:rPr>
          <w:sz w:val="24"/>
          <w:szCs w:val="24"/>
        </w:rPr>
        <w:t>código 394731 e sequência 3</w:t>
      </w:r>
      <w:r w:rsidR="00576172">
        <w:rPr>
          <w:sz w:val="24"/>
          <w:szCs w:val="24"/>
        </w:rPr>
        <w:t>.</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515EF7" w:rsidRPr="00295515" w:rsidTr="00515EF7">
        <w:trPr>
          <w:jc w:val="center"/>
        </w:trPr>
        <w:tc>
          <w:tcPr>
            <w:tcW w:w="1953"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365 dias</w:t>
            </w:r>
          </w:p>
        </w:tc>
      </w:tr>
      <w:tr w:rsidR="00515EF7" w:rsidRPr="00295515" w:rsidTr="00515EF7">
        <w:trPr>
          <w:jc w:val="center"/>
        </w:trPr>
        <w:tc>
          <w:tcPr>
            <w:tcW w:w="1953"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305,00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440,00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lastRenderedPageBreak/>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274EA8">
        <w:rPr>
          <w:rFonts w:ascii="Calibri" w:hAnsi="Calibri"/>
          <w:snapToGrid w:val="0"/>
          <w:szCs w:val="24"/>
        </w:rPr>
        <w:t>02</w:t>
      </w:r>
      <w:r w:rsidRPr="004A7691">
        <w:rPr>
          <w:rFonts w:ascii="Calibri" w:hAnsi="Calibri"/>
          <w:snapToGrid w:val="0"/>
          <w:szCs w:val="24"/>
        </w:rPr>
        <w:t xml:space="preserve"> (</w:t>
      </w:r>
      <w:r w:rsidR="00274EA8">
        <w:rPr>
          <w:rFonts w:ascii="Calibri" w:hAnsi="Calibri"/>
          <w:snapToGrid w:val="0"/>
          <w:szCs w:val="24"/>
        </w:rPr>
        <w:t>dois</w:t>
      </w:r>
      <w:r w:rsidRPr="004A7691">
        <w:rPr>
          <w:rFonts w:ascii="Calibri" w:hAnsi="Calibri"/>
          <w:snapToGrid w:val="0"/>
          <w:szCs w:val="24"/>
        </w:rPr>
        <w:t xml:space="preserve">) </w:t>
      </w:r>
      <w:r w:rsidR="00274EA8">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lastRenderedPageBreak/>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125E77">
        <w:rPr>
          <w:rFonts w:ascii="Calibri" w:hAnsi="Calibri"/>
          <w:szCs w:val="24"/>
        </w:rPr>
        <w:t>Uma vez iniciada a sessão pública, não é possível o licitante retirar ou substituir a proposta, conforme artigo 26, §6º do Decreto 10.024/2019.</w:t>
      </w:r>
      <w:r w:rsidRPr="00120ACA">
        <w:rPr>
          <w:rFonts w:ascii="Calibri" w:hAnsi="Calibri"/>
          <w:szCs w:val="24"/>
        </w:rPr>
        <w:t>;</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subsequentes lances, bem como acompanhar as operações no sistema durante a sessão, </w:t>
      </w:r>
      <w:r w:rsidRPr="00120ACA">
        <w:rPr>
          <w:rFonts w:ascii="Calibri" w:hAnsi="Calibri"/>
          <w:szCs w:val="24"/>
        </w:rPr>
        <w:lastRenderedPageBreak/>
        <w:t>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4F2DEF">
        <w:rPr>
          <w:rFonts w:ascii="Calibri" w:hAnsi="Calibri"/>
          <w:szCs w:val="24"/>
        </w:rPr>
        <w:t xml:space="preserve">será de </w:t>
      </w:r>
      <w:r w:rsidR="004F2DEF" w:rsidRPr="00297441">
        <w:rPr>
          <w:rFonts w:ascii="Calibri" w:hAnsi="Calibri"/>
          <w:b/>
          <w:szCs w:val="24"/>
        </w:rPr>
        <w:t>R$ 0,1</w:t>
      </w:r>
      <w:r w:rsidR="00274EA8" w:rsidRPr="00297441">
        <w:rPr>
          <w:rFonts w:ascii="Calibri" w:hAnsi="Calibri"/>
          <w:b/>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w:t>
      </w:r>
      <w:r w:rsidRPr="00B318CC">
        <w:rPr>
          <w:rFonts w:ascii="Calibri" w:hAnsi="Calibri"/>
          <w:szCs w:val="24"/>
        </w:rPr>
        <w:lastRenderedPageBreak/>
        <w:t>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w:t>
      </w:r>
      <w:r w:rsidRPr="00B318CC">
        <w:rPr>
          <w:rFonts w:ascii="Calibri" w:hAnsi="Calibri"/>
          <w:szCs w:val="24"/>
        </w:rPr>
        <w:lastRenderedPageBreak/>
        <w:t>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lastRenderedPageBreak/>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sidRPr="00834C68">
        <w:rPr>
          <w:rFonts w:ascii="Calibri" w:hAnsi="Calibri"/>
        </w:rPr>
        <w:lastRenderedPageBreak/>
        <w:t>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de documentos pertinentes à Certidão Conjunta de Débitos Relativos a Tributos Federais e à </w:t>
      </w:r>
      <w:r w:rsidRPr="004C1EE1">
        <w:rPr>
          <w:rFonts w:ascii="Calibri" w:hAnsi="Calibri"/>
        </w:rPr>
        <w:lastRenderedPageBreak/>
        <w:t>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lastRenderedPageBreak/>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5212ED" w:rsidRDefault="005212ED" w:rsidP="005212ED">
      <w:pPr>
        <w:spacing w:line="276" w:lineRule="auto"/>
        <w:jc w:val="both"/>
        <w:rPr>
          <w:rFonts w:ascii="Calibri" w:hAnsi="Calibri"/>
          <w:b/>
          <w:szCs w:val="24"/>
        </w:rPr>
      </w:pPr>
      <w:r>
        <w:rPr>
          <w:rFonts w:ascii="Calibri" w:hAnsi="Calibri"/>
          <w:b/>
          <w:szCs w:val="24"/>
        </w:rPr>
        <w:t>10.13.4 – Qualificação Técnica</w:t>
      </w:r>
    </w:p>
    <w:p w:rsidR="005212ED" w:rsidRDefault="00F738A0" w:rsidP="005212ED">
      <w:pPr>
        <w:spacing w:line="276" w:lineRule="auto"/>
        <w:jc w:val="both"/>
        <w:rPr>
          <w:rFonts w:ascii="Calibri" w:hAnsi="Calibri"/>
          <w:szCs w:val="24"/>
        </w:rPr>
      </w:pPr>
      <w:r>
        <w:rPr>
          <w:rFonts w:ascii="Calibri" w:hAnsi="Calibri"/>
          <w:szCs w:val="24"/>
        </w:rPr>
        <w:t xml:space="preserve">a) </w:t>
      </w:r>
      <w:r w:rsidR="005212ED" w:rsidRPr="006E2BA9">
        <w:rPr>
          <w:rFonts w:ascii="Calibri" w:hAnsi="Calibri"/>
          <w:szCs w:val="24"/>
        </w:rPr>
        <w:t>Alvará Sanitário (ou Licença Sanitária) da empresa licitante, expedido pela Vigilância Sanitária Estadual ou Municipal da sede do licitante, vigente</w:t>
      </w:r>
      <w:r w:rsidR="00334BF4">
        <w:rPr>
          <w:rFonts w:ascii="Calibri" w:hAnsi="Calibri"/>
          <w:szCs w:val="24"/>
        </w:rPr>
        <w:t>, compatível ao objeto licitado</w:t>
      </w:r>
      <w:r w:rsidR="006E2BA9" w:rsidRPr="006E2BA9">
        <w:rPr>
          <w:rFonts w:ascii="Calibri" w:hAnsi="Calibri"/>
          <w:szCs w:val="24"/>
        </w:rPr>
        <w:t>.</w:t>
      </w:r>
    </w:p>
    <w:p w:rsidR="006751C6" w:rsidRDefault="006751C6" w:rsidP="006751C6">
      <w:pPr>
        <w:spacing w:line="276" w:lineRule="auto"/>
        <w:jc w:val="both"/>
        <w:rPr>
          <w:rFonts w:ascii="Calibri" w:hAnsi="Calibri"/>
          <w:szCs w:val="24"/>
        </w:rPr>
      </w:pPr>
      <w:r>
        <w:rPr>
          <w:rFonts w:ascii="Calibri" w:hAnsi="Calibri"/>
          <w:szCs w:val="24"/>
        </w:rPr>
        <w:t>b)</w:t>
      </w:r>
      <w:r w:rsidRPr="006751C6">
        <w:rPr>
          <w:rFonts w:ascii="Calibri" w:hAnsi="Calibri"/>
          <w:szCs w:val="24"/>
        </w:rPr>
        <w:t xml:space="preserve"> </w:t>
      </w:r>
      <w:r>
        <w:rPr>
          <w:rFonts w:ascii="Calibri" w:hAnsi="Calibri"/>
          <w:szCs w:val="24"/>
        </w:rPr>
        <w:t>Autorização de Fornecimento da Empresa (AFE) expedida pela ANVISA, pertinente ao objeto do certame.</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6751C6" w:rsidP="001365A5">
      <w:pPr>
        <w:pStyle w:val="Corpodetexto"/>
        <w:tabs>
          <w:tab w:val="left" w:pos="1134"/>
        </w:tabs>
        <w:spacing w:line="276" w:lineRule="auto"/>
        <w:rPr>
          <w:rFonts w:ascii="Calibri" w:hAnsi="Calibri"/>
          <w:szCs w:val="24"/>
        </w:rPr>
      </w:pPr>
      <w:r>
        <w:rPr>
          <w:rFonts w:ascii="Calibri" w:hAnsi="Calibri"/>
          <w:szCs w:val="24"/>
        </w:rPr>
        <w:t>c)</w:t>
      </w:r>
      <w:r w:rsidR="00DE148F">
        <w:rPr>
          <w:rFonts w:ascii="Calibri" w:hAnsi="Calibri"/>
          <w:szCs w:val="24"/>
        </w:rPr>
        <w:t xml:space="preserve"> Declaração de enquadramento como ME ou EPP, caso se aplique.</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lastRenderedPageBreak/>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lastRenderedPageBreak/>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sidR="003800D5">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lastRenderedPageBreak/>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xml:space="preserve">, a proposta da licitante vencedora poderá </w:t>
      </w:r>
      <w:r w:rsidRPr="004A7691">
        <w:rPr>
          <w:rFonts w:ascii="Calibri" w:hAnsi="Calibri"/>
          <w:snapToGrid w:val="0"/>
          <w:szCs w:val="24"/>
        </w:rPr>
        <w:lastRenderedPageBreak/>
        <w:t>ser desclassificada se a Prefeitura Municipal tiver conhecimento de fato desabonador à sua 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 xml:space="preserve">b) quando comprovada a ocorrência de qualquer das hipóteses contidas no art. 78, incisos </w:t>
      </w:r>
      <w:r w:rsidRPr="004225D7">
        <w:rPr>
          <w:rFonts w:asciiTheme="minorHAnsi" w:eastAsia="ArialMT" w:hAnsiTheme="minorHAnsi" w:cs="ArialMT"/>
          <w:lang w:eastAsia="en-US"/>
        </w:rPr>
        <w:lastRenderedPageBreak/>
        <w:t>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534B0"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FD2FAA" w:rsidRDefault="00FD2FAA" w:rsidP="005534B0">
      <w:pPr>
        <w:spacing w:line="276" w:lineRule="auto"/>
        <w:jc w:val="both"/>
        <w:rPr>
          <w:rFonts w:asciiTheme="minorHAnsi" w:eastAsia="ArialMT" w:hAnsiTheme="minorHAnsi" w:cs="ArialMT"/>
          <w:lang w:eastAsia="en-US"/>
        </w:rPr>
      </w:pPr>
    </w:p>
    <w:p w:rsidR="00515EF7" w:rsidRPr="007C2A73" w:rsidRDefault="00515EF7" w:rsidP="00515EF7">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515EF7" w:rsidRPr="007C2A73" w:rsidRDefault="00515EF7" w:rsidP="00FD2FAA">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16.1- A licitante vencedora poderá ser convocada pela Prefeitura Municipal de Tupaciguara para assinatura do contrato, conforme minuta em anexo, no prazo de 05 (cinco) dias após o recebimento da data da notificação.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16.2- É assegurada a prorrogação do prazo de que trata o item anterior, por igual período, desde que solicitado pela parte durante seu transcurso e ocorra motivo justificado e aceito pela Prefeitura Municipal.</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16.3- O prazo de vigência do contrato terá início na data de sua assinatura até 31 de dezembro de ano de sua contratação, podendo ser prorrogado consoante dispõe os artigos 57, inciso II, e demais dispositivos permissivos da Lei Federal n°. 8.666/1993.</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16.4- A recusa injustificada do adjudicatário em assinar o contrato ou retirar o documento equivalente implicará em multa de 3% (três por cento) sobre o valor do objeto adjudicado.</w:t>
      </w:r>
    </w:p>
    <w:p w:rsidR="00515EF7"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16.6 - A presente contratação poderá ser reajustada, anualmente, através do Índice Nacional de Preços ao Consumidor (INPC), sendo levado em consideração o percentual acumulado do ano anterior. </w:t>
      </w:r>
    </w:p>
    <w:p w:rsidR="00791BE7" w:rsidRPr="00791BE7" w:rsidRDefault="00791BE7" w:rsidP="00791BE7">
      <w:pPr>
        <w:widowControl/>
        <w:overflowPunct/>
        <w:jc w:val="both"/>
        <w:textAlignment w:val="auto"/>
        <w:rPr>
          <w:rFonts w:asciiTheme="minorHAnsi" w:hAnsiTheme="minorHAnsi" w:cstheme="minorHAnsi"/>
          <w:szCs w:val="24"/>
        </w:rPr>
      </w:pPr>
      <w:r w:rsidRPr="00791BE7">
        <w:rPr>
          <w:rFonts w:asciiTheme="minorHAnsi" w:hAnsiTheme="minorHAnsi" w:cstheme="minorHAnsi"/>
          <w:szCs w:val="24"/>
        </w:rPr>
        <w:t>16.7 –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515EF7" w:rsidP="00334BF4">
      <w:pPr>
        <w:tabs>
          <w:tab w:val="left" w:pos="709"/>
        </w:tabs>
        <w:spacing w:line="276" w:lineRule="auto"/>
        <w:jc w:val="both"/>
        <w:rPr>
          <w:rFonts w:ascii="Calibri" w:hAnsi="Calibri"/>
          <w:b/>
          <w:szCs w:val="24"/>
        </w:rPr>
      </w:pPr>
      <w:r>
        <w:rPr>
          <w:rFonts w:ascii="Calibri" w:hAnsi="Calibri"/>
          <w:b/>
          <w:szCs w:val="24"/>
        </w:rPr>
        <w:t xml:space="preserve">17 - </w:t>
      </w:r>
      <w:r w:rsidR="00334BF4">
        <w:rPr>
          <w:rFonts w:ascii="Calibri" w:hAnsi="Calibri"/>
          <w:b/>
          <w:szCs w:val="24"/>
        </w:rPr>
        <w:t xml:space="preserve">Obrigações </w:t>
      </w:r>
      <w:r w:rsidR="005534B0">
        <w:rPr>
          <w:rFonts w:ascii="Calibri" w:hAnsi="Calibri"/>
          <w:b/>
          <w:szCs w:val="24"/>
        </w:rPr>
        <w:t>do Fornecedor</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.1 - Responder, em relação aos seus empregados, por todas as despesas decorrentes da execução do objeto contratado.</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.2 - Executar o objeto desta licitação conforme regras estabelecidas</w:t>
      </w:r>
    </w:p>
    <w:p w:rsidR="00334BF4" w:rsidRPr="004A7691" w:rsidRDefault="00515EF7" w:rsidP="00334BF4">
      <w:pPr>
        <w:tabs>
          <w:tab w:val="left" w:pos="567"/>
          <w:tab w:val="left" w:pos="851"/>
          <w:tab w:val="left" w:pos="993"/>
          <w:tab w:val="left" w:pos="1134"/>
        </w:tabs>
        <w:spacing w:line="276" w:lineRule="auto"/>
        <w:jc w:val="both"/>
        <w:rPr>
          <w:rFonts w:ascii="Calibri" w:hAnsi="Calibri"/>
          <w:szCs w:val="24"/>
        </w:rPr>
      </w:pPr>
      <w:r>
        <w:rPr>
          <w:rFonts w:ascii="Calibri" w:hAnsi="Calibri"/>
          <w:szCs w:val="24"/>
        </w:rPr>
        <w:lastRenderedPageBreak/>
        <w:t>17</w:t>
      </w:r>
      <w:r w:rsidR="00334BF4"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 xml:space="preserve">.4 - Responder pelos danos causados diretamente ao </w:t>
      </w:r>
      <w:r w:rsidR="00727CCB">
        <w:rPr>
          <w:rFonts w:ascii="Calibri" w:hAnsi="Calibri"/>
          <w:szCs w:val="24"/>
        </w:rPr>
        <w:t>órgão gerenciador</w:t>
      </w:r>
      <w:r w:rsidR="00334BF4" w:rsidRPr="004A7691">
        <w:rPr>
          <w:rFonts w:ascii="Calibri" w:hAnsi="Calibri"/>
          <w:szCs w:val="24"/>
        </w:rPr>
        <w:t xml:space="preserve"> ou a terceiros, decorrente de sua culpa ou dolo, durante a execução do objeto, não excluindo ou reduzindo essa responsabilidade a fiscalização ou o acompanhamento pelo contratante</w:t>
      </w:r>
      <w:r w:rsidR="00334BF4" w:rsidRPr="004A7691">
        <w:rPr>
          <w:rFonts w:ascii="Calibri" w:hAnsi="Calibri"/>
          <w:bCs/>
          <w:szCs w:val="24"/>
        </w:rPr>
        <w:t>.</w:t>
      </w:r>
      <w:r w:rsidR="00334BF4" w:rsidRPr="004A7691">
        <w:rPr>
          <w:rFonts w:ascii="Calibri" w:hAnsi="Calibri"/>
          <w:szCs w:val="24"/>
        </w:rPr>
        <w:t xml:space="preserve">  </w:t>
      </w:r>
    </w:p>
    <w:p w:rsidR="00334BF4" w:rsidRPr="004A7691" w:rsidRDefault="00515EF7" w:rsidP="00334BF4">
      <w:pPr>
        <w:spacing w:line="276" w:lineRule="auto"/>
        <w:jc w:val="both"/>
        <w:rPr>
          <w:rFonts w:ascii="Calibri" w:hAnsi="Calibri"/>
          <w:bCs/>
          <w:szCs w:val="24"/>
        </w:rPr>
      </w:pPr>
      <w:r>
        <w:rPr>
          <w:rFonts w:ascii="Calibri" w:hAnsi="Calibri"/>
          <w:szCs w:val="24"/>
        </w:rPr>
        <w:t>17</w:t>
      </w:r>
      <w:r w:rsidR="00334BF4"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00334BF4"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Pr>
          <w:sz w:val="24"/>
          <w:szCs w:val="24"/>
        </w:rPr>
        <w:t>.11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sidR="00515EF7">
        <w:rPr>
          <w:rFonts w:ascii="Calibri" w:hAnsi="Calibri"/>
          <w:b/>
          <w:szCs w:val="24"/>
        </w:rPr>
        <w:t>8</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.3 - Proceder às advertências, multas e demais cominações legais pelo descumprimento dos 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sidR="00515EF7">
        <w:rPr>
          <w:rFonts w:ascii="Calibri" w:hAnsi="Calibri"/>
          <w:b/>
          <w:bCs/>
          <w:szCs w:val="24"/>
        </w:rPr>
        <w:t>9</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515EF7"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p>
    <w:p w:rsidR="001365A5" w:rsidRDefault="00FD2FAA" w:rsidP="001365A5">
      <w:pPr>
        <w:spacing w:line="276" w:lineRule="auto"/>
        <w:jc w:val="both"/>
        <w:rPr>
          <w:rFonts w:ascii="Calibri" w:hAnsi="Calibri"/>
          <w:szCs w:val="24"/>
        </w:rPr>
      </w:pPr>
      <w:r>
        <w:rPr>
          <w:rFonts w:ascii="Calibri" w:hAnsi="Calibri"/>
          <w:szCs w:val="24"/>
        </w:rPr>
        <w:t>20.1 – Conforme determinações do Termo de Referência.</w:t>
      </w:r>
    </w:p>
    <w:p w:rsidR="00FD2FAA" w:rsidRPr="004A7691" w:rsidRDefault="00FD2FAA"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515EF7">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w:t>
      </w:r>
      <w:r w:rsidRPr="004A7691">
        <w:rPr>
          <w:rFonts w:ascii="Calibri" w:hAnsi="Calibri"/>
          <w:szCs w:val="24"/>
        </w:rPr>
        <w:lastRenderedPageBreak/>
        <w:t>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2</w:t>
      </w:r>
      <w:r>
        <w:rPr>
          <w:rFonts w:ascii="Calibri" w:hAnsi="Calibri"/>
          <w:b/>
          <w:bCs/>
          <w:szCs w:val="24"/>
        </w:rPr>
        <w:t xml:space="preserve">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por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w:t>
      </w:r>
      <w:r w:rsidR="00987C32">
        <w:rPr>
          <w:rFonts w:ascii="Calibri" w:hAnsi="Calibri"/>
          <w:b/>
          <w:bCs/>
          <w:snapToGrid w:val="0"/>
          <w:szCs w:val="24"/>
        </w:rPr>
        <w:t>3</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lastRenderedPageBreak/>
        <w:t>2</w:t>
      </w:r>
      <w:r w:rsidR="00987C32">
        <w:rPr>
          <w:rFonts w:ascii="Calibri" w:hAnsi="Calibri"/>
          <w:snapToGrid w:val="0"/>
          <w:szCs w:val="24"/>
        </w:rPr>
        <w:t>3</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Pr="00210E3F" w:rsidRDefault="00210E3F" w:rsidP="00005455">
      <w:pPr>
        <w:spacing w:line="276" w:lineRule="auto"/>
        <w:jc w:val="both"/>
        <w:rPr>
          <w:rFonts w:ascii="Calibri" w:hAnsi="Calibri"/>
          <w:b/>
          <w:szCs w:val="24"/>
        </w:rPr>
      </w:pPr>
      <w:r>
        <w:rPr>
          <w:rFonts w:ascii="Calibri" w:hAnsi="Calibri"/>
          <w:b/>
          <w:szCs w:val="24"/>
        </w:rPr>
        <w:t>02.05.02.10.301.000</w:t>
      </w:r>
      <w:r w:rsidR="00221445">
        <w:rPr>
          <w:rFonts w:ascii="Calibri" w:hAnsi="Calibri"/>
          <w:b/>
          <w:szCs w:val="24"/>
        </w:rPr>
        <w:t>3.20334.3.3.90.39</w:t>
      </w:r>
      <w:r w:rsidR="0050398B" w:rsidRPr="00210E3F">
        <w:rPr>
          <w:rFonts w:ascii="Calibri" w:hAnsi="Calibri"/>
          <w:b/>
          <w:szCs w:val="24"/>
        </w:rPr>
        <w:t xml:space="preserve"> </w:t>
      </w:r>
      <w:r w:rsidR="0004474F" w:rsidRPr="00210E3F">
        <w:rPr>
          <w:rFonts w:ascii="Calibri" w:hAnsi="Calibri"/>
          <w:b/>
          <w:szCs w:val="24"/>
        </w:rPr>
        <w:t>–</w:t>
      </w:r>
      <w:r w:rsidR="00005455" w:rsidRPr="00210E3F">
        <w:rPr>
          <w:rFonts w:ascii="Calibri" w:hAnsi="Calibri"/>
          <w:b/>
          <w:szCs w:val="24"/>
        </w:rPr>
        <w:t xml:space="preserve"> </w:t>
      </w:r>
      <w:r w:rsidR="0004474F" w:rsidRPr="00210E3F">
        <w:rPr>
          <w:rFonts w:ascii="Calibri" w:hAnsi="Calibri"/>
          <w:b/>
          <w:szCs w:val="24"/>
        </w:rPr>
        <w:t>Outros Serviços Terceiros Pessoa Jurídica</w:t>
      </w:r>
      <w:r w:rsidR="0050398B" w:rsidRPr="00210E3F">
        <w:rPr>
          <w:rFonts w:ascii="Calibri" w:hAnsi="Calibri"/>
          <w:b/>
          <w:szCs w:val="24"/>
        </w:rPr>
        <w:t xml:space="preserve"> - </w:t>
      </w:r>
      <w:r w:rsidR="00005455" w:rsidRPr="00210E3F">
        <w:rPr>
          <w:rFonts w:ascii="Calibri" w:hAnsi="Calibri"/>
          <w:b/>
          <w:szCs w:val="24"/>
        </w:rPr>
        <w:t xml:space="preserve">Ficha </w:t>
      </w:r>
      <w:r w:rsidR="00221445">
        <w:rPr>
          <w:rFonts w:ascii="Calibri" w:hAnsi="Calibri"/>
          <w:b/>
          <w:szCs w:val="24"/>
        </w:rPr>
        <w:t>236</w:t>
      </w:r>
      <w:r w:rsidR="00005455" w:rsidRPr="00210E3F">
        <w:rPr>
          <w:rFonts w:ascii="Calibri" w:hAnsi="Calibri"/>
          <w:b/>
          <w:szCs w:val="24"/>
        </w:rPr>
        <w:t xml:space="preserve"> – 01.0</w:t>
      </w:r>
      <w:r w:rsidR="00221445">
        <w:rPr>
          <w:rFonts w:ascii="Calibri" w:hAnsi="Calibri"/>
          <w:b/>
          <w:szCs w:val="24"/>
        </w:rPr>
        <w:t>500.0000.0000.</w:t>
      </w:r>
    </w:p>
    <w:p w:rsidR="00221445" w:rsidRDefault="00221445" w:rsidP="0022144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621.0000.0000.</w:t>
      </w:r>
    </w:p>
    <w:p w:rsidR="00221445" w:rsidRDefault="00221445" w:rsidP="0022144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600.0000.0000.</w:t>
      </w:r>
    </w:p>
    <w:p w:rsidR="000C489D" w:rsidRPr="00210E3F" w:rsidRDefault="000C489D" w:rsidP="0022144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w:t>
      </w:r>
      <w:r>
        <w:rPr>
          <w:rFonts w:ascii="Calibri" w:hAnsi="Calibri"/>
          <w:b/>
          <w:szCs w:val="24"/>
        </w:rPr>
        <w:t xml:space="preserve"> 01.0602.0000.0000.</w:t>
      </w:r>
    </w:p>
    <w:p w:rsidR="00221445" w:rsidRDefault="00221445" w:rsidP="00221445">
      <w:pPr>
        <w:spacing w:line="276" w:lineRule="auto"/>
        <w:jc w:val="both"/>
        <w:rPr>
          <w:rFonts w:ascii="Calibri" w:hAnsi="Calibri"/>
          <w:b/>
          <w:szCs w:val="24"/>
        </w:rPr>
      </w:pPr>
      <w:r>
        <w:rPr>
          <w:rFonts w:ascii="Calibri" w:hAnsi="Calibri"/>
          <w:b/>
          <w:szCs w:val="24"/>
        </w:rPr>
        <w:t>02.05.02.10.302.0003.20</w:t>
      </w:r>
      <w:r w:rsidR="000C489D">
        <w:rPr>
          <w:rFonts w:ascii="Calibri" w:hAnsi="Calibri"/>
          <w:b/>
          <w:szCs w:val="24"/>
        </w:rPr>
        <w:t>337</w:t>
      </w:r>
      <w:r>
        <w:rPr>
          <w:rFonts w:ascii="Calibri" w:hAnsi="Calibri"/>
          <w:b/>
          <w:szCs w:val="24"/>
        </w:rPr>
        <w:t xml:space="preserve">.3.3.90.39 – Outros Serviços de Terceiros Pessoa Jurídica – Ficha </w:t>
      </w:r>
      <w:r w:rsidR="000C489D">
        <w:rPr>
          <w:rFonts w:ascii="Calibri" w:hAnsi="Calibri"/>
          <w:b/>
          <w:szCs w:val="24"/>
        </w:rPr>
        <w:t>284 – 01.0500.0000.0000. (CO 1002).</w:t>
      </w:r>
    </w:p>
    <w:p w:rsidR="000C489D" w:rsidRPr="00210E3F" w:rsidRDefault="000C489D" w:rsidP="00221445">
      <w:pPr>
        <w:spacing w:line="276" w:lineRule="auto"/>
        <w:jc w:val="both"/>
        <w:rPr>
          <w:rFonts w:ascii="Calibri" w:hAnsi="Calibri"/>
          <w:b/>
          <w:szCs w:val="24"/>
        </w:rPr>
      </w:pPr>
    </w:p>
    <w:p w:rsidR="00005455" w:rsidRPr="00C475C4" w:rsidRDefault="00005455" w:rsidP="00005455">
      <w:pPr>
        <w:spacing w:line="276" w:lineRule="auto"/>
        <w:jc w:val="both"/>
        <w:rPr>
          <w:rFonts w:asciiTheme="minorHAnsi" w:hAnsiTheme="minorHAnsi"/>
          <w:b/>
        </w:rPr>
      </w:pPr>
      <w:r>
        <w:rPr>
          <w:rFonts w:asciiTheme="minorHAnsi" w:hAnsiTheme="minorHAnsi"/>
          <w:b/>
        </w:rPr>
        <w:t>2</w:t>
      </w:r>
      <w:r w:rsidR="00987C32">
        <w:rPr>
          <w:rFonts w:asciiTheme="minorHAnsi" w:hAnsiTheme="minorHAnsi"/>
          <w:b/>
        </w:rPr>
        <w:t>4</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w:t>
      </w:r>
      <w:r w:rsidR="00987C32">
        <w:rPr>
          <w:rFonts w:asciiTheme="minorHAnsi" w:hAnsiTheme="minorHAnsi"/>
        </w:rPr>
        <w:t>4</w:t>
      </w:r>
      <w:r>
        <w:rPr>
          <w:rFonts w:asciiTheme="minorHAnsi" w:hAnsiTheme="minorHAnsi"/>
        </w:rPr>
        <w:t>.1 -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 xml:space="preserve">.4 -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w:t>
      </w:r>
      <w:r w:rsidR="00987C32">
        <w:rPr>
          <w:rFonts w:asciiTheme="minorHAnsi" w:hAnsiTheme="minorHAnsi"/>
        </w:rPr>
        <w:t>4</w:t>
      </w:r>
      <w:r>
        <w:rPr>
          <w:rFonts w:asciiTheme="minorHAnsi" w:hAnsiTheme="minorHAnsi"/>
        </w:rPr>
        <w:t>.9 -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50398B" w:rsidRDefault="0050398B"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w:t>
      </w:r>
      <w:r w:rsidR="00987C32">
        <w:rPr>
          <w:rFonts w:ascii="Calibri" w:hAnsi="Calibri"/>
          <w:b/>
          <w:bCs/>
          <w:szCs w:val="24"/>
        </w:rPr>
        <w:t>5</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5</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w:t>
      </w:r>
      <w:r w:rsidRPr="004A7691">
        <w:rPr>
          <w:rFonts w:ascii="Calibri" w:hAnsi="Calibri"/>
          <w:bCs/>
          <w:szCs w:val="24"/>
        </w:rPr>
        <w:lastRenderedPageBreak/>
        <w:t>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987C32">
        <w:rPr>
          <w:rFonts w:ascii="Calibri" w:hAnsi="Calibri" w:cs="Times New Roman"/>
          <w:snapToGrid w:val="0"/>
          <w:szCs w:val="24"/>
        </w:rPr>
        <w:t>5</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987C32">
        <w:rPr>
          <w:rFonts w:ascii="Calibri" w:hAnsi="Calibri"/>
        </w:rPr>
        <w:t>5</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987C32">
        <w:rPr>
          <w:rFonts w:ascii="Calibri" w:hAnsi="Calibri"/>
          <w:szCs w:val="24"/>
        </w:rPr>
        <w:t>5</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lastRenderedPageBreak/>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3800D5" w:rsidRPr="004A7691" w:rsidRDefault="003800D5" w:rsidP="001365A5">
      <w:pPr>
        <w:spacing w:line="276" w:lineRule="auto"/>
        <w:ind w:firstLine="708"/>
        <w:jc w:val="both"/>
        <w:rPr>
          <w:rFonts w:ascii="Calibri" w:hAnsi="Calibri"/>
          <w:snapToGrid w:val="0"/>
          <w:szCs w:val="24"/>
        </w:rPr>
      </w:pPr>
      <w:r>
        <w:rPr>
          <w:rFonts w:ascii="Calibri" w:hAnsi="Calibri"/>
          <w:snapToGrid w:val="0"/>
          <w:szCs w:val="24"/>
        </w:rPr>
        <w:t xml:space="preserve">Anexo VII – Minuta </w:t>
      </w:r>
      <w:r w:rsidRPr="003800D5">
        <w:rPr>
          <w:rFonts w:ascii="Calibri" w:hAnsi="Calibri"/>
          <w:bCs/>
          <w:szCs w:val="24"/>
        </w:rPr>
        <w:t>de Contrato Administrativo</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A46973">
        <w:rPr>
          <w:rFonts w:ascii="Calibri" w:hAnsi="Calibri"/>
          <w:snapToGrid w:val="0"/>
          <w:szCs w:val="24"/>
        </w:rPr>
        <w:t>13</w:t>
      </w:r>
      <w:bookmarkStart w:id="1" w:name="_GoBack"/>
      <w:bookmarkEnd w:id="1"/>
      <w:r>
        <w:rPr>
          <w:rFonts w:ascii="Calibri" w:hAnsi="Calibri"/>
          <w:snapToGrid w:val="0"/>
          <w:szCs w:val="24"/>
        </w:rPr>
        <w:t xml:space="preserve"> de </w:t>
      </w:r>
      <w:r w:rsidR="00A46973">
        <w:rPr>
          <w:rFonts w:ascii="Calibri" w:hAnsi="Calibri"/>
          <w:snapToGrid w:val="0"/>
          <w:szCs w:val="24"/>
        </w:rPr>
        <w:t>dezembro</w:t>
      </w:r>
      <w:r>
        <w:rPr>
          <w:rFonts w:ascii="Calibri" w:hAnsi="Calibri"/>
          <w:snapToGrid w:val="0"/>
          <w:szCs w:val="24"/>
        </w:rPr>
        <w:t xml:space="preserve"> de 202</w:t>
      </w:r>
      <w:r w:rsidR="00502735">
        <w:rPr>
          <w:rFonts w:ascii="Calibri" w:hAnsi="Calibri"/>
          <w:snapToGrid w:val="0"/>
          <w:szCs w:val="24"/>
        </w:rPr>
        <w:t>3</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50398B" w:rsidRDefault="0050398B"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50398B" w:rsidRDefault="001365A5" w:rsidP="001365A5">
      <w:pPr>
        <w:spacing w:line="276" w:lineRule="auto"/>
        <w:jc w:val="center"/>
        <w:rPr>
          <w:rFonts w:ascii="Calibri" w:hAnsi="Calibri"/>
          <w:b/>
          <w:snapToGrid w:val="0"/>
          <w:szCs w:val="24"/>
        </w:rPr>
      </w:pPr>
      <w:r w:rsidRPr="0050398B">
        <w:rPr>
          <w:rFonts w:ascii="Calibri" w:hAnsi="Calibri"/>
          <w:b/>
          <w:snapToGrid w:val="0"/>
          <w:szCs w:val="24"/>
        </w:rPr>
        <w:t>________________________________</w:t>
      </w:r>
    </w:p>
    <w:p w:rsidR="001365A5" w:rsidRPr="0050398B" w:rsidRDefault="00FD2FAA" w:rsidP="001365A5">
      <w:pPr>
        <w:spacing w:line="276" w:lineRule="auto"/>
        <w:jc w:val="center"/>
        <w:rPr>
          <w:rFonts w:ascii="Calibri" w:hAnsi="Calibri"/>
          <w:b/>
          <w:bCs/>
          <w:szCs w:val="24"/>
        </w:rPr>
      </w:pPr>
      <w:r>
        <w:rPr>
          <w:rFonts w:ascii="Calibri" w:hAnsi="Calibri"/>
          <w:b/>
          <w:bCs/>
          <w:szCs w:val="24"/>
        </w:rPr>
        <w:t>Emerson Rosa de Paiva</w:t>
      </w:r>
    </w:p>
    <w:p w:rsidR="001B1B51" w:rsidRPr="0050398B" w:rsidRDefault="001365A5" w:rsidP="000A1EF4">
      <w:pPr>
        <w:spacing w:line="276" w:lineRule="auto"/>
        <w:jc w:val="center"/>
        <w:rPr>
          <w:rFonts w:ascii="Calibri" w:hAnsi="Calibri"/>
          <w:b/>
          <w:bCs/>
          <w:szCs w:val="24"/>
        </w:rPr>
      </w:pPr>
      <w:r w:rsidRPr="0050398B">
        <w:rPr>
          <w:rFonts w:ascii="Calibri" w:hAnsi="Calibri"/>
          <w:b/>
          <w:bCs/>
          <w:szCs w:val="24"/>
        </w:rPr>
        <w:t>Pregoeiro Eletrônico</w:t>
      </w:r>
    </w:p>
    <w:p w:rsidR="00E2527B" w:rsidRDefault="00E2527B" w:rsidP="004A7691">
      <w:pPr>
        <w:spacing w:line="276" w:lineRule="auto"/>
        <w:jc w:val="center"/>
        <w:rPr>
          <w:rFonts w:ascii="Calibri" w:hAnsi="Calibri"/>
          <w:b/>
          <w:bCs/>
          <w:szCs w:val="24"/>
        </w:rPr>
      </w:pPr>
    </w:p>
    <w:p w:rsidR="00E2527B" w:rsidRDefault="00E2527B" w:rsidP="004A7691">
      <w:pPr>
        <w:spacing w:line="276" w:lineRule="auto"/>
        <w:jc w:val="center"/>
        <w:rPr>
          <w:rFonts w:ascii="Calibri" w:hAnsi="Calibri"/>
          <w:b/>
          <w:bCs/>
          <w:szCs w:val="24"/>
        </w:rPr>
      </w:pPr>
    </w:p>
    <w:p w:rsidR="009E455C" w:rsidRDefault="009E455C"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A46973" w:rsidRDefault="00A46973" w:rsidP="004A7691">
      <w:pPr>
        <w:spacing w:line="276" w:lineRule="auto"/>
        <w:jc w:val="center"/>
        <w:rPr>
          <w:rFonts w:ascii="Calibri" w:hAnsi="Calibri"/>
          <w:b/>
          <w:bCs/>
          <w:szCs w:val="24"/>
        </w:rPr>
      </w:pPr>
    </w:p>
    <w:p w:rsidR="00A46973" w:rsidRDefault="00A46973" w:rsidP="004A7691">
      <w:pPr>
        <w:spacing w:line="276" w:lineRule="auto"/>
        <w:jc w:val="center"/>
        <w:rPr>
          <w:rFonts w:ascii="Calibri" w:hAnsi="Calibri"/>
          <w:b/>
          <w:bCs/>
          <w:szCs w:val="24"/>
        </w:rPr>
      </w:pPr>
    </w:p>
    <w:p w:rsidR="00A46973" w:rsidRDefault="00A46973"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346B34" w:rsidRDefault="00346B34"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DB666D" w:rsidRDefault="00DB666D" w:rsidP="004A7691">
      <w:pPr>
        <w:spacing w:line="276" w:lineRule="auto"/>
        <w:jc w:val="center"/>
        <w:rPr>
          <w:rFonts w:ascii="Calibri" w:hAnsi="Calibri"/>
          <w:b/>
          <w:bCs/>
          <w:szCs w:val="24"/>
        </w:rPr>
      </w:pPr>
    </w:p>
    <w:p w:rsidR="00BC474B" w:rsidRDefault="00BC474B" w:rsidP="00D3380F">
      <w:pPr>
        <w:spacing w:line="276" w:lineRule="auto"/>
        <w:jc w:val="center"/>
        <w:rPr>
          <w:rFonts w:ascii="Calibri" w:hAnsi="Calibri"/>
          <w:b/>
          <w:bCs/>
          <w:szCs w:val="24"/>
        </w:rPr>
      </w:pPr>
      <w:r w:rsidRPr="00E5135F">
        <w:rPr>
          <w:rFonts w:ascii="Calibri" w:hAnsi="Calibri"/>
          <w:b/>
          <w:bCs/>
          <w:szCs w:val="24"/>
        </w:rPr>
        <w:t>Termo de Referência</w:t>
      </w:r>
    </w:p>
    <w:p w:rsidR="00DB666D" w:rsidRPr="00E5135F" w:rsidRDefault="00DB666D"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0C489D" w:rsidRPr="000C489D" w:rsidRDefault="001A2DFC" w:rsidP="000C489D">
      <w:pPr>
        <w:spacing w:line="276" w:lineRule="auto"/>
        <w:jc w:val="both"/>
        <w:rPr>
          <w:rFonts w:ascii="Calibri" w:hAnsi="Calibri"/>
          <w:szCs w:val="24"/>
        </w:rPr>
      </w:pPr>
      <w:r>
        <w:rPr>
          <w:rFonts w:ascii="Calibri" w:hAnsi="Calibri"/>
          <w:szCs w:val="24"/>
        </w:rPr>
        <w:tab/>
      </w:r>
      <w:r w:rsidR="000C489D" w:rsidRPr="000C489D">
        <w:rPr>
          <w:rFonts w:ascii="Calibri" w:hAnsi="Calibri" w:cs="Calibri"/>
          <w:szCs w:val="24"/>
        </w:rPr>
        <w:t>Registro de Preços para futura e eventual contratação de empresa para realização de recarga de gases 0² com comodato de cilindros, para suprir as necessidades dos pacientes que necessitam dos gases domiciliares e para as ambulâncias do município de Tupaciguara/MG, nas quantidades e especificações contidas no Termo de Referência.</w:t>
      </w:r>
    </w:p>
    <w:p w:rsidR="0004474F" w:rsidRPr="0004474F" w:rsidRDefault="0004474F" w:rsidP="00E5135F">
      <w:pPr>
        <w:spacing w:line="276" w:lineRule="auto"/>
        <w:jc w:val="both"/>
        <w:rPr>
          <w:rFonts w:ascii="Calibri" w:hAnsi="Calibri"/>
          <w:szCs w:val="24"/>
        </w:rPr>
      </w:pPr>
    </w:p>
    <w:p w:rsidR="001F390E" w:rsidRPr="001A2DFC"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DB666D" w:rsidRPr="00DB666D" w:rsidRDefault="001A2DFC" w:rsidP="00DB666D">
      <w:pPr>
        <w:jc w:val="both"/>
        <w:rPr>
          <w:rFonts w:ascii="Calibri" w:hAnsi="Calibri"/>
          <w:szCs w:val="24"/>
        </w:rPr>
      </w:pPr>
      <w:r>
        <w:rPr>
          <w:rFonts w:ascii="Calibri" w:hAnsi="Calibri" w:cs="Arial"/>
          <w:szCs w:val="24"/>
        </w:rPr>
        <w:tab/>
      </w:r>
      <w:r w:rsidR="00DB666D" w:rsidRPr="00DB666D">
        <w:rPr>
          <w:rFonts w:ascii="Calibri" w:hAnsi="Calibri"/>
          <w:szCs w:val="24"/>
        </w:rPr>
        <w:t xml:space="preserve">A presente solicitação tem como justificativa a necessidade de aquisição parcelada de oxigênio hospitalar medicinal, para serem utilizados </w:t>
      </w:r>
      <w:r w:rsidR="00227BF6">
        <w:rPr>
          <w:rFonts w:ascii="Calibri" w:hAnsi="Calibri"/>
          <w:szCs w:val="24"/>
        </w:rPr>
        <w:t xml:space="preserve">no </w:t>
      </w:r>
      <w:r w:rsidR="00DB666D" w:rsidRPr="00DB666D">
        <w:rPr>
          <w:rFonts w:ascii="Calibri" w:hAnsi="Calibri"/>
          <w:szCs w:val="24"/>
        </w:rPr>
        <w:t>atendimento aos pacientes que n</w:t>
      </w:r>
      <w:r w:rsidR="000C489D">
        <w:rPr>
          <w:rFonts w:ascii="Calibri" w:hAnsi="Calibri"/>
          <w:szCs w:val="24"/>
        </w:rPr>
        <w:t>ecessitam dos gases domiciliar e ainda para utilização nas ambulâncias do município, sendo o objeto licitado de suma importância para o atendimento de nossos munícipes.</w:t>
      </w:r>
    </w:p>
    <w:p w:rsidR="008B0069" w:rsidRDefault="00DB666D" w:rsidP="00DB666D">
      <w:pPr>
        <w:jc w:val="both"/>
        <w:rPr>
          <w:rFonts w:ascii="Calibri" w:hAnsi="Calibri"/>
        </w:rPr>
      </w:pPr>
      <w:r>
        <w:rPr>
          <w:rFonts w:ascii="Calibri" w:hAnsi="Calibri"/>
          <w:szCs w:val="24"/>
        </w:rPr>
        <w:tab/>
      </w:r>
    </w:p>
    <w:p w:rsidR="0050398B" w:rsidRDefault="008B0069" w:rsidP="0050398B">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50398B" w:rsidRPr="0050398B" w:rsidRDefault="0050398B" w:rsidP="0050398B">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6C42A0" w:rsidRPr="00041909" w:rsidTr="00617FCA">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617FCA" w:rsidRDefault="0050398B" w:rsidP="00617FCA">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w:t>
            </w:r>
            <w:r w:rsidR="00775446" w:rsidRPr="00617FCA">
              <w:rPr>
                <w:rFonts w:asciiTheme="minorHAnsi" w:hAnsiTheme="minorHAnsi"/>
                <w:szCs w:val="24"/>
              </w:rPr>
              <w:t xml:space="preserve"> do Item</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50398B" w:rsidRPr="002A603D" w:rsidRDefault="0050398B"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FC241E" w:rsidRPr="00FC241E" w:rsidRDefault="00F67FAE" w:rsidP="00FC241E">
            <w:pPr>
              <w:spacing w:before="77"/>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396</w:t>
            </w:r>
            <w:r w:rsidR="00FC241E" w:rsidRPr="00FC241E">
              <w:rPr>
                <w:rFonts w:ascii="Times New Roman" w:hAnsi="Times New Roman"/>
                <w:szCs w:val="24"/>
              </w:rPr>
              <w:t>,00</w:t>
            </w:r>
          </w:p>
          <w:p w:rsidR="0050398B" w:rsidRPr="00FC241E" w:rsidRDefault="0050398B" w:rsidP="00FC241E">
            <w:pPr>
              <w:spacing w:line="178" w:lineRule="exact"/>
              <w:ind w:right="-229"/>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7C69D7" w:rsidP="007C69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w:t>
            </w:r>
            <w:r w:rsidR="00F67FAE">
              <w:rPr>
                <w:rFonts w:ascii="Times New Roman" w:hAnsi="Times New Roman"/>
                <w:szCs w:val="24"/>
              </w:rPr>
              <w:t>4729</w:t>
            </w:r>
          </w:p>
        </w:tc>
        <w:tc>
          <w:tcPr>
            <w:tcW w:w="5668" w:type="dxa"/>
            <w:vAlign w:val="center"/>
            <w:hideMark/>
          </w:tcPr>
          <w:p w:rsidR="0050398B" w:rsidRPr="00FC241E" w:rsidRDefault="00F67FAE" w:rsidP="00F67F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Pr>
                <w:rFonts w:ascii="Times New Roman" w:hAnsi="Times New Roman"/>
                <w:spacing w:val="-3"/>
                <w:szCs w:val="24"/>
              </w:rPr>
              <w:t>O² DE</w:t>
            </w:r>
            <w:r w:rsidR="007C69D7" w:rsidRPr="00FC241E">
              <w:rPr>
                <w:rFonts w:ascii="Times New Roman" w:hAnsi="Times New Roman"/>
                <w:spacing w:val="-2"/>
                <w:szCs w:val="24"/>
              </w:rPr>
              <w:t xml:space="preserve"> </w:t>
            </w:r>
            <w:r>
              <w:rPr>
                <w:rFonts w:ascii="Times New Roman" w:hAnsi="Times New Roman"/>
                <w:spacing w:val="-2"/>
                <w:szCs w:val="24"/>
              </w:rPr>
              <w:t>1</w:t>
            </w:r>
            <w:r w:rsidR="007C69D7" w:rsidRPr="00FC241E">
              <w:rPr>
                <w:rFonts w:ascii="Times New Roman" w:hAnsi="Times New Roman"/>
                <w:szCs w:val="24"/>
              </w:rPr>
              <w:t>M³</w:t>
            </w:r>
          </w:p>
        </w:tc>
        <w:tc>
          <w:tcPr>
            <w:tcW w:w="1634" w:type="dxa"/>
            <w:vAlign w:val="center"/>
          </w:tcPr>
          <w:p w:rsidR="0050398B" w:rsidRPr="00FC241E" w:rsidRDefault="0050398B" w:rsidP="003660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F67FAE">
              <w:rPr>
                <w:rFonts w:ascii="Times New Roman" w:hAnsi="Times New Roman"/>
                <w:color w:val="000000"/>
                <w:szCs w:val="24"/>
              </w:rPr>
              <w:t>105,00</w:t>
            </w:r>
          </w:p>
        </w:tc>
      </w:tr>
      <w:tr w:rsidR="002B633D" w:rsidRPr="00041909" w:rsidTr="00617FCA">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2</w:t>
            </w:r>
          </w:p>
        </w:tc>
        <w:tc>
          <w:tcPr>
            <w:tcW w:w="675" w:type="dxa"/>
            <w:vAlign w:val="center"/>
            <w:hideMark/>
          </w:tcPr>
          <w:p w:rsidR="0050398B" w:rsidRPr="002A603D" w:rsidRDefault="0050398B" w:rsidP="00617F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7C69D7" w:rsidRPr="00FC241E" w:rsidRDefault="00F67FAE" w:rsidP="007C69D7">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288,00</w:t>
            </w:r>
          </w:p>
          <w:p w:rsidR="0050398B" w:rsidRPr="00FC241E" w:rsidRDefault="0050398B"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F67FAE"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394730</w:t>
            </w:r>
          </w:p>
        </w:tc>
        <w:tc>
          <w:tcPr>
            <w:tcW w:w="5668" w:type="dxa"/>
            <w:vAlign w:val="center"/>
            <w:hideMark/>
          </w:tcPr>
          <w:p w:rsidR="0050398B" w:rsidRPr="00FC241E" w:rsidRDefault="00F67FAE"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Pr>
                <w:rFonts w:ascii="Times New Roman" w:hAnsi="Times New Roman"/>
                <w:spacing w:val="-3"/>
                <w:szCs w:val="24"/>
              </w:rPr>
              <w:t xml:space="preserve">O² DE </w:t>
            </w:r>
            <w:r w:rsidR="007C69D7" w:rsidRPr="00FC241E">
              <w:rPr>
                <w:rFonts w:ascii="Times New Roman" w:hAnsi="Times New Roman"/>
                <w:spacing w:val="-1"/>
                <w:szCs w:val="24"/>
              </w:rPr>
              <w:t xml:space="preserve"> </w:t>
            </w:r>
            <w:r>
              <w:rPr>
                <w:rFonts w:ascii="Times New Roman" w:hAnsi="Times New Roman"/>
                <w:spacing w:val="-1"/>
                <w:szCs w:val="24"/>
              </w:rPr>
              <w:t>2</w:t>
            </w:r>
            <w:r w:rsidR="007C69D7" w:rsidRPr="00FC241E">
              <w:rPr>
                <w:rFonts w:ascii="Times New Roman" w:hAnsi="Times New Roman"/>
                <w:szCs w:val="24"/>
              </w:rPr>
              <w:t>M³</w:t>
            </w:r>
          </w:p>
        </w:tc>
        <w:tc>
          <w:tcPr>
            <w:tcW w:w="1634" w:type="dxa"/>
            <w:vAlign w:val="center"/>
          </w:tcPr>
          <w:p w:rsidR="0050398B" w:rsidRPr="00FC241E" w:rsidRDefault="0050398B" w:rsidP="003660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F67FAE">
              <w:rPr>
                <w:rFonts w:ascii="Times New Roman" w:hAnsi="Times New Roman"/>
                <w:color w:val="000000"/>
                <w:szCs w:val="24"/>
              </w:rPr>
              <w:t>133,33</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50398B" w:rsidRPr="002A603D" w:rsidRDefault="0050398B"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FC241E" w:rsidRPr="00FC241E" w:rsidRDefault="00F67FAE" w:rsidP="00FC241E">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720,00</w:t>
            </w:r>
          </w:p>
          <w:p w:rsidR="0050398B" w:rsidRPr="00FC241E" w:rsidRDefault="0050398B"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F67FAE" w:rsidP="00F67F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394731</w:t>
            </w:r>
          </w:p>
        </w:tc>
        <w:tc>
          <w:tcPr>
            <w:tcW w:w="5668" w:type="dxa"/>
            <w:vAlign w:val="center"/>
            <w:hideMark/>
          </w:tcPr>
          <w:p w:rsidR="0050398B" w:rsidRPr="00FC241E" w:rsidRDefault="00F67FAE" w:rsidP="00F67F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00FC241E" w:rsidRPr="00FC241E">
              <w:rPr>
                <w:rFonts w:ascii="Times New Roman" w:hAnsi="Times New Roman"/>
                <w:spacing w:val="-1"/>
                <w:szCs w:val="24"/>
              </w:rPr>
              <w:t xml:space="preserve"> </w:t>
            </w:r>
            <w:r w:rsidR="00FC241E" w:rsidRPr="00FC241E">
              <w:rPr>
                <w:rFonts w:ascii="Times New Roman" w:hAnsi="Times New Roman"/>
                <w:szCs w:val="24"/>
              </w:rPr>
              <w:t>CILINDRO</w:t>
            </w:r>
            <w:r w:rsidR="00FC241E" w:rsidRPr="00FC241E">
              <w:rPr>
                <w:rFonts w:ascii="Times New Roman" w:hAnsi="Times New Roman"/>
                <w:spacing w:val="-3"/>
                <w:szCs w:val="24"/>
              </w:rPr>
              <w:t xml:space="preserve"> </w:t>
            </w:r>
            <w:r>
              <w:rPr>
                <w:rFonts w:ascii="Times New Roman" w:hAnsi="Times New Roman"/>
                <w:spacing w:val="-3"/>
                <w:szCs w:val="24"/>
              </w:rPr>
              <w:t>O² DE 3</w:t>
            </w:r>
            <w:r w:rsidR="00FC241E" w:rsidRPr="00FC241E">
              <w:rPr>
                <w:rFonts w:ascii="Times New Roman" w:hAnsi="Times New Roman"/>
                <w:szCs w:val="24"/>
              </w:rPr>
              <w:t>M³.</w:t>
            </w:r>
          </w:p>
        </w:tc>
        <w:tc>
          <w:tcPr>
            <w:tcW w:w="1634" w:type="dxa"/>
            <w:vAlign w:val="center"/>
          </w:tcPr>
          <w:p w:rsidR="0050398B" w:rsidRPr="00FC241E" w:rsidRDefault="0050398B" w:rsidP="003660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F67FAE">
              <w:rPr>
                <w:rFonts w:ascii="Times New Roman" w:hAnsi="Times New Roman"/>
                <w:color w:val="000000"/>
                <w:szCs w:val="24"/>
              </w:rPr>
              <w:t>163,33</w:t>
            </w:r>
          </w:p>
        </w:tc>
      </w:tr>
    </w:tbl>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r w:rsidR="007F7A87">
        <w:rPr>
          <w:rFonts w:ascii="Calibri" w:hAnsi="Calibri"/>
          <w:b/>
          <w:bCs/>
          <w:szCs w:val="24"/>
        </w:rPr>
        <w:t xml:space="preserve"> e intervalo mínimo</w:t>
      </w:r>
    </w:p>
    <w:p w:rsidR="007F7A87" w:rsidRPr="00DB666D" w:rsidRDefault="007F7A87" w:rsidP="00DB666D">
      <w:pPr>
        <w:jc w:val="both"/>
        <w:rPr>
          <w:rFonts w:ascii="Calibri" w:hAnsi="Calibri" w:cs="Arial"/>
          <w:szCs w:val="24"/>
        </w:rPr>
      </w:pPr>
      <w:r>
        <w:rPr>
          <w:rFonts w:ascii="Calibri" w:hAnsi="Calibri"/>
          <w:szCs w:val="24"/>
        </w:rPr>
        <w:t xml:space="preserve">4.1 - </w:t>
      </w:r>
      <w:r w:rsidR="00BC474B" w:rsidRPr="004A7691">
        <w:rPr>
          <w:rFonts w:ascii="Calibri" w:hAnsi="Calibri"/>
          <w:szCs w:val="24"/>
        </w:rPr>
        <w:t>O valor estimado</w:t>
      </w:r>
      <w:r w:rsidR="00801DE8">
        <w:rPr>
          <w:rFonts w:ascii="Calibri" w:hAnsi="Calibri"/>
          <w:szCs w:val="24"/>
        </w:rPr>
        <w:t xml:space="preserve"> para essa contração</w:t>
      </w:r>
      <w:r w:rsidR="00BC474B" w:rsidRPr="004A7691">
        <w:rPr>
          <w:rFonts w:ascii="Calibri" w:hAnsi="Calibri"/>
          <w:szCs w:val="24"/>
        </w:rPr>
        <w:t xml:space="preserve"> é de </w:t>
      </w:r>
      <w:r w:rsidR="00801DE8" w:rsidRPr="00F537A8">
        <w:rPr>
          <w:rFonts w:ascii="Calibri" w:hAnsi="Calibri"/>
          <w:szCs w:val="24"/>
        </w:rPr>
        <w:t>R$</w:t>
      </w:r>
      <w:r w:rsidR="004F2DEF" w:rsidRPr="00F537A8">
        <w:rPr>
          <w:rFonts w:ascii="Calibri" w:hAnsi="Calibri"/>
          <w:szCs w:val="24"/>
        </w:rPr>
        <w:t xml:space="preserve"> </w:t>
      </w:r>
      <w:r w:rsidR="00F67FAE">
        <w:rPr>
          <w:rFonts w:ascii="Calibri" w:hAnsi="Calibri"/>
          <w:szCs w:val="24"/>
        </w:rPr>
        <w:t>197.579,96</w:t>
      </w:r>
      <w:r w:rsidR="0034528B" w:rsidRPr="00F537A8">
        <w:rPr>
          <w:rFonts w:ascii="Calibri" w:hAnsi="Calibri"/>
          <w:szCs w:val="24"/>
        </w:rPr>
        <w:t xml:space="preserve"> </w:t>
      </w:r>
      <w:r w:rsidR="00801DE8" w:rsidRPr="00F537A8">
        <w:rPr>
          <w:rFonts w:ascii="Calibri" w:hAnsi="Calibri"/>
          <w:szCs w:val="24"/>
        </w:rPr>
        <w:t>(</w:t>
      </w:r>
      <w:r w:rsidR="00F67FAE">
        <w:rPr>
          <w:rFonts w:ascii="Calibri" w:hAnsi="Calibri"/>
          <w:szCs w:val="24"/>
        </w:rPr>
        <w:t>cento e noventa e sete mil quinhentos e setenta e nove reais e noventa e seis</w:t>
      </w:r>
      <w:r w:rsidR="00F537A8" w:rsidRPr="00F537A8">
        <w:rPr>
          <w:rFonts w:ascii="Calibri" w:hAnsi="Calibri"/>
          <w:szCs w:val="24"/>
        </w:rPr>
        <w:t xml:space="preserve"> centavos</w:t>
      </w:r>
      <w:r w:rsidR="003E6C8C" w:rsidRPr="00F537A8">
        <w:rPr>
          <w:rFonts w:ascii="Calibri" w:hAnsi="Calibri" w:cs="Arial"/>
          <w:szCs w:val="24"/>
        </w:rPr>
        <w:t>).</w:t>
      </w:r>
    </w:p>
    <w:p w:rsidR="007F7A87" w:rsidRPr="00DB666D" w:rsidRDefault="007F7A87" w:rsidP="00DB666D">
      <w:pPr>
        <w:jc w:val="both"/>
        <w:rPr>
          <w:rFonts w:ascii="Calibri" w:hAnsi="Calibri" w:cs="Arial"/>
          <w:szCs w:val="24"/>
        </w:rPr>
      </w:pPr>
      <w:r w:rsidRPr="00DB666D">
        <w:rPr>
          <w:rFonts w:ascii="Calibri" w:hAnsi="Calibri" w:cs="Arial"/>
          <w:szCs w:val="24"/>
        </w:rPr>
        <w:t xml:space="preserve">4.2 - O intervalo mínimo de diferença de valores entre os lances, que incidirá tanto em relação aos lances intermediários quanto em relação à proposta que cobrir a melhor oferta </w:t>
      </w:r>
      <w:r w:rsidR="004F2DEF" w:rsidRPr="00DB666D">
        <w:rPr>
          <w:rFonts w:ascii="Calibri" w:hAnsi="Calibri" w:cs="Arial"/>
          <w:szCs w:val="24"/>
        </w:rPr>
        <w:t xml:space="preserve">será de </w:t>
      </w:r>
      <w:r w:rsidR="004F2DEF" w:rsidRPr="00F537A8">
        <w:rPr>
          <w:rFonts w:ascii="Calibri" w:hAnsi="Calibri" w:cs="Arial"/>
          <w:b/>
          <w:szCs w:val="24"/>
        </w:rPr>
        <w:t>R$ 0,1</w:t>
      </w:r>
      <w:r w:rsidRPr="00F537A8">
        <w:rPr>
          <w:rFonts w:ascii="Calibri" w:hAnsi="Calibri" w:cs="Arial"/>
          <w:b/>
          <w:szCs w:val="24"/>
        </w:rPr>
        <w:t>0.</w:t>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227BF6" w:rsidRPr="00FD2FAA" w:rsidRDefault="00227BF6" w:rsidP="00FD2FAA">
      <w:pPr>
        <w:pStyle w:val="PargrafodaLista"/>
        <w:numPr>
          <w:ilvl w:val="1"/>
          <w:numId w:val="46"/>
        </w:numPr>
        <w:spacing w:after="0"/>
        <w:ind w:left="426" w:hanging="513"/>
        <w:jc w:val="both"/>
        <w:rPr>
          <w:rFonts w:cs="Arial"/>
          <w:sz w:val="24"/>
          <w:szCs w:val="24"/>
        </w:rPr>
      </w:pPr>
      <w:r w:rsidRPr="00FD2FAA">
        <w:rPr>
          <w:rFonts w:cs="Arial"/>
          <w:sz w:val="24"/>
          <w:szCs w:val="24"/>
        </w:rPr>
        <w:t xml:space="preserve">O objeto licitado deverá ser entregue de acordo com as necessidades, no prazo máximo de 48 (quarenta e oito) horas, após a emissão da autorização de compras e serviços - ACS </w:t>
      </w:r>
      <w:r w:rsidRPr="00FD2FAA">
        <w:rPr>
          <w:rFonts w:cs="Arial"/>
          <w:sz w:val="24"/>
          <w:szCs w:val="24"/>
        </w:rPr>
        <w:lastRenderedPageBreak/>
        <w:t xml:space="preserve">na </w:t>
      </w:r>
      <w:r w:rsidR="00F67FAE">
        <w:rPr>
          <w:rFonts w:cs="Arial"/>
          <w:sz w:val="24"/>
          <w:szCs w:val="24"/>
        </w:rPr>
        <w:t>sede da Secretaria Municipal de Saúde, localizada no Centro Administrativo Dr. Enodes de Oliveira, situada na Praça Antônio Alves de Faria, s</w:t>
      </w:r>
      <w:r w:rsidR="00891A8D">
        <w:rPr>
          <w:rFonts w:cs="Arial"/>
          <w:sz w:val="24"/>
          <w:szCs w:val="24"/>
        </w:rPr>
        <w:t xml:space="preserve">/n, Tiradentes, Tupaciguara/MG, entre os horários de 08:00hrs às 11:00hrs e 13:00hrs às 17:00hrs, salvo em casos excepcionais. </w:t>
      </w:r>
    </w:p>
    <w:p w:rsidR="00227BF6" w:rsidRPr="00FD2FAA" w:rsidRDefault="00227BF6" w:rsidP="00FD2FAA">
      <w:pPr>
        <w:pStyle w:val="PargrafodaLista"/>
        <w:numPr>
          <w:ilvl w:val="1"/>
          <w:numId w:val="46"/>
        </w:numPr>
        <w:spacing w:after="0"/>
        <w:ind w:left="426" w:hanging="513"/>
        <w:jc w:val="both"/>
        <w:rPr>
          <w:rFonts w:cs="Arial"/>
          <w:sz w:val="24"/>
          <w:szCs w:val="24"/>
        </w:rPr>
      </w:pPr>
      <w:r w:rsidRPr="00FD2FAA">
        <w:rPr>
          <w:rFonts w:cs="Arial"/>
          <w:sz w:val="24"/>
          <w:szCs w:val="24"/>
        </w:rPr>
        <w:t xml:space="preserve"> Poderá o Município de Tupaciguara, a seu critério, exigir a troca sem ônus para o mesmo, caso o objeto seja entregue em desacordo com as normas e especificações.</w:t>
      </w:r>
    </w:p>
    <w:p w:rsidR="00227BF6" w:rsidRPr="00FD2FAA" w:rsidRDefault="00227BF6" w:rsidP="00FD2FAA">
      <w:pPr>
        <w:pStyle w:val="PargrafodaLista"/>
        <w:numPr>
          <w:ilvl w:val="1"/>
          <w:numId w:val="46"/>
        </w:numPr>
        <w:spacing w:after="0"/>
        <w:ind w:left="426" w:hanging="513"/>
        <w:jc w:val="both"/>
        <w:rPr>
          <w:rFonts w:cs="Arial"/>
          <w:sz w:val="24"/>
          <w:szCs w:val="24"/>
        </w:rPr>
      </w:pPr>
      <w:r w:rsidRPr="00FD2FAA">
        <w:rPr>
          <w:rFonts w:cs="Arial"/>
          <w:sz w:val="24"/>
          <w:szCs w:val="24"/>
        </w:rPr>
        <w:t>Nenhuma alteração ou modificação de forma, qualidade ou quantidade do objeto, poderá ser feita pela licitante vencedora, podendo, entretanto, o Município de Tupaciguara determinar as modificações recomendáveis, desde que justificadas nos termos da Lei nº. 8.666/93.</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O objeto deverá conter as características mínimas e essenciais descritas neste Edital, dentro do prazo de validade</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Executado o contrato, o objeto será recebido na forma prevista no artigo 73 incisos II da Lei nº. 8.666/93.</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O recebimento provisório do objeto do contrato não exclui a responsabilidade civil a ele relativa, nem a ético profissional, pela sua perfeita execução e dar-se à, se satisfeitas as seguintes condições: </w:t>
      </w:r>
    </w:p>
    <w:p w:rsidR="00227BF6" w:rsidRPr="00FD2FAA" w:rsidRDefault="00227BF6" w:rsidP="00FD2FAA">
      <w:pPr>
        <w:pStyle w:val="PargrafodaLista"/>
        <w:numPr>
          <w:ilvl w:val="1"/>
          <w:numId w:val="34"/>
        </w:numPr>
        <w:spacing w:after="0"/>
        <w:ind w:left="567" w:hanging="141"/>
        <w:jc w:val="both"/>
        <w:rPr>
          <w:sz w:val="24"/>
          <w:szCs w:val="24"/>
        </w:rPr>
      </w:pPr>
      <w:proofErr w:type="gramStart"/>
      <w:r w:rsidRPr="00FD2FAA">
        <w:rPr>
          <w:sz w:val="24"/>
          <w:szCs w:val="24"/>
        </w:rPr>
        <w:t>devidamente</w:t>
      </w:r>
      <w:proofErr w:type="gramEnd"/>
      <w:r w:rsidRPr="00FD2FAA">
        <w:rPr>
          <w:sz w:val="24"/>
          <w:szCs w:val="24"/>
        </w:rPr>
        <w:t xml:space="preserve"> embalado, acondicionado e identificado.</w:t>
      </w:r>
    </w:p>
    <w:p w:rsidR="00227BF6" w:rsidRPr="00FD2FAA" w:rsidRDefault="00227BF6" w:rsidP="00FD2FAA">
      <w:pPr>
        <w:pStyle w:val="PargrafodaLista"/>
        <w:numPr>
          <w:ilvl w:val="1"/>
          <w:numId w:val="34"/>
        </w:numPr>
        <w:spacing w:after="0"/>
        <w:ind w:left="567" w:hanging="141"/>
        <w:jc w:val="both"/>
        <w:rPr>
          <w:sz w:val="24"/>
          <w:szCs w:val="24"/>
        </w:rPr>
      </w:pPr>
      <w:proofErr w:type="gramStart"/>
      <w:r w:rsidRPr="00FD2FAA">
        <w:rPr>
          <w:sz w:val="24"/>
          <w:szCs w:val="24"/>
        </w:rPr>
        <w:t>nas</w:t>
      </w:r>
      <w:proofErr w:type="gramEnd"/>
      <w:r w:rsidRPr="00FD2FAA">
        <w:rPr>
          <w:sz w:val="24"/>
          <w:szCs w:val="24"/>
        </w:rPr>
        <w:t xml:space="preserve"> quantidades corretas.</w:t>
      </w:r>
    </w:p>
    <w:p w:rsidR="00227BF6" w:rsidRPr="00FD2FAA" w:rsidRDefault="00227BF6" w:rsidP="00FD2FAA">
      <w:pPr>
        <w:pStyle w:val="PargrafodaLista"/>
        <w:numPr>
          <w:ilvl w:val="1"/>
          <w:numId w:val="34"/>
        </w:numPr>
        <w:spacing w:after="0"/>
        <w:ind w:left="567" w:hanging="141"/>
        <w:jc w:val="both"/>
        <w:rPr>
          <w:sz w:val="24"/>
          <w:szCs w:val="24"/>
        </w:rPr>
      </w:pPr>
      <w:proofErr w:type="gramStart"/>
      <w:r w:rsidRPr="00FD2FAA">
        <w:rPr>
          <w:sz w:val="24"/>
          <w:szCs w:val="24"/>
        </w:rPr>
        <w:t>no</w:t>
      </w:r>
      <w:proofErr w:type="gramEnd"/>
      <w:r w:rsidRPr="00FD2FAA">
        <w:rPr>
          <w:sz w:val="24"/>
          <w:szCs w:val="24"/>
        </w:rPr>
        <w:t xml:space="preserve"> prazo e horário de entrega previstos neste Edital.</w:t>
      </w:r>
    </w:p>
    <w:p w:rsidR="00227BF6" w:rsidRPr="00FD2FAA" w:rsidRDefault="00227BF6" w:rsidP="00F939CE">
      <w:pPr>
        <w:pStyle w:val="PargrafodaLista"/>
        <w:numPr>
          <w:ilvl w:val="1"/>
          <w:numId w:val="34"/>
        </w:numPr>
        <w:spacing w:after="0"/>
        <w:ind w:left="709" w:hanging="283"/>
        <w:jc w:val="both"/>
        <w:rPr>
          <w:sz w:val="24"/>
          <w:szCs w:val="24"/>
        </w:rPr>
      </w:pPr>
      <w:proofErr w:type="gramStart"/>
      <w:r w:rsidRPr="00FD2FAA">
        <w:rPr>
          <w:sz w:val="24"/>
          <w:szCs w:val="24"/>
        </w:rPr>
        <w:t>de</w:t>
      </w:r>
      <w:proofErr w:type="gramEnd"/>
      <w:r w:rsidRPr="00FD2FAA">
        <w:rPr>
          <w:sz w:val="24"/>
          <w:szCs w:val="24"/>
        </w:rPr>
        <w:t xml:space="preserve"> acordo com as especificações.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O recebimento definitivo dar-se-á após a: </w:t>
      </w:r>
    </w:p>
    <w:p w:rsidR="00227BF6" w:rsidRPr="00FD2FAA" w:rsidRDefault="00227BF6" w:rsidP="00903471">
      <w:pPr>
        <w:pStyle w:val="PargrafodaLista"/>
        <w:numPr>
          <w:ilvl w:val="0"/>
          <w:numId w:val="47"/>
        </w:numPr>
        <w:spacing w:after="0"/>
        <w:ind w:left="426" w:firstLine="0"/>
        <w:jc w:val="both"/>
        <w:rPr>
          <w:sz w:val="24"/>
          <w:szCs w:val="24"/>
        </w:rPr>
      </w:pPr>
      <w:proofErr w:type="gramStart"/>
      <w:r w:rsidRPr="00FD2FAA">
        <w:rPr>
          <w:sz w:val="24"/>
          <w:szCs w:val="24"/>
        </w:rPr>
        <w:t>verificação</w:t>
      </w:r>
      <w:proofErr w:type="gramEnd"/>
      <w:r w:rsidRPr="00FD2FAA">
        <w:rPr>
          <w:sz w:val="24"/>
          <w:szCs w:val="24"/>
        </w:rPr>
        <w:t xml:space="preserve"> física para constatar a integridade dos mesmos. </w:t>
      </w:r>
    </w:p>
    <w:p w:rsidR="00227BF6" w:rsidRPr="00FD2FAA" w:rsidRDefault="00227BF6" w:rsidP="00903471">
      <w:pPr>
        <w:pStyle w:val="PargrafodaLista"/>
        <w:numPr>
          <w:ilvl w:val="0"/>
          <w:numId w:val="47"/>
        </w:numPr>
        <w:spacing w:after="0"/>
        <w:ind w:left="426" w:firstLine="0"/>
        <w:jc w:val="both"/>
        <w:rPr>
          <w:sz w:val="24"/>
          <w:szCs w:val="24"/>
        </w:rPr>
      </w:pPr>
      <w:r w:rsidRPr="00FD2FAA">
        <w:rPr>
          <w:sz w:val="24"/>
          <w:szCs w:val="24"/>
        </w:rPr>
        <w:t xml:space="preserve">verificação da conformidade com as quantidades e especificações constantes deste Edital.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Satisfeitas as exigências de entrega, lavrar-se-á o Termo de Recebimento Definitivo, que poderá ser substituído pela atestação no verso da Nota Fiscal.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Caso insatisfatórias as condições de recebimento, será lavrado Termo de Recusa, no qual se consignarão as desconformidades, devendo o produto rejeitado ser substituído no prazo de 24 (vinte e quatro) horas, quando serão realizadas novamente as verificações antes referidas.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Caso a substituição não ocorra no prazo determinado, estará a contratada incorrendo em atraso na entrega e sujeita à aplicação das sanções previstas neste Edital.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Constatado algum vício ou defeito a contratada terá o prazo de 24 (vinte e quatro) horas para corrigir, a partir do recebimento da notificação do vício ou defeito.</w:t>
      </w:r>
    </w:p>
    <w:p w:rsidR="00F802CB" w:rsidRDefault="00227BF6" w:rsidP="00F802CB">
      <w:pPr>
        <w:pStyle w:val="PargrafodaLista"/>
        <w:numPr>
          <w:ilvl w:val="1"/>
          <w:numId w:val="46"/>
        </w:numPr>
        <w:spacing w:after="0"/>
        <w:ind w:left="426" w:hanging="513"/>
        <w:jc w:val="both"/>
        <w:rPr>
          <w:sz w:val="24"/>
          <w:szCs w:val="24"/>
        </w:rPr>
      </w:pPr>
      <w:r w:rsidRPr="00FD2FAA">
        <w:rPr>
          <w:sz w:val="24"/>
          <w:szCs w:val="24"/>
        </w:rPr>
        <w:t>Em caso de ser impossível a correção dos vícios ou defeitos</w:t>
      </w:r>
      <w:r w:rsidR="00F802CB">
        <w:rPr>
          <w:sz w:val="24"/>
          <w:szCs w:val="24"/>
        </w:rPr>
        <w:t xml:space="preserve"> no prazo estipulado no </w:t>
      </w:r>
      <w:proofErr w:type="gramStart"/>
      <w:r w:rsidR="00F802CB">
        <w:rPr>
          <w:sz w:val="24"/>
          <w:szCs w:val="24"/>
        </w:rPr>
        <w:t xml:space="preserve">item </w:t>
      </w:r>
      <w:r w:rsidRPr="00FD2FAA">
        <w:rPr>
          <w:sz w:val="24"/>
          <w:szCs w:val="24"/>
        </w:rPr>
        <w:t>,</w:t>
      </w:r>
      <w:proofErr w:type="gramEnd"/>
      <w:r w:rsidRPr="00FD2FAA">
        <w:rPr>
          <w:sz w:val="24"/>
          <w:szCs w:val="24"/>
        </w:rPr>
        <w:t xml:space="preserve"> a contratada deverá apresentar justificativa por escrito, elucidando as razões da impossibilidade de se cumprir no prazo.</w:t>
      </w:r>
    </w:p>
    <w:p w:rsidR="00227BF6" w:rsidRPr="00F802CB" w:rsidRDefault="00227BF6" w:rsidP="00F802CB">
      <w:pPr>
        <w:pStyle w:val="PargrafodaLista"/>
        <w:numPr>
          <w:ilvl w:val="1"/>
          <w:numId w:val="46"/>
        </w:numPr>
        <w:spacing w:after="0"/>
        <w:ind w:left="426" w:hanging="513"/>
        <w:jc w:val="both"/>
        <w:rPr>
          <w:sz w:val="24"/>
          <w:szCs w:val="24"/>
        </w:rPr>
      </w:pPr>
      <w:r w:rsidRPr="00F802CB">
        <w:rPr>
          <w:rFonts w:asciiTheme="minorHAnsi" w:hAnsiTheme="minorHAnsi" w:cstheme="minorHAnsi"/>
          <w:sz w:val="24"/>
          <w:szCs w:val="24"/>
        </w:rPr>
        <w:t xml:space="preserve">O Município de Tupaciguara, através de sua representante, </w:t>
      </w:r>
      <w:proofErr w:type="spellStart"/>
      <w:r w:rsidRPr="00F802CB">
        <w:rPr>
          <w:rFonts w:asciiTheme="minorHAnsi" w:hAnsiTheme="minorHAnsi" w:cstheme="minorHAnsi"/>
          <w:b/>
          <w:sz w:val="24"/>
          <w:szCs w:val="24"/>
        </w:rPr>
        <w:t>Sr.</w:t>
      </w:r>
      <w:r w:rsidR="00F802CB" w:rsidRPr="00F802CB">
        <w:rPr>
          <w:rFonts w:asciiTheme="minorHAnsi" w:hAnsiTheme="minorHAnsi" w:cstheme="minorHAnsi"/>
          <w:b/>
          <w:bCs/>
          <w:szCs w:val="24"/>
        </w:rPr>
        <w:t>Rafael</w:t>
      </w:r>
      <w:proofErr w:type="spellEnd"/>
      <w:r w:rsidR="00F802CB" w:rsidRPr="00F802CB">
        <w:rPr>
          <w:rFonts w:asciiTheme="minorHAnsi" w:hAnsiTheme="minorHAnsi" w:cstheme="minorHAnsi"/>
          <w:b/>
          <w:bCs/>
          <w:szCs w:val="24"/>
        </w:rPr>
        <w:t xml:space="preserve"> </w:t>
      </w:r>
      <w:proofErr w:type="spellStart"/>
      <w:r w:rsidR="00F802CB" w:rsidRPr="00F802CB">
        <w:rPr>
          <w:rFonts w:asciiTheme="minorHAnsi" w:hAnsiTheme="minorHAnsi" w:cstheme="minorHAnsi"/>
          <w:b/>
          <w:bCs/>
          <w:szCs w:val="24"/>
        </w:rPr>
        <w:t>Sustrünk</w:t>
      </w:r>
      <w:proofErr w:type="spellEnd"/>
      <w:r w:rsidR="00F802CB" w:rsidRPr="00F802CB">
        <w:rPr>
          <w:rFonts w:asciiTheme="minorHAnsi" w:hAnsiTheme="minorHAnsi" w:cstheme="minorHAnsi"/>
          <w:b/>
          <w:bCs/>
          <w:szCs w:val="24"/>
        </w:rPr>
        <w:t xml:space="preserve"> da Silva</w:t>
      </w:r>
      <w:r w:rsidRPr="00F802CB">
        <w:rPr>
          <w:rFonts w:asciiTheme="minorHAnsi" w:hAnsiTheme="minorHAnsi" w:cstheme="minorHAnsi"/>
          <w:b/>
          <w:sz w:val="24"/>
          <w:szCs w:val="24"/>
        </w:rPr>
        <w:t>,</w:t>
      </w:r>
      <w:r w:rsidR="00F802CB" w:rsidRPr="00F802CB">
        <w:rPr>
          <w:rFonts w:asciiTheme="minorHAnsi" w:hAnsiTheme="minorHAnsi" w:cstheme="minorHAnsi"/>
          <w:szCs w:val="24"/>
        </w:rPr>
        <w:t xml:space="preserve"> </w:t>
      </w:r>
      <w:r w:rsidRPr="00F802CB">
        <w:rPr>
          <w:rFonts w:asciiTheme="minorHAnsi" w:hAnsiTheme="minorHAnsi" w:cstheme="minorHAnsi"/>
          <w:sz w:val="24"/>
          <w:szCs w:val="24"/>
        </w:rPr>
        <w:t xml:space="preserve">exercerá a fiscalização do contrato, e registrará todas as ocorrências e as deficiências </w:t>
      </w:r>
      <w:r w:rsidRPr="00F802CB">
        <w:rPr>
          <w:rFonts w:asciiTheme="minorHAnsi" w:hAnsiTheme="minorHAnsi" w:cstheme="minorHAnsi"/>
          <w:sz w:val="24"/>
          <w:szCs w:val="24"/>
        </w:rPr>
        <w:lastRenderedPageBreak/>
        <w:t>verificadas em relatório, cuja cópia será encaminhada à licitante vencedora, objetivando a imediata correção das irregularidades</w:t>
      </w:r>
      <w:r w:rsidRPr="00F802CB">
        <w:rPr>
          <w:sz w:val="24"/>
          <w:szCs w:val="24"/>
        </w:rPr>
        <w:t xml:space="preserve"> apontadas.</w:t>
      </w:r>
    </w:p>
    <w:p w:rsidR="007F7A87" w:rsidRPr="00FD2FAA" w:rsidRDefault="00227BF6" w:rsidP="003660D0">
      <w:pPr>
        <w:pStyle w:val="PargrafodaLista"/>
        <w:numPr>
          <w:ilvl w:val="1"/>
          <w:numId w:val="46"/>
        </w:numPr>
        <w:spacing w:after="0"/>
        <w:ind w:left="426" w:hanging="513"/>
        <w:jc w:val="both"/>
        <w:rPr>
          <w:rFonts w:asciiTheme="minorHAnsi" w:hAnsiTheme="minorHAnsi"/>
          <w:szCs w:val="24"/>
        </w:rPr>
      </w:pPr>
      <w:r w:rsidRPr="00FD2FAA">
        <w:rPr>
          <w:sz w:val="24"/>
          <w:szCs w:val="24"/>
        </w:rPr>
        <w:t xml:space="preserve">As exigências e a atuação da fiscalização pelo Município de Tupaciguara em nada </w:t>
      </w:r>
      <w:r w:rsidR="00FD2FAA" w:rsidRPr="00FD2FAA">
        <w:rPr>
          <w:sz w:val="24"/>
          <w:szCs w:val="24"/>
        </w:rPr>
        <w:t>restringem</w:t>
      </w:r>
      <w:r w:rsidRPr="00FD2FAA">
        <w:rPr>
          <w:sz w:val="24"/>
          <w:szCs w:val="24"/>
        </w:rPr>
        <w:t xml:space="preserve"> a responsabilidade, única, integral e exclusiva da licitante vencedora, no que concerne à execução do objeto do contrato.</w:t>
      </w:r>
    </w:p>
    <w:p w:rsidR="00777FC5" w:rsidRDefault="00777FC5" w:rsidP="007E14D5">
      <w:pPr>
        <w:pStyle w:val="PargrafodaLista"/>
        <w:spacing w:after="0"/>
        <w:ind w:left="0"/>
        <w:jc w:val="both"/>
        <w:rPr>
          <w:rFonts w:asciiTheme="minorHAnsi" w:hAnsiTheme="minorHAnsi"/>
          <w:sz w:val="24"/>
          <w:szCs w:val="24"/>
        </w:rPr>
      </w:pPr>
    </w:p>
    <w:p w:rsidR="00DC2A80" w:rsidRPr="00933529" w:rsidRDefault="00F335D7" w:rsidP="00933529">
      <w:pPr>
        <w:pStyle w:val="PargrafodaLista"/>
        <w:spacing w:after="0"/>
        <w:ind w:left="0"/>
        <w:jc w:val="center"/>
        <w:rPr>
          <w:snapToGrid w:val="0"/>
          <w:szCs w:val="24"/>
        </w:rPr>
      </w:pPr>
      <w:r>
        <w:rPr>
          <w:snapToGrid w:val="0"/>
          <w:szCs w:val="24"/>
        </w:rPr>
        <w:t xml:space="preserve">Tupaciguara/MG, </w:t>
      </w:r>
      <w:r w:rsidR="00A46973">
        <w:rPr>
          <w:snapToGrid w:val="0"/>
          <w:szCs w:val="24"/>
        </w:rPr>
        <w:t>13</w:t>
      </w:r>
      <w:r w:rsidR="00502735">
        <w:rPr>
          <w:snapToGrid w:val="0"/>
          <w:szCs w:val="24"/>
        </w:rPr>
        <w:t xml:space="preserve"> de </w:t>
      </w:r>
      <w:r w:rsidR="00A46973">
        <w:rPr>
          <w:snapToGrid w:val="0"/>
          <w:szCs w:val="24"/>
        </w:rPr>
        <w:t>dezembro</w:t>
      </w:r>
      <w:r w:rsidR="00502735">
        <w:rPr>
          <w:snapToGrid w:val="0"/>
          <w:szCs w:val="24"/>
        </w:rPr>
        <w:t xml:space="preserve"> de 2023.</w:t>
      </w:r>
    </w:p>
    <w:p w:rsidR="00DC2A80" w:rsidRDefault="00DC2A80" w:rsidP="00862E0E">
      <w:pPr>
        <w:spacing w:line="276" w:lineRule="auto"/>
        <w:jc w:val="center"/>
        <w:rPr>
          <w:rFonts w:ascii="Calibri" w:hAnsi="Calibri"/>
          <w:szCs w:val="24"/>
        </w:rPr>
      </w:pPr>
    </w:p>
    <w:p w:rsidR="00E228BE" w:rsidRDefault="00E228BE" w:rsidP="003E6C8C">
      <w:pPr>
        <w:spacing w:line="276" w:lineRule="auto"/>
        <w:rPr>
          <w:rFonts w:ascii="Calibri" w:hAnsi="Calibri"/>
          <w:szCs w:val="24"/>
        </w:rPr>
      </w:pPr>
    </w:p>
    <w:p w:rsidR="00E228BE" w:rsidRPr="007E14D5" w:rsidRDefault="00E228BE" w:rsidP="00862E0E">
      <w:pPr>
        <w:spacing w:line="276" w:lineRule="auto"/>
        <w:jc w:val="center"/>
        <w:rPr>
          <w:rFonts w:ascii="Calibri" w:hAnsi="Calibri"/>
          <w:b/>
          <w:szCs w:val="24"/>
        </w:rPr>
      </w:pPr>
    </w:p>
    <w:p w:rsidR="00862E0E" w:rsidRPr="007E14D5" w:rsidRDefault="00862E0E" w:rsidP="00862E0E">
      <w:pPr>
        <w:spacing w:line="276" w:lineRule="auto"/>
        <w:jc w:val="center"/>
        <w:rPr>
          <w:rFonts w:ascii="Calibri" w:hAnsi="Calibri"/>
          <w:b/>
          <w:szCs w:val="24"/>
        </w:rPr>
      </w:pPr>
      <w:r w:rsidRPr="007E14D5">
        <w:rPr>
          <w:rFonts w:ascii="Calibri" w:hAnsi="Calibri"/>
          <w:b/>
          <w:szCs w:val="24"/>
        </w:rPr>
        <w:t>________</w:t>
      </w:r>
      <w:r w:rsidR="00DC2A80" w:rsidRPr="007E14D5">
        <w:rPr>
          <w:rFonts w:ascii="Calibri" w:hAnsi="Calibri"/>
          <w:b/>
          <w:szCs w:val="24"/>
        </w:rPr>
        <w:t>_________________</w:t>
      </w:r>
    </w:p>
    <w:p w:rsidR="00862E0E" w:rsidRPr="007E14D5" w:rsidRDefault="00221445" w:rsidP="00862E0E">
      <w:pPr>
        <w:spacing w:line="276" w:lineRule="auto"/>
        <w:jc w:val="center"/>
        <w:rPr>
          <w:rFonts w:ascii="Calibri" w:hAnsi="Calibri"/>
          <w:b/>
          <w:bCs/>
          <w:szCs w:val="24"/>
        </w:rPr>
      </w:pPr>
      <w:r>
        <w:rPr>
          <w:rFonts w:ascii="Calibri" w:hAnsi="Calibri"/>
          <w:b/>
          <w:bCs/>
          <w:szCs w:val="24"/>
        </w:rPr>
        <w:t xml:space="preserve">Luciana Cardoso </w:t>
      </w:r>
      <w:proofErr w:type="spellStart"/>
      <w:r>
        <w:rPr>
          <w:rFonts w:ascii="Calibri" w:hAnsi="Calibri"/>
          <w:b/>
          <w:bCs/>
          <w:szCs w:val="24"/>
        </w:rPr>
        <w:t>Euqueres</w:t>
      </w:r>
      <w:proofErr w:type="spellEnd"/>
    </w:p>
    <w:p w:rsidR="00B33AEB" w:rsidRPr="007E14D5" w:rsidRDefault="00DC2A80" w:rsidP="00BF77F9">
      <w:pPr>
        <w:spacing w:line="276" w:lineRule="auto"/>
        <w:jc w:val="center"/>
        <w:rPr>
          <w:rFonts w:ascii="Calibri" w:hAnsi="Calibri"/>
          <w:b/>
          <w:bCs/>
          <w:szCs w:val="24"/>
        </w:rPr>
      </w:pPr>
      <w:r w:rsidRPr="007E14D5">
        <w:rPr>
          <w:rFonts w:ascii="Calibri" w:hAnsi="Calibri"/>
          <w:b/>
          <w:bCs/>
          <w:szCs w:val="24"/>
        </w:rPr>
        <w:t xml:space="preserve">Secretária Municipal de </w:t>
      </w:r>
      <w:r w:rsidR="00B33AEB" w:rsidRPr="007E14D5">
        <w:rPr>
          <w:rFonts w:ascii="Calibri" w:hAnsi="Calibri"/>
          <w:b/>
          <w:bCs/>
          <w:szCs w:val="24"/>
        </w:rPr>
        <w:t>Saúd</w:t>
      </w:r>
      <w:r w:rsidR="0034528B" w:rsidRPr="007E14D5">
        <w:rPr>
          <w:rFonts w:ascii="Calibri" w:hAnsi="Calibri"/>
          <w:b/>
          <w:bCs/>
          <w:szCs w:val="24"/>
        </w:rPr>
        <w:t>e</w:t>
      </w:r>
    </w:p>
    <w:p w:rsidR="00B33AEB" w:rsidRDefault="00B33AEB" w:rsidP="004A7691">
      <w:pPr>
        <w:spacing w:line="276" w:lineRule="auto"/>
        <w:jc w:val="center"/>
        <w:rPr>
          <w:rFonts w:ascii="Calibri" w:hAnsi="Calibri"/>
          <w:b/>
          <w:bCs/>
          <w:szCs w:val="24"/>
        </w:rPr>
      </w:pPr>
    </w:p>
    <w:p w:rsidR="00F802CB" w:rsidRDefault="00F802CB"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891A8D" w:rsidRDefault="00891A8D"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B354DB" w:rsidRDefault="00F802CB" w:rsidP="00F802CB">
      <w:pPr>
        <w:spacing w:line="276" w:lineRule="auto"/>
        <w:jc w:val="center"/>
        <w:rPr>
          <w:rFonts w:ascii="Calibri" w:hAnsi="Calibri"/>
          <w:b/>
          <w:bCs/>
          <w:szCs w:val="24"/>
        </w:rPr>
      </w:pPr>
      <w:r>
        <w:rPr>
          <w:rFonts w:ascii="Calibri" w:hAnsi="Calibri"/>
          <w:b/>
          <w:bCs/>
          <w:szCs w:val="24"/>
        </w:rPr>
        <w:lastRenderedPageBreak/>
        <w:t>A</w:t>
      </w:r>
      <w:r w:rsidR="00221445">
        <w:rPr>
          <w:rFonts w:ascii="Calibri" w:hAnsi="Calibri"/>
          <w:b/>
          <w:bCs/>
          <w:szCs w:val="24"/>
        </w:rPr>
        <w:t>n</w:t>
      </w:r>
      <w:r w:rsidR="00BC474B" w:rsidRPr="004A7691">
        <w:rPr>
          <w:rFonts w:ascii="Calibri" w:hAnsi="Calibri"/>
          <w:b/>
          <w:bCs/>
          <w:szCs w:val="24"/>
        </w:rPr>
        <w:t>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w:t>
      </w:r>
      <w:r w:rsidR="003A5DDF">
        <w:rPr>
          <w:rFonts w:ascii="Calibri" w:hAnsi="Calibri"/>
          <w:szCs w:val="24"/>
        </w:rPr>
        <w:t xml:space="preserve">Registro de Preços </w:t>
      </w:r>
      <w:r w:rsidRPr="004A7691">
        <w:rPr>
          <w:rFonts w:ascii="Calibri" w:hAnsi="Calibri"/>
          <w:szCs w:val="24"/>
        </w:rPr>
        <w:t>nº</w:t>
      </w:r>
      <w:r w:rsidR="00B354DB">
        <w:rPr>
          <w:rFonts w:ascii="Calibri" w:hAnsi="Calibri"/>
          <w:szCs w:val="24"/>
        </w:rPr>
        <w:t xml:space="preserve">. </w:t>
      </w:r>
      <w:r w:rsidR="003A5DDF">
        <w:rPr>
          <w:rFonts w:ascii="Calibri" w:hAnsi="Calibri"/>
          <w:szCs w:val="24"/>
        </w:rPr>
        <w:t>03</w:t>
      </w:r>
      <w:r w:rsidR="00DB666D">
        <w:rPr>
          <w:rFonts w:ascii="Calibri" w:hAnsi="Calibri"/>
          <w:szCs w:val="24"/>
        </w:rPr>
        <w:t>8</w:t>
      </w:r>
      <w:r w:rsidRPr="004A7691">
        <w:rPr>
          <w:rFonts w:ascii="Calibri" w:hAnsi="Calibri"/>
          <w:szCs w:val="24"/>
        </w:rPr>
        <w:t>/</w:t>
      </w:r>
      <w:r w:rsidR="003A5DDF">
        <w:rPr>
          <w:rFonts w:ascii="Calibri" w:hAnsi="Calibri"/>
          <w:szCs w:val="24"/>
        </w:rPr>
        <w:t>2021</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___________________, __ de _____________ de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lastRenderedPageBreak/>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 __ de _______________ de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DB666D" w:rsidRDefault="00DB666D"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lastRenderedPageBreak/>
        <w:t>Anexo V</w:t>
      </w:r>
    </w:p>
    <w:p w:rsidR="00B33AEB" w:rsidRDefault="00B33AEB" w:rsidP="00B33AEB">
      <w:pPr>
        <w:spacing w:line="276" w:lineRule="auto"/>
        <w:jc w:val="center"/>
        <w:rPr>
          <w:rFonts w:ascii="Calibri" w:hAnsi="Calibri"/>
          <w:b/>
          <w:bCs/>
          <w:snapToGrid w:val="0"/>
          <w:szCs w:val="24"/>
        </w:rPr>
      </w:pPr>
    </w:p>
    <w:p w:rsidR="006E6D5F" w:rsidRDefault="006E6D5F"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Default="0075305B" w:rsidP="0075305B">
      <w:pPr>
        <w:jc w:val="both"/>
        <w:rPr>
          <w:szCs w:val="24"/>
        </w:rPr>
      </w:pPr>
    </w:p>
    <w:p w:rsidR="006E6D5F" w:rsidRPr="00B0593C" w:rsidRDefault="006E6D5F" w:rsidP="0075305B">
      <w:pPr>
        <w:jc w:val="both"/>
        <w:rPr>
          <w:szCs w:val="24"/>
        </w:rPr>
      </w:pPr>
    </w:p>
    <w:p w:rsidR="0075305B" w:rsidRPr="00403718" w:rsidRDefault="0075305B" w:rsidP="0075305B">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szCs w:val="24"/>
        </w:rPr>
        <w:t>/</w:t>
      </w:r>
      <w:r w:rsidRPr="00B0593C">
        <w:rPr>
          <w:rFonts w:ascii="Calibri" w:hAnsi="Calibri"/>
          <w:szCs w:val="24"/>
        </w:rPr>
        <w:t xml:space="preserve">000, representado pela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szCs w:val="24"/>
        </w:rPr>
        <w:t>rua)_</w:t>
      </w:r>
      <w:proofErr w:type="gramEnd"/>
      <w:r w:rsidRPr="00B0593C">
        <w:rPr>
          <w:rFonts w:ascii="Calibri" w:hAnsi="Calibri"/>
          <w:szCs w:val="24"/>
        </w:rPr>
        <w:t xml:space="preserve">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w:t>
      </w:r>
      <w:r w:rsidR="00891A8D">
        <w:rPr>
          <w:rFonts w:asciiTheme="minorHAnsi" w:eastAsia="Tahoma" w:hAnsiTheme="minorHAnsi"/>
        </w:rPr>
        <w:t>175</w:t>
      </w:r>
      <w:r w:rsidR="000B6FD3">
        <w:rPr>
          <w:rFonts w:asciiTheme="minorHAnsi" w:eastAsia="Tahoma" w:hAnsiTheme="minorHAnsi"/>
        </w:rPr>
        <w:t>/2023</w:t>
      </w:r>
      <w:r w:rsidRPr="00403718">
        <w:rPr>
          <w:rFonts w:asciiTheme="minorHAnsi" w:eastAsia="Tahoma" w:hAnsiTheme="minorHAnsi"/>
        </w:rPr>
        <w:t xml:space="preserve">, Pregão </w:t>
      </w:r>
      <w:r>
        <w:rPr>
          <w:rFonts w:asciiTheme="minorHAnsi" w:eastAsia="Tahoma" w:hAnsiTheme="minorHAnsi"/>
        </w:rPr>
        <w:t>Eletrônico</w:t>
      </w:r>
      <w:r w:rsidRPr="00403718">
        <w:rPr>
          <w:rFonts w:asciiTheme="minorHAnsi" w:eastAsia="Tahoma" w:hAnsiTheme="minorHAnsi"/>
        </w:rPr>
        <w:t xml:space="preserve"> n° </w:t>
      </w:r>
      <w:r w:rsidR="003A5DDF">
        <w:rPr>
          <w:rFonts w:asciiTheme="minorHAnsi" w:eastAsia="Tahoma" w:hAnsiTheme="minorHAnsi"/>
        </w:rPr>
        <w:t>0</w:t>
      </w:r>
      <w:r w:rsidR="00891A8D">
        <w:rPr>
          <w:rFonts w:asciiTheme="minorHAnsi" w:eastAsia="Tahoma" w:hAnsiTheme="minorHAnsi"/>
        </w:rPr>
        <w:t>86</w:t>
      </w:r>
      <w:r w:rsidR="000B6FD3">
        <w:rPr>
          <w:rFonts w:asciiTheme="minorHAnsi" w:eastAsia="Tahoma" w:hAnsiTheme="minorHAnsi"/>
        </w:rPr>
        <w:t>/2023</w:t>
      </w:r>
      <w:r w:rsidRPr="00403718">
        <w:rPr>
          <w:rFonts w:asciiTheme="minorHAnsi" w:eastAsia="Tahoma" w:hAnsiTheme="minorHAnsi"/>
        </w:rPr>
        <w:t xml:space="preserve">,   homologado pelo representante do </w:t>
      </w:r>
      <w:r w:rsidR="00DB666D" w:rsidRPr="00403718">
        <w:rPr>
          <w:rFonts w:asciiTheme="minorHAnsi" w:eastAsia="Tahoma" w:hAnsiTheme="minorHAnsi"/>
        </w:rPr>
        <w:t>ÓRGÃO</w:t>
      </w:r>
      <w:r w:rsidRPr="00403718">
        <w:rPr>
          <w:rFonts w:asciiTheme="minorHAnsi" w:eastAsia="Tahoma" w:hAnsiTheme="minorHAnsi"/>
        </w:rPr>
        <w:t xml:space="preserve">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Pr="00403718">
        <w:rPr>
          <w:rFonts w:asciiTheme="minorHAnsi" w:eastAsia="Tahoma" w:hAnsiTheme="minorHAnsi"/>
        </w:rPr>
        <w:t>1,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3A5DDF" w:rsidRDefault="0075305B" w:rsidP="003A5DDF">
      <w:pPr>
        <w:spacing w:line="276" w:lineRule="auto"/>
        <w:jc w:val="both"/>
        <w:rPr>
          <w:rFonts w:ascii="Calibri" w:hAnsi="Calibri" w:cs="Calibri"/>
          <w:szCs w:val="24"/>
        </w:rPr>
      </w:pPr>
      <w:r w:rsidRPr="003A5DDF">
        <w:rPr>
          <w:rFonts w:ascii="Calibri" w:hAnsi="Calibri"/>
          <w:szCs w:val="24"/>
        </w:rPr>
        <w:t>2.1 -</w:t>
      </w:r>
      <w:r w:rsidRPr="001046B6">
        <w:rPr>
          <w:szCs w:val="24"/>
        </w:rPr>
        <w:t xml:space="preserve"> </w:t>
      </w:r>
      <w:r w:rsidRPr="003A5DDF">
        <w:rPr>
          <w:rFonts w:ascii="Calibri" w:hAnsi="Calibri"/>
          <w:szCs w:val="24"/>
        </w:rPr>
        <w:t xml:space="preserve">A </w:t>
      </w:r>
      <w:r w:rsidRPr="003A5DDF">
        <w:rPr>
          <w:rFonts w:ascii="Calibri" w:hAnsi="Calibri"/>
          <w:snapToGrid w:val="0"/>
          <w:szCs w:val="24"/>
        </w:rPr>
        <w:t>presente licitação tem por objeto o</w:t>
      </w:r>
      <w:r w:rsidRPr="001046B6">
        <w:rPr>
          <w:snapToGrid w:val="0"/>
          <w:szCs w:val="24"/>
        </w:rPr>
        <w:t xml:space="preserve"> </w:t>
      </w:r>
      <w:r w:rsidR="00891A8D" w:rsidRPr="000C489D">
        <w:rPr>
          <w:rFonts w:ascii="Calibri" w:hAnsi="Calibri" w:cs="Calibri"/>
          <w:szCs w:val="24"/>
        </w:rPr>
        <w:t>Registro de Preços para futura e eventual contratação de empresa para realização de recarga de gases 0² com comodato de cilindros, para suprir as necessidades dos pacientes que necessitam dos gases domiciliares e para as ambulâncias do município de Tupaciguara/MG, nas quantidades e especificações contidas no Termo de Referência.</w:t>
      </w:r>
    </w:p>
    <w:p w:rsidR="00F537A8" w:rsidRPr="00891A8D" w:rsidRDefault="00891A8D" w:rsidP="00891A8D">
      <w:pPr>
        <w:pStyle w:val="PargrafodaLista"/>
        <w:numPr>
          <w:ilvl w:val="1"/>
          <w:numId w:val="48"/>
        </w:numPr>
        <w:ind w:left="0" w:firstLine="0"/>
        <w:jc w:val="both"/>
        <w:rPr>
          <w:b/>
        </w:rPr>
      </w:pPr>
      <w:r>
        <w:rPr>
          <w:b/>
        </w:rPr>
        <w:t>Dis</w:t>
      </w:r>
      <w:r w:rsidR="00F537A8" w:rsidRPr="00891A8D">
        <w:rPr>
          <w:b/>
        </w:rPr>
        <w:t>criminação dos itens e valor estimado unitário</w:t>
      </w: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891A8D" w:rsidRPr="00617FCA" w:rsidTr="004C79CF">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891A8D" w:rsidRPr="00617FCA" w:rsidRDefault="00891A8D" w:rsidP="004C79CF">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 do Item</w:t>
            </w:r>
          </w:p>
        </w:tc>
      </w:tr>
      <w:tr w:rsidR="00891A8D" w:rsidRPr="00FC241E" w:rsidTr="004C79C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891A8D" w:rsidRPr="002A603D" w:rsidRDefault="00891A8D" w:rsidP="004C79CF">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891A8D" w:rsidRPr="002A603D"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891A8D" w:rsidRPr="00FC241E" w:rsidRDefault="00891A8D" w:rsidP="004C79CF">
            <w:pPr>
              <w:spacing w:before="77"/>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396</w:t>
            </w:r>
            <w:r w:rsidRPr="00FC241E">
              <w:rPr>
                <w:rFonts w:ascii="Times New Roman" w:hAnsi="Times New Roman"/>
                <w:szCs w:val="24"/>
              </w:rPr>
              <w:t>,00</w:t>
            </w:r>
          </w:p>
          <w:p w:rsidR="00891A8D" w:rsidRPr="00FC241E" w:rsidRDefault="00891A8D" w:rsidP="004C79CF">
            <w:pPr>
              <w:spacing w:line="178" w:lineRule="exact"/>
              <w:ind w:right="-229"/>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w:t>
            </w:r>
            <w:r>
              <w:rPr>
                <w:rFonts w:ascii="Times New Roman" w:hAnsi="Times New Roman"/>
                <w:szCs w:val="24"/>
              </w:rPr>
              <w:t>4729</w:t>
            </w:r>
          </w:p>
        </w:tc>
        <w:tc>
          <w:tcPr>
            <w:tcW w:w="5668" w:type="dxa"/>
            <w:vAlign w:val="center"/>
            <w:hideMark/>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Pr>
                <w:rFonts w:ascii="Times New Roman" w:hAnsi="Times New Roman"/>
                <w:spacing w:val="-3"/>
                <w:szCs w:val="24"/>
              </w:rPr>
              <w:t>O² DE</w:t>
            </w:r>
            <w:r w:rsidRPr="00FC241E">
              <w:rPr>
                <w:rFonts w:ascii="Times New Roman" w:hAnsi="Times New Roman"/>
                <w:spacing w:val="-2"/>
                <w:szCs w:val="24"/>
              </w:rPr>
              <w:t xml:space="preserve"> </w:t>
            </w:r>
            <w:r>
              <w:rPr>
                <w:rFonts w:ascii="Times New Roman" w:hAnsi="Times New Roman"/>
                <w:spacing w:val="-2"/>
                <w:szCs w:val="24"/>
              </w:rPr>
              <w:t>1</w:t>
            </w:r>
            <w:r w:rsidRPr="00FC241E">
              <w:rPr>
                <w:rFonts w:ascii="Times New Roman" w:hAnsi="Times New Roman"/>
                <w:szCs w:val="24"/>
              </w:rPr>
              <w:t>M³</w:t>
            </w:r>
          </w:p>
        </w:tc>
        <w:tc>
          <w:tcPr>
            <w:tcW w:w="1634" w:type="dxa"/>
            <w:vAlign w:val="center"/>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r>
              <w:rPr>
                <w:rFonts w:ascii="Times New Roman" w:hAnsi="Times New Roman"/>
                <w:color w:val="000000"/>
                <w:szCs w:val="24"/>
              </w:rPr>
              <w:t>105,00</w:t>
            </w:r>
          </w:p>
        </w:tc>
      </w:tr>
      <w:tr w:rsidR="00891A8D" w:rsidRPr="00FC241E" w:rsidTr="004C79CF">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891A8D" w:rsidRPr="002A603D" w:rsidRDefault="00891A8D" w:rsidP="004C79CF">
            <w:pPr>
              <w:jc w:val="center"/>
              <w:rPr>
                <w:rFonts w:asciiTheme="minorHAnsi" w:hAnsiTheme="minorHAnsi"/>
                <w:color w:val="000000"/>
                <w:szCs w:val="24"/>
              </w:rPr>
            </w:pPr>
            <w:r w:rsidRPr="002A603D">
              <w:rPr>
                <w:rFonts w:asciiTheme="minorHAnsi" w:hAnsiTheme="minorHAnsi"/>
                <w:color w:val="000000"/>
                <w:szCs w:val="24"/>
              </w:rPr>
              <w:lastRenderedPageBreak/>
              <w:t>2</w:t>
            </w:r>
          </w:p>
        </w:tc>
        <w:tc>
          <w:tcPr>
            <w:tcW w:w="675" w:type="dxa"/>
            <w:vAlign w:val="center"/>
            <w:hideMark/>
          </w:tcPr>
          <w:p w:rsidR="00891A8D" w:rsidRPr="002A603D"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891A8D" w:rsidRPr="00FC241E" w:rsidRDefault="00891A8D" w:rsidP="004C79CF">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288,00</w:t>
            </w:r>
          </w:p>
          <w:p w:rsidR="00891A8D" w:rsidRPr="00FC241E"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891A8D" w:rsidRPr="00FC241E"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394730</w:t>
            </w:r>
          </w:p>
        </w:tc>
        <w:tc>
          <w:tcPr>
            <w:tcW w:w="5668" w:type="dxa"/>
            <w:vAlign w:val="center"/>
            <w:hideMark/>
          </w:tcPr>
          <w:p w:rsidR="00891A8D" w:rsidRPr="00FC241E"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Pr>
                <w:rFonts w:ascii="Times New Roman" w:hAnsi="Times New Roman"/>
                <w:spacing w:val="-3"/>
                <w:szCs w:val="24"/>
              </w:rPr>
              <w:t xml:space="preserve">O² DE </w:t>
            </w:r>
            <w:r w:rsidRPr="00FC241E">
              <w:rPr>
                <w:rFonts w:ascii="Times New Roman" w:hAnsi="Times New Roman"/>
                <w:spacing w:val="-1"/>
                <w:szCs w:val="24"/>
              </w:rPr>
              <w:t xml:space="preserve"> </w:t>
            </w:r>
            <w:r>
              <w:rPr>
                <w:rFonts w:ascii="Times New Roman" w:hAnsi="Times New Roman"/>
                <w:spacing w:val="-1"/>
                <w:szCs w:val="24"/>
              </w:rPr>
              <w:t>2</w:t>
            </w:r>
            <w:r w:rsidRPr="00FC241E">
              <w:rPr>
                <w:rFonts w:ascii="Times New Roman" w:hAnsi="Times New Roman"/>
                <w:szCs w:val="24"/>
              </w:rPr>
              <w:t>M³</w:t>
            </w:r>
          </w:p>
        </w:tc>
        <w:tc>
          <w:tcPr>
            <w:tcW w:w="1634" w:type="dxa"/>
            <w:vAlign w:val="center"/>
          </w:tcPr>
          <w:p w:rsidR="00891A8D" w:rsidRPr="00FC241E"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r>
              <w:rPr>
                <w:rFonts w:ascii="Times New Roman" w:hAnsi="Times New Roman"/>
                <w:color w:val="000000"/>
                <w:szCs w:val="24"/>
              </w:rPr>
              <w:t>133,33</w:t>
            </w:r>
          </w:p>
        </w:tc>
      </w:tr>
      <w:tr w:rsidR="00891A8D" w:rsidRPr="00FC241E" w:rsidTr="004C79C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891A8D" w:rsidRPr="002A603D" w:rsidRDefault="00891A8D" w:rsidP="004C79CF">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891A8D" w:rsidRPr="002A603D"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891A8D" w:rsidRPr="00FC241E" w:rsidRDefault="00891A8D" w:rsidP="004C79CF">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720,00</w:t>
            </w:r>
          </w:p>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394731</w:t>
            </w:r>
          </w:p>
        </w:tc>
        <w:tc>
          <w:tcPr>
            <w:tcW w:w="5668" w:type="dxa"/>
            <w:vAlign w:val="center"/>
            <w:hideMark/>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Pr>
                <w:rFonts w:ascii="Times New Roman" w:hAnsi="Times New Roman"/>
                <w:spacing w:val="-3"/>
                <w:szCs w:val="24"/>
              </w:rPr>
              <w:t>O² DE 3</w:t>
            </w:r>
            <w:r w:rsidRPr="00FC241E">
              <w:rPr>
                <w:rFonts w:ascii="Times New Roman" w:hAnsi="Times New Roman"/>
                <w:szCs w:val="24"/>
              </w:rPr>
              <w:t>M³.</w:t>
            </w:r>
          </w:p>
        </w:tc>
        <w:tc>
          <w:tcPr>
            <w:tcW w:w="1634" w:type="dxa"/>
            <w:vAlign w:val="center"/>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r>
              <w:rPr>
                <w:rFonts w:ascii="Times New Roman" w:hAnsi="Times New Roman"/>
                <w:color w:val="000000"/>
                <w:szCs w:val="24"/>
              </w:rPr>
              <w:t>163,33</w:t>
            </w:r>
          </w:p>
        </w:tc>
      </w:tr>
    </w:tbl>
    <w:p w:rsidR="00F537A8" w:rsidRPr="0050398B" w:rsidRDefault="00F537A8" w:rsidP="00F537A8">
      <w:pPr>
        <w:spacing w:line="276" w:lineRule="auto"/>
        <w:ind w:left="720"/>
        <w:jc w:val="both"/>
        <w:rPr>
          <w:rFonts w:ascii="Calibri" w:hAnsi="Calibri"/>
          <w:b/>
        </w:rPr>
      </w:pPr>
    </w:p>
    <w:p w:rsidR="00F537A8" w:rsidRDefault="00F537A8" w:rsidP="003A5DDF">
      <w:pPr>
        <w:spacing w:line="276" w:lineRule="auto"/>
        <w:jc w:val="both"/>
        <w:rPr>
          <w:rFonts w:asciiTheme="minorHAnsi" w:hAnsiTheme="minorHAnsi"/>
          <w:szCs w:val="24"/>
        </w:rPr>
      </w:pPr>
    </w:p>
    <w:p w:rsidR="003A5DDF" w:rsidRPr="003A5DDF" w:rsidRDefault="003A5DDF" w:rsidP="003A5DDF">
      <w:pPr>
        <w:spacing w:line="276" w:lineRule="auto"/>
        <w:jc w:val="both"/>
        <w:rPr>
          <w:rFonts w:asciiTheme="minorHAnsi" w:hAnsiTheme="minorHAnsi"/>
          <w:szCs w:val="24"/>
        </w:rPr>
      </w:pPr>
    </w:p>
    <w:p w:rsidR="0075305B" w:rsidRPr="003A5DDF" w:rsidRDefault="0075305B" w:rsidP="003A5DDF">
      <w:pPr>
        <w:pStyle w:val="PargrafodaLista"/>
        <w:spacing w:after="0"/>
        <w:ind w:left="0"/>
        <w:jc w:val="both"/>
        <w:rPr>
          <w:b/>
          <w:bCs/>
          <w:sz w:val="24"/>
          <w:szCs w:val="24"/>
        </w:rPr>
      </w:pPr>
      <w:r w:rsidRPr="003A5DDF">
        <w:rPr>
          <w:b/>
          <w:bCs/>
          <w:sz w:val="24"/>
          <w:szCs w:val="24"/>
        </w:rPr>
        <w:t>Cláusula Segunda – Do Prazo</w:t>
      </w:r>
    </w:p>
    <w:p w:rsidR="0075305B" w:rsidRDefault="0075305B" w:rsidP="003A5DDF">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75305B" w:rsidRPr="00240808" w:rsidRDefault="0075305B" w:rsidP="0075305B">
      <w:pPr>
        <w:spacing w:line="276" w:lineRule="auto"/>
        <w:jc w:val="both"/>
        <w:rPr>
          <w:rFonts w:ascii="Calibri" w:hAnsi="Calibri"/>
          <w:b/>
          <w:szCs w:val="24"/>
        </w:rPr>
      </w:pPr>
      <w:r>
        <w:rPr>
          <w:rFonts w:ascii="Calibri" w:hAnsi="Calibri"/>
          <w:szCs w:val="24"/>
        </w:rPr>
        <w:t xml:space="preserve">2.2 – O prazo de </w:t>
      </w:r>
      <w:r w:rsidR="00C73C91">
        <w:rPr>
          <w:rFonts w:ascii="Calibri" w:hAnsi="Calibri"/>
          <w:szCs w:val="24"/>
        </w:rPr>
        <w:t>prestação dos serviços</w:t>
      </w:r>
      <w:r>
        <w:rPr>
          <w:rFonts w:ascii="Calibri" w:hAnsi="Calibri"/>
          <w:szCs w:val="24"/>
        </w:rPr>
        <w:t xml:space="preserve"> </w:t>
      </w:r>
      <w:r>
        <w:rPr>
          <w:rFonts w:ascii="Calibri" w:hAnsi="Calibri"/>
          <w:b/>
          <w:szCs w:val="24"/>
        </w:rPr>
        <w:t>será de 10 (dez) dias, após o recebimento da autorização de compras e serviços – ACS.</w:t>
      </w:r>
    </w:p>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Pr="004A7691" w:rsidRDefault="00FD2FAA" w:rsidP="0075305B">
      <w:pPr>
        <w:spacing w:line="276" w:lineRule="auto"/>
        <w:jc w:val="both"/>
        <w:rPr>
          <w:rFonts w:ascii="Calibri" w:hAnsi="Calibri"/>
          <w:szCs w:val="24"/>
        </w:rPr>
      </w:pPr>
      <w:r>
        <w:rPr>
          <w:rFonts w:ascii="Calibri" w:hAnsi="Calibri"/>
          <w:szCs w:val="24"/>
        </w:rPr>
        <w:t>3.1 – Conforme determinação da cláusula 5 do 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competente, da Nota Fiscal/Fatura.</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w:t>
      </w:r>
      <w:r w:rsidRPr="004A7691">
        <w:rPr>
          <w:rFonts w:ascii="Calibri" w:hAnsi="Calibri"/>
          <w:szCs w:val="24"/>
        </w:rPr>
        <w:lastRenderedPageBreak/>
        <w:t>pendente até que a contratada providencie as medidas saneadoras. Nesta hipótese, o prazo para pagamento iniciar-se-á após a comprovação da regularização da situação, não 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Pr="004A7691"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37F73" w:rsidRDefault="00137F73" w:rsidP="0075305B">
      <w:pPr>
        <w:spacing w:line="276" w:lineRule="auto"/>
        <w:jc w:val="both"/>
        <w:rPr>
          <w:rFonts w:ascii="Calibri" w:hAnsi="Calibri"/>
          <w:szCs w:val="24"/>
        </w:rPr>
      </w:pPr>
    </w:p>
    <w:p w:rsidR="00137F73" w:rsidRPr="007C2A73" w:rsidRDefault="0025283D" w:rsidP="00137F73">
      <w:pPr>
        <w:tabs>
          <w:tab w:val="left" w:pos="709"/>
        </w:tabs>
        <w:spacing w:line="276" w:lineRule="auto"/>
        <w:jc w:val="both"/>
        <w:rPr>
          <w:rFonts w:asciiTheme="minorHAnsi" w:hAnsiTheme="minorHAnsi"/>
          <w:b/>
          <w:szCs w:val="24"/>
        </w:rPr>
      </w:pPr>
      <w:r>
        <w:rPr>
          <w:rFonts w:ascii="Calibri" w:hAnsi="Calibri"/>
          <w:b/>
          <w:bCs/>
          <w:szCs w:val="24"/>
        </w:rPr>
        <w:t xml:space="preserve">Cláusula Sexta </w:t>
      </w:r>
      <w:r>
        <w:rPr>
          <w:rFonts w:asciiTheme="minorHAnsi" w:hAnsiTheme="minorHAnsi"/>
          <w:b/>
          <w:szCs w:val="24"/>
        </w:rPr>
        <w:t>–</w:t>
      </w:r>
      <w:r w:rsidR="00137F73" w:rsidRPr="007C2A73">
        <w:rPr>
          <w:rFonts w:asciiTheme="minorHAnsi" w:hAnsiTheme="minorHAnsi"/>
          <w:b/>
          <w:szCs w:val="24"/>
        </w:rPr>
        <w:t xml:space="preserve"> Da</w:t>
      </w:r>
      <w:r>
        <w:rPr>
          <w:rFonts w:asciiTheme="minorHAnsi" w:hAnsiTheme="minorHAnsi"/>
          <w:b/>
          <w:szCs w:val="24"/>
        </w:rPr>
        <w:t xml:space="preserve"> possível</w:t>
      </w:r>
      <w:r w:rsidR="00137F73" w:rsidRPr="007C2A73">
        <w:rPr>
          <w:rFonts w:asciiTheme="minorHAnsi" w:hAnsiTheme="minorHAnsi"/>
          <w:b/>
          <w:szCs w:val="24"/>
        </w:rPr>
        <w:t xml:space="preserve"> contratação</w:t>
      </w:r>
    </w:p>
    <w:p w:rsidR="00137F73" w:rsidRPr="007C2A73" w:rsidRDefault="00137F73" w:rsidP="00137F73">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6.1- A licitante vencedora poderá ser convocada pela Prefeitura Municipal de Tupaciguara para assinatura do contrato, conforme minuta em anexo, no prazo de 05 (cinco) dias após o recebimento da data da notificação.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6.2- É assegurada a prorrogação do prazo de que trata o item anterior, por igual período, desde que solicitado pela parte durante seu transcurso e ocorra motivo justificado e aceito pela Prefeitura Municipal.</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6.3- O prazo de vigência do contrato terá início na data de sua assinatura até 31 de dezembro de ano de sua contratação, podendo ser prorrogado consoante dispõe os artigos 57, inciso II, e demais dispositivos permissivos da Lei Federal n°. 8.666/1993.</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6.4- A recusa injustificada do adjudicatário em assinar o contrato ou retirar o documento equivalente implicará em multa de 3% (três por cento) sobre o valor do objeto adjudicado.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Sétima</w:t>
      </w:r>
      <w:r>
        <w:rPr>
          <w:rFonts w:ascii="Calibri" w:hAnsi="Calibri"/>
          <w:b/>
          <w:bCs/>
          <w:szCs w:val="24"/>
        </w:rPr>
        <w:t xml:space="preserve"> - Das Obrigações Do Órgão Gestor</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.1 - Notificar o fornecedor</w:t>
      </w:r>
      <w:r w:rsidR="0075305B" w:rsidRPr="004A7691">
        <w:rPr>
          <w:rFonts w:ascii="Calibri" w:hAnsi="Calibri"/>
          <w:bCs/>
          <w:szCs w:val="24"/>
        </w:rPr>
        <w:t xml:space="preserve">, </w:t>
      </w:r>
      <w:r w:rsidR="0075305B" w:rsidRPr="004A7691">
        <w:rPr>
          <w:rFonts w:ascii="Calibri" w:hAnsi="Calibri"/>
          <w:szCs w:val="24"/>
        </w:rPr>
        <w:t>fixando-lhe prazo para corrigir irregularidades observadas na execução do objeto.</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.2 - Efetuar os</w:t>
      </w:r>
      <w:r w:rsidR="0075305B">
        <w:rPr>
          <w:rFonts w:ascii="Calibri" w:hAnsi="Calibri"/>
          <w:szCs w:val="24"/>
        </w:rPr>
        <w:t xml:space="preserve"> pagamentos devidos ao fornecedor</w:t>
      </w:r>
      <w:r w:rsidR="0075305B" w:rsidRPr="004A7691">
        <w:rPr>
          <w:rFonts w:ascii="Calibri" w:hAnsi="Calibri"/>
          <w:szCs w:val="24"/>
        </w:rPr>
        <w:t>, na forma convencionada, dentro do prazo previsto, desde que atendidas às formalidades necessárias.</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.3 - Proceder às advertências, multas e demais cominações legais pelo descumpr</w:t>
      </w:r>
      <w:r w:rsidR="0075305B">
        <w:rPr>
          <w:rFonts w:ascii="Calibri" w:hAnsi="Calibri"/>
          <w:szCs w:val="24"/>
        </w:rPr>
        <w:t>imento dos termos desta Ata</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w:t>
      </w:r>
      <w:r w:rsidR="0075305B" w:rsidRPr="004A7691">
        <w:rPr>
          <w:rFonts w:ascii="Calibri" w:hAnsi="Calibri"/>
          <w:szCs w:val="24"/>
        </w:rPr>
        <w:t>4 - Fiscalizar e exigi</w:t>
      </w:r>
      <w:r w:rsidR="0075305B">
        <w:rPr>
          <w:rFonts w:ascii="Calibri" w:hAnsi="Calibri"/>
          <w:szCs w:val="24"/>
        </w:rPr>
        <w:t>r o fiel cumprimento das obrigações</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.5 - Fornecer todas as informações necessárias relacionadas com o objeto deste Edital.</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 xml:space="preserve">.6 - Receber definitivamente o objeto. </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25283D" w:rsidP="0075305B">
      <w:pPr>
        <w:spacing w:line="276" w:lineRule="auto"/>
        <w:jc w:val="both"/>
        <w:rPr>
          <w:rFonts w:ascii="Calibri" w:hAnsi="Calibri"/>
          <w:szCs w:val="24"/>
        </w:rPr>
      </w:pPr>
      <w:r>
        <w:rPr>
          <w:rFonts w:ascii="Calibri" w:hAnsi="Calibri"/>
          <w:szCs w:val="24"/>
        </w:rPr>
        <w:lastRenderedPageBreak/>
        <w:t>8</w:t>
      </w:r>
      <w:r w:rsidR="0075305B">
        <w:rPr>
          <w:rFonts w:ascii="Calibri" w:hAnsi="Calibri"/>
          <w:szCs w:val="24"/>
        </w:rPr>
        <w:t>.</w:t>
      </w:r>
      <w:r w:rsidR="0075305B" w:rsidRPr="004A7691">
        <w:rPr>
          <w:rFonts w:ascii="Calibri" w:hAnsi="Calibri"/>
          <w:szCs w:val="24"/>
        </w:rPr>
        <w:t>1 - Responder, em relação aos seus empregados, por todas as despesas decorrentes da execução do objeto contratado.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.2 - Executar o objeto desta licitação conforme regras estabelecidas</w:t>
      </w:r>
    </w:p>
    <w:p w:rsidR="0075305B" w:rsidRPr="004A7691" w:rsidRDefault="0025283D"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0075305B"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0075305B" w:rsidRPr="004A7691">
        <w:rPr>
          <w:rFonts w:ascii="Calibri" w:hAnsi="Calibri"/>
          <w:bCs/>
          <w:szCs w:val="24"/>
        </w:rPr>
        <w:t>.</w:t>
      </w:r>
      <w:r w:rsidR="0075305B" w:rsidRPr="004A7691">
        <w:rPr>
          <w:rFonts w:ascii="Calibri" w:hAnsi="Calibri"/>
          <w:szCs w:val="24"/>
        </w:rPr>
        <w:t xml:space="preserve">  </w:t>
      </w:r>
    </w:p>
    <w:p w:rsidR="0075305B" w:rsidRPr="004A7691" w:rsidRDefault="0025283D" w:rsidP="0075305B">
      <w:pPr>
        <w:spacing w:line="276" w:lineRule="auto"/>
        <w:jc w:val="both"/>
        <w:rPr>
          <w:rFonts w:ascii="Calibri" w:hAnsi="Calibri"/>
          <w:bCs/>
          <w:szCs w:val="24"/>
        </w:rPr>
      </w:pPr>
      <w:r>
        <w:rPr>
          <w:rFonts w:ascii="Calibri" w:hAnsi="Calibri"/>
          <w:szCs w:val="24"/>
        </w:rPr>
        <w:t>8</w:t>
      </w:r>
      <w:r w:rsidR="0075305B" w:rsidRPr="004A7691">
        <w:rPr>
          <w:rFonts w:ascii="Calibri" w:hAnsi="Calibri"/>
          <w:szCs w:val="24"/>
        </w:rPr>
        <w:t>.5 - Assumir a responsabilidade por todos os encargos previd</w:t>
      </w:r>
      <w:r w:rsidR="0075305B">
        <w:rPr>
          <w:rFonts w:ascii="Calibri" w:hAnsi="Calibri"/>
          <w:szCs w:val="24"/>
        </w:rPr>
        <w:t>enciários e obrigações sociais pr</w:t>
      </w:r>
      <w:r w:rsidR="0075305B"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0075305B" w:rsidRPr="004A7691">
        <w:rPr>
          <w:rFonts w:ascii="Calibri" w:hAnsi="Calibri"/>
          <w:bCs/>
          <w:szCs w:val="24"/>
        </w:rPr>
        <w:t>contratante.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.6 - Ma</w:t>
      </w:r>
      <w:r w:rsidR="0075305B">
        <w:rPr>
          <w:rFonts w:ascii="Calibri" w:hAnsi="Calibri"/>
          <w:szCs w:val="24"/>
        </w:rPr>
        <w:t>nter, durante toda a vigência da Ata</w:t>
      </w:r>
      <w:r w:rsidR="0075305B" w:rsidRPr="004A7691">
        <w:rPr>
          <w:rFonts w:ascii="Calibri" w:hAnsi="Calibri"/>
          <w:szCs w:val="24"/>
        </w:rPr>
        <w:t xml:space="preserve">, em compatibilidade com as obrigações </w:t>
      </w:r>
      <w:r w:rsidR="0075305B">
        <w:rPr>
          <w:rFonts w:ascii="Calibri" w:hAnsi="Calibri"/>
          <w:szCs w:val="24"/>
        </w:rPr>
        <w:t>po</w:t>
      </w:r>
      <w:r w:rsidR="0075305B"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 xml:space="preserve">.7 </w:t>
      </w:r>
      <w:r w:rsidR="0075305B">
        <w:rPr>
          <w:rFonts w:ascii="Calibri" w:hAnsi="Calibri"/>
          <w:szCs w:val="24"/>
        </w:rPr>
        <w:t>–</w:t>
      </w:r>
      <w:r w:rsidR="0075305B" w:rsidRPr="004A7691">
        <w:rPr>
          <w:rFonts w:ascii="Calibri" w:hAnsi="Calibri"/>
          <w:szCs w:val="24"/>
        </w:rPr>
        <w:t xml:space="preserve"> </w:t>
      </w:r>
      <w:r w:rsidR="0075305B">
        <w:rPr>
          <w:rFonts w:ascii="Calibri" w:hAnsi="Calibri"/>
          <w:szCs w:val="24"/>
        </w:rPr>
        <w:t>O Fornecedor</w:t>
      </w:r>
      <w:r w:rsidR="0075305B" w:rsidRPr="004A7691">
        <w:rPr>
          <w:rFonts w:ascii="Calibri" w:hAnsi="Calibri"/>
          <w:szCs w:val="24"/>
        </w:rPr>
        <w:t>, além das responsabilidades atinen</w:t>
      </w:r>
      <w:r w:rsidR="0075305B">
        <w:rPr>
          <w:rFonts w:ascii="Calibri" w:hAnsi="Calibri"/>
          <w:szCs w:val="24"/>
        </w:rPr>
        <w:t>tes, responderá pela qualidade, e corre</w:t>
      </w:r>
      <w:r w:rsidR="0075305B" w:rsidRPr="004A7691">
        <w:rPr>
          <w:rFonts w:ascii="Calibri" w:hAnsi="Calibri"/>
          <w:szCs w:val="24"/>
        </w:rPr>
        <w:t>ção nos termos da legislação pertinente.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8</w:t>
      </w:r>
      <w:r w:rsidR="0075305B" w:rsidRPr="004A7691">
        <w:rPr>
          <w:rFonts w:ascii="Calibri" w:hAnsi="Calibri"/>
          <w:szCs w:val="24"/>
        </w:rPr>
        <w:t xml:space="preserve"> - Não subcontratar, ceder ou transferir, total o</w:t>
      </w:r>
      <w:r w:rsidR="0075305B">
        <w:rPr>
          <w:rFonts w:ascii="Calibri" w:hAnsi="Calibri"/>
          <w:szCs w:val="24"/>
        </w:rPr>
        <w:t>u parcialmente, a execução desta Ata</w:t>
      </w:r>
      <w:r w:rsidR="0075305B" w:rsidRPr="004A7691">
        <w:rPr>
          <w:rFonts w:ascii="Calibri" w:hAnsi="Calibri"/>
          <w:szCs w:val="24"/>
        </w:rPr>
        <w:t>, bem como não se associar com outrem ou realizar fusão, cisão ou incorporação.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w:t>
      </w:r>
      <w:r w:rsidR="0075305B">
        <w:rPr>
          <w:sz w:val="24"/>
          <w:szCs w:val="24"/>
        </w:rPr>
        <w:t>9</w:t>
      </w:r>
      <w:r w:rsidR="0075305B" w:rsidRPr="004A7691">
        <w:rPr>
          <w:sz w:val="24"/>
          <w:szCs w:val="24"/>
        </w:rPr>
        <w:t xml:space="preserve"> - Reparar, corrigir, remover ou substituir as suas expensas, no total ou em parte, no </w:t>
      </w:r>
      <w:r w:rsidR="0075305B">
        <w:rPr>
          <w:sz w:val="24"/>
          <w:szCs w:val="24"/>
        </w:rPr>
        <w:t>pr</w:t>
      </w:r>
      <w:r w:rsidR="0075305B" w:rsidRPr="004A7691">
        <w:rPr>
          <w:sz w:val="24"/>
          <w:szCs w:val="24"/>
        </w:rPr>
        <w:t>azo fixado pela Comissão ou servidor designado, o objeto em que se verificar vícios, defeitos.</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0</w:t>
      </w:r>
      <w:r w:rsidR="0075305B" w:rsidRPr="004A7691">
        <w:rPr>
          <w:sz w:val="24"/>
          <w:szCs w:val="24"/>
        </w:rPr>
        <w:t xml:space="preserve"> - Dar ciência a Administração Municipal, imediatamente por escrito, sobre qualquer anormalidade que verificar na execução do objeto.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1</w:t>
      </w:r>
      <w:r w:rsidR="0075305B" w:rsidRPr="004A7691">
        <w:rPr>
          <w:sz w:val="24"/>
          <w:szCs w:val="24"/>
        </w:rPr>
        <w:t xml:space="preserve"> - Prestar esclarecimentos que forem solicitados pela Administração Municipal, cujas reclamações se obrigam a atender prontamente.</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2</w:t>
      </w:r>
      <w:r w:rsidR="0075305B" w:rsidRPr="004A7691">
        <w:rPr>
          <w:sz w:val="24"/>
          <w:szCs w:val="24"/>
        </w:rPr>
        <w:t xml:space="preserve"> - Responsabilizar-se pelos vícios e danos decorrentes na concepção do objeto.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3</w:t>
      </w:r>
      <w:r w:rsidR="0075305B"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4</w:t>
      </w:r>
      <w:r w:rsidR="0075305B"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5</w:t>
      </w:r>
      <w:r w:rsidR="0075305B" w:rsidRPr="004A7691">
        <w:rPr>
          <w:sz w:val="24"/>
          <w:szCs w:val="24"/>
        </w:rPr>
        <w:t xml:space="preserve"> - Cumprir fielmente as obrigações assumidas, de modo que o objeto seja realizado com esmero e perfeição.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6</w:t>
      </w:r>
      <w:r w:rsidR="0075305B" w:rsidRPr="004A7691">
        <w:rPr>
          <w:sz w:val="24"/>
          <w:szCs w:val="24"/>
        </w:rPr>
        <w:t xml:space="preserve"> - Cumprir rigorosamente as normas técnicas e regulamentos pertinentes.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7</w:t>
      </w:r>
      <w:r w:rsidR="0075305B" w:rsidRPr="004A7691">
        <w:rPr>
          <w:sz w:val="24"/>
          <w:szCs w:val="24"/>
        </w:rPr>
        <w:t xml:space="preserve"> - Reconhecer os direitos da administração, em caso de rescisão administrativa prevista no artigo 77 da Lei</w:t>
      </w:r>
      <w:r w:rsidR="0075305B">
        <w:rPr>
          <w:sz w:val="24"/>
          <w:szCs w:val="24"/>
        </w:rPr>
        <w:t xml:space="preserve"> nº.</w:t>
      </w:r>
      <w:r w:rsidR="0075305B" w:rsidRPr="004A7691">
        <w:rPr>
          <w:sz w:val="24"/>
          <w:szCs w:val="24"/>
        </w:rPr>
        <w:t xml:space="preserve"> 8.666/93.</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8</w:t>
      </w:r>
      <w:r w:rsidR="0075305B"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19</w:t>
      </w:r>
      <w:r w:rsidR="0075305B" w:rsidRPr="004A7691">
        <w:rPr>
          <w:rFonts w:ascii="Calibri" w:hAnsi="Calibri"/>
          <w:szCs w:val="24"/>
        </w:rPr>
        <w:t xml:space="preserve"> - Promover a </w:t>
      </w:r>
      <w:r w:rsidR="00EA7E99">
        <w:rPr>
          <w:rFonts w:ascii="Calibri" w:hAnsi="Calibri"/>
          <w:szCs w:val="24"/>
        </w:rPr>
        <w:t>prestação do serviço</w:t>
      </w:r>
      <w:r w:rsidR="0075305B" w:rsidRPr="004A7691">
        <w:rPr>
          <w:rFonts w:ascii="Calibri" w:hAnsi="Calibri"/>
          <w:szCs w:val="24"/>
        </w:rPr>
        <w:t xml:space="preserve"> contratados no local estipulado, responsabilizando-se </w:t>
      </w:r>
      <w:r w:rsidR="0075305B" w:rsidRPr="004A7691">
        <w:rPr>
          <w:rFonts w:ascii="Calibri" w:hAnsi="Calibri"/>
          <w:szCs w:val="24"/>
        </w:rPr>
        <w:lastRenderedPageBreak/>
        <w:t>pela qualidade.</w:t>
      </w:r>
    </w:p>
    <w:p w:rsidR="0075305B"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.20</w:t>
      </w:r>
      <w:r w:rsidR="0075305B" w:rsidRPr="004A7691">
        <w:rPr>
          <w:rFonts w:ascii="Calibri" w:hAnsi="Calibri"/>
          <w:szCs w:val="24"/>
        </w:rPr>
        <w:t xml:space="preserve"> - Substituir, de imediato, às suas expensas, os objetos do contrato que não se adequar às especificações constantes deste contrato.</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Nona</w:t>
      </w:r>
      <w:r>
        <w:rPr>
          <w:rFonts w:ascii="Calibri" w:hAnsi="Calibri"/>
          <w:b/>
          <w:bCs/>
          <w:szCs w:val="24"/>
        </w:rPr>
        <w:t xml:space="preserve"> - </w:t>
      </w:r>
      <w:r w:rsidRPr="004A7691">
        <w:rPr>
          <w:rFonts w:ascii="Calibri" w:hAnsi="Calibri"/>
          <w:b/>
          <w:bCs/>
          <w:szCs w:val="24"/>
        </w:rPr>
        <w:t>Da Rescisão</w:t>
      </w:r>
    </w:p>
    <w:p w:rsidR="0075305B" w:rsidRPr="009A0486" w:rsidRDefault="0025283D" w:rsidP="0075305B">
      <w:pPr>
        <w:spacing w:line="276" w:lineRule="auto"/>
        <w:jc w:val="both"/>
        <w:rPr>
          <w:rFonts w:asciiTheme="minorHAnsi" w:eastAsia="Tahoma" w:hAnsiTheme="minorHAnsi"/>
          <w:szCs w:val="24"/>
        </w:rPr>
      </w:pPr>
      <w:r>
        <w:rPr>
          <w:rFonts w:asciiTheme="minorHAnsi" w:eastAsia="Tahoma" w:hAnsiTheme="minorHAnsi"/>
          <w:szCs w:val="24"/>
        </w:rPr>
        <w:t>9</w:t>
      </w:r>
      <w:r w:rsidR="0075305B"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4A7691" w:rsidRDefault="0075305B" w:rsidP="000B6FD3">
      <w:pPr>
        <w:spacing w:line="276" w:lineRule="auto"/>
        <w:jc w:val="both"/>
        <w:rPr>
          <w:rFonts w:ascii="Calibri" w:hAnsi="Calibri"/>
          <w:szCs w:val="24"/>
        </w:rPr>
      </w:pPr>
      <w:r w:rsidRPr="009A0486">
        <w:rPr>
          <w:rFonts w:asciiTheme="minorHAnsi" w:eastAsia="Tahoma" w:hAnsiTheme="minorHAnsi"/>
          <w:szCs w:val="24"/>
        </w:rPr>
        <w:t>Parágrafo Único: É vedado ao FORNECEDOR ceder ou transferir a presente Ata de Registro de Preços.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w:t>
      </w:r>
      <w:r>
        <w:rPr>
          <w:rFonts w:ascii="Calibri" w:hAnsi="Calibri"/>
          <w:b/>
          <w:bCs/>
          <w:szCs w:val="24"/>
        </w:rPr>
        <w:t xml:space="preserve"> - </w:t>
      </w:r>
      <w:r w:rsidRPr="004A7691">
        <w:rPr>
          <w:rFonts w:ascii="Calibri" w:hAnsi="Calibri"/>
          <w:b/>
          <w:bCs/>
          <w:szCs w:val="24"/>
        </w:rPr>
        <w:t>Das Sanções Administrativas</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.1</w:t>
      </w:r>
      <w:r w:rsidR="0075305B">
        <w:rPr>
          <w:rFonts w:ascii="Calibri" w:hAnsi="Calibri"/>
          <w:szCs w:val="24"/>
        </w:rPr>
        <w:t xml:space="preserve"> - </w:t>
      </w:r>
      <w:r w:rsidR="0075305B" w:rsidRPr="004A7691">
        <w:rPr>
          <w:rFonts w:ascii="Calibri" w:hAnsi="Calibri"/>
          <w:szCs w:val="24"/>
        </w:rPr>
        <w:t>Pelo de</w:t>
      </w:r>
      <w:r w:rsidR="0075305B">
        <w:rPr>
          <w:rFonts w:ascii="Calibri" w:hAnsi="Calibri"/>
          <w:szCs w:val="24"/>
        </w:rPr>
        <w:t>scumprimento total ou parcial da</w:t>
      </w:r>
      <w:r w:rsidR="0075305B" w:rsidRPr="004A7691">
        <w:rPr>
          <w:rFonts w:ascii="Calibri" w:hAnsi="Calibri"/>
          <w:szCs w:val="24"/>
        </w:rPr>
        <w:t xml:space="preserve"> presente </w:t>
      </w:r>
      <w:r w:rsidR="0075305B">
        <w:rPr>
          <w:rFonts w:ascii="Calibri" w:hAnsi="Calibri"/>
          <w:szCs w:val="24"/>
        </w:rPr>
        <w:t>Ata de Registro de Preço</w:t>
      </w:r>
      <w:r w:rsidR="0075305B" w:rsidRPr="004A7691">
        <w:rPr>
          <w:rFonts w:ascii="Calibri" w:hAnsi="Calibri"/>
          <w:szCs w:val="24"/>
        </w:rPr>
        <w:t>, poderão ser aplicadas as seguintes penalidades, de conformidade com a graduação d</w:t>
      </w:r>
      <w:r w:rsidR="0075305B">
        <w:rPr>
          <w:rFonts w:ascii="Calibri" w:hAnsi="Calibri"/>
          <w:szCs w:val="24"/>
        </w:rPr>
        <w:t>a infração e nos termos do artigo 87 da Lei nº.</w:t>
      </w:r>
      <w:r w:rsidR="0075305B" w:rsidRPr="004A7691">
        <w:rPr>
          <w:rFonts w:ascii="Calibri" w:hAnsi="Calibri"/>
          <w:szCs w:val="24"/>
        </w:rPr>
        <w:t xml:space="preserve"> 8.666/93:</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75305B" w:rsidRPr="004A7691" w:rsidRDefault="0075305B" w:rsidP="0075305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.2</w:t>
      </w:r>
      <w:r w:rsidR="0075305B">
        <w:rPr>
          <w:rFonts w:ascii="Calibri" w:hAnsi="Calibri"/>
          <w:szCs w:val="24"/>
        </w:rPr>
        <w:t xml:space="preserve"> - O atraso injustificado na</w:t>
      </w:r>
      <w:r w:rsidR="0075305B" w:rsidRPr="004A7691">
        <w:rPr>
          <w:rFonts w:ascii="Calibri" w:hAnsi="Calibri"/>
          <w:szCs w:val="24"/>
        </w:rPr>
        <w:t xml:space="preserve"> </w:t>
      </w:r>
      <w:r w:rsidR="0075305B">
        <w:rPr>
          <w:rFonts w:ascii="Calibri" w:hAnsi="Calibri"/>
          <w:szCs w:val="24"/>
        </w:rPr>
        <w:t>entrega do objeto da</w:t>
      </w:r>
      <w:r w:rsidR="0075305B" w:rsidRPr="004A7691">
        <w:rPr>
          <w:rFonts w:ascii="Calibri" w:hAnsi="Calibri"/>
          <w:szCs w:val="24"/>
        </w:rPr>
        <w:t xml:space="preserve"> presente </w:t>
      </w:r>
      <w:r w:rsidR="0075305B">
        <w:rPr>
          <w:rFonts w:ascii="Calibri" w:hAnsi="Calibri"/>
          <w:szCs w:val="24"/>
        </w:rPr>
        <w:t>Ata</w:t>
      </w:r>
      <w:r w:rsidR="0075305B" w:rsidRPr="004A7691">
        <w:rPr>
          <w:rFonts w:ascii="Calibri" w:hAnsi="Calibri"/>
          <w:szCs w:val="24"/>
        </w:rPr>
        <w:t xml:space="preserve"> será penalizado com multa de 1% (um por cento) sobre o valor do contrato, por dia de atraso, até o limite de 15% (quinze por cento).</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75305B"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75305B" w:rsidRPr="004A7691" w:rsidRDefault="0025283D" w:rsidP="0075305B">
      <w:pPr>
        <w:spacing w:line="276" w:lineRule="auto"/>
        <w:jc w:val="both"/>
        <w:rPr>
          <w:rFonts w:ascii="Calibri" w:hAnsi="Calibri"/>
          <w:snapToGrid w:val="0"/>
          <w:szCs w:val="24"/>
        </w:rPr>
      </w:pPr>
      <w:r>
        <w:rPr>
          <w:rFonts w:ascii="Calibri" w:hAnsi="Calibri"/>
          <w:szCs w:val="24"/>
        </w:rPr>
        <w:t>10</w:t>
      </w:r>
      <w:r w:rsidR="0075305B">
        <w:rPr>
          <w:rFonts w:ascii="Calibri" w:hAnsi="Calibri"/>
          <w:szCs w:val="24"/>
        </w:rPr>
        <w:t xml:space="preserve">.5 - </w:t>
      </w:r>
      <w:r w:rsidR="0075305B"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 Primeira</w:t>
      </w:r>
      <w:r>
        <w:rPr>
          <w:rFonts w:ascii="Calibri" w:hAnsi="Calibri"/>
          <w:b/>
          <w:bCs/>
          <w:szCs w:val="24"/>
        </w:rPr>
        <w:t xml:space="preserve">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1</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Segunda</w:t>
      </w:r>
      <w:r>
        <w:rPr>
          <w:rFonts w:ascii="Calibri" w:hAnsi="Calibri"/>
          <w:b/>
          <w:bCs/>
          <w:szCs w:val="24"/>
        </w:rPr>
        <w:t xml:space="preserve">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w:t>
      </w:r>
      <w:r w:rsidRPr="004A7691">
        <w:rPr>
          <w:rFonts w:ascii="Calibri" w:hAnsi="Calibri"/>
          <w:szCs w:val="24"/>
        </w:rPr>
        <w:lastRenderedPageBreak/>
        <w:t xml:space="preserve">Administrativo. </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.2 - Em caso de aplicação de normas de Direito Privado sempre será observado o interesse público.</w:t>
      </w:r>
    </w:p>
    <w:p w:rsidR="006E6D5F" w:rsidRDefault="006E6D5F" w:rsidP="0075305B">
      <w:pPr>
        <w:tabs>
          <w:tab w:val="left" w:pos="0"/>
        </w:tabs>
        <w:spacing w:line="276" w:lineRule="auto"/>
        <w:jc w:val="both"/>
        <w:rPr>
          <w:rFonts w:asciiTheme="minorHAnsi" w:eastAsia="Tahoma" w:hAnsiTheme="minorHAnsi"/>
          <w:b/>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 xml:space="preserve">Cláusula Décima </w:t>
      </w:r>
      <w:r w:rsidR="0025283D">
        <w:rPr>
          <w:rFonts w:asciiTheme="minorHAnsi" w:eastAsia="Tahoma" w:hAnsiTheme="minorHAnsi"/>
          <w:b/>
          <w:szCs w:val="24"/>
        </w:rPr>
        <w:t>Terceir</w:t>
      </w:r>
      <w:r>
        <w:rPr>
          <w:rFonts w:asciiTheme="minorHAnsi" w:eastAsia="Tahoma" w:hAnsiTheme="minorHAnsi"/>
          <w:b/>
          <w:szCs w:val="24"/>
        </w:rPr>
        <w:t>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.1 - Integram esta ATA, o Edital do Pregão </w:t>
      </w:r>
      <w:r>
        <w:rPr>
          <w:rFonts w:asciiTheme="minorHAnsi" w:eastAsia="Tahoma" w:hAnsiTheme="minorHAnsi"/>
          <w:szCs w:val="24"/>
        </w:rPr>
        <w:t>Eletrônico</w:t>
      </w:r>
      <w:r w:rsidRPr="009A0486">
        <w:rPr>
          <w:rFonts w:asciiTheme="minorHAnsi" w:eastAsia="Tahoma" w:hAnsiTheme="minorHAnsi"/>
          <w:szCs w:val="24"/>
        </w:rPr>
        <w:t xml:space="preserve"> nº </w:t>
      </w:r>
      <w:r w:rsidR="003A5DDF">
        <w:rPr>
          <w:rFonts w:asciiTheme="minorHAnsi" w:eastAsia="Tahoma" w:hAnsiTheme="minorHAnsi"/>
          <w:szCs w:val="24"/>
        </w:rPr>
        <w:t>036</w:t>
      </w:r>
      <w:r w:rsidRPr="009A0486">
        <w:rPr>
          <w:rFonts w:asciiTheme="minorHAnsi" w:eastAsia="Tahoma" w:hAnsiTheme="minorHAnsi"/>
          <w:szCs w:val="24"/>
        </w:rPr>
        <w:t>/20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25283D">
        <w:rPr>
          <w:rFonts w:asciiTheme="minorHAnsi" w:eastAsia="Tahoma" w:hAnsiTheme="minorHAnsi"/>
          <w:b/>
          <w:szCs w:val="24"/>
        </w:rPr>
        <w:t>3</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serão recebidos provisoriamente, o recebimento definitivo será feito após 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5283D" w:rsidRDefault="0025283D" w:rsidP="0075305B">
      <w:pPr>
        <w:spacing w:line="276" w:lineRule="auto"/>
        <w:jc w:val="both"/>
        <w:rPr>
          <w:rFonts w:ascii="Calibri" w:hAnsi="Calibri"/>
          <w:szCs w:val="24"/>
        </w:rPr>
      </w:pPr>
    </w:p>
    <w:p w:rsidR="0075305B" w:rsidRPr="004A7691" w:rsidRDefault="0075305B"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D3380F">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____de ______________ de 2021.</w:t>
      </w:r>
    </w:p>
    <w:p w:rsidR="0075305B" w:rsidRDefault="0075305B"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Pr="004A7691" w:rsidRDefault="006E6D5F"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EE7F6A">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EE7F6A">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EE7F6A">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5283D" w:rsidRDefault="0025283D" w:rsidP="0075305B">
      <w:pPr>
        <w:spacing w:line="276" w:lineRule="auto"/>
        <w:jc w:val="both"/>
        <w:rPr>
          <w:rFonts w:ascii="Calibri" w:hAnsi="Calibri"/>
          <w:szCs w:val="24"/>
        </w:rPr>
      </w:pPr>
    </w:p>
    <w:p w:rsidR="000B6FD3" w:rsidRDefault="000B6FD3" w:rsidP="0075305B">
      <w:pPr>
        <w:spacing w:line="276" w:lineRule="auto"/>
        <w:jc w:val="both"/>
        <w:rPr>
          <w:rFonts w:ascii="Calibri" w:hAnsi="Calibri"/>
          <w:szCs w:val="24"/>
        </w:rPr>
      </w:pPr>
    </w:p>
    <w:p w:rsidR="0025283D" w:rsidRDefault="0025283D"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75305B" w:rsidRDefault="0075305B" w:rsidP="0025283D">
      <w:pPr>
        <w:spacing w:line="276" w:lineRule="auto"/>
        <w:jc w:val="both"/>
        <w:rPr>
          <w:rFonts w:ascii="Calibri" w:hAnsi="Calibri"/>
          <w:szCs w:val="24"/>
        </w:rPr>
      </w:pPr>
      <w:r>
        <w:rPr>
          <w:rFonts w:ascii="Calibri" w:hAnsi="Calibri"/>
          <w:szCs w:val="24"/>
        </w:rPr>
        <w:t>1)</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Gustavo Henrique O. Santos</w:t>
      </w:r>
    </w:p>
    <w:p w:rsidR="0075305B" w:rsidRPr="00D3380F" w:rsidRDefault="0075305B" w:rsidP="0025283D">
      <w:pPr>
        <w:spacing w:line="276" w:lineRule="auto"/>
        <w:jc w:val="both"/>
        <w:rPr>
          <w:rFonts w:ascii="Calibri" w:hAnsi="Calibri"/>
          <w:szCs w:val="24"/>
        </w:rPr>
      </w:pPr>
      <w:r>
        <w:rPr>
          <w:rFonts w:ascii="Calibri" w:hAnsi="Calibri"/>
          <w:szCs w:val="24"/>
        </w:rPr>
        <w:t xml:space="preserve">  </w:t>
      </w:r>
      <w:r w:rsidR="006E6D5F">
        <w:rPr>
          <w:rFonts w:ascii="Calibri" w:hAnsi="Calibri"/>
          <w:szCs w:val="24"/>
        </w:rPr>
        <w:t xml:space="preserve">   </w:t>
      </w:r>
      <w:r>
        <w:rPr>
          <w:rFonts w:ascii="Calibri" w:hAnsi="Calibri"/>
          <w:szCs w:val="24"/>
        </w:rPr>
        <w:t xml:space="preserve"> CPF nº</w:t>
      </w:r>
      <w:r w:rsidR="0025283D">
        <w:rPr>
          <w:rFonts w:ascii="Calibri" w:hAnsi="Calibri"/>
          <w:szCs w:val="24"/>
        </w:rPr>
        <w:t xml:space="preserve"> 131.250.036.01</w:t>
      </w:r>
    </w:p>
    <w:p w:rsidR="006E6D5F" w:rsidRDefault="006E6D5F"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0B6FD3" w:rsidRDefault="000B6FD3"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75305B" w:rsidRPr="004A7691" w:rsidRDefault="0075305B" w:rsidP="0075305B">
      <w:pPr>
        <w:spacing w:line="276" w:lineRule="auto"/>
        <w:rPr>
          <w:rFonts w:ascii="Calibri" w:hAnsi="Calibri"/>
          <w:szCs w:val="24"/>
        </w:rPr>
      </w:pPr>
      <w:r>
        <w:rPr>
          <w:rFonts w:ascii="Calibri" w:hAnsi="Calibri"/>
          <w:szCs w:val="24"/>
        </w:rPr>
        <w:t>2)</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Tiago Gonçalves Gomes</w:t>
      </w:r>
    </w:p>
    <w:p w:rsidR="0075305B" w:rsidRPr="004A7691" w:rsidRDefault="0075305B" w:rsidP="0075305B">
      <w:pPr>
        <w:spacing w:line="276" w:lineRule="auto"/>
        <w:rPr>
          <w:rFonts w:ascii="Calibri" w:hAnsi="Calibri"/>
          <w:szCs w:val="24"/>
        </w:rPr>
      </w:pPr>
      <w:r>
        <w:rPr>
          <w:rFonts w:ascii="Calibri" w:hAnsi="Calibri"/>
          <w:szCs w:val="24"/>
        </w:rPr>
        <w:t xml:space="preserve">    CPF nº </w:t>
      </w:r>
      <w:r w:rsidR="0025283D">
        <w:rPr>
          <w:rFonts w:ascii="Calibri" w:hAnsi="Calibri"/>
          <w:szCs w:val="24"/>
        </w:rPr>
        <w:t>143.068.026-12</w:t>
      </w:r>
    </w:p>
    <w:p w:rsidR="00F738A0" w:rsidRDefault="00F738A0" w:rsidP="00B33AEB">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Cs/>
          <w:szCs w:val="24"/>
        </w:rPr>
      </w:pPr>
      <w:r>
        <w:rPr>
          <w:rFonts w:ascii="Calibri" w:hAnsi="Calibri"/>
          <w:bCs/>
          <w:szCs w:val="24"/>
        </w:rPr>
        <w:t xml:space="preserve">Rafael </w:t>
      </w:r>
      <w:proofErr w:type="spellStart"/>
      <w:r>
        <w:rPr>
          <w:rFonts w:ascii="Calibri" w:hAnsi="Calibri"/>
          <w:bCs/>
          <w:szCs w:val="24"/>
        </w:rPr>
        <w:t>Susstrünk</w:t>
      </w:r>
      <w:proofErr w:type="spellEnd"/>
      <w:r>
        <w:rPr>
          <w:rFonts w:ascii="Calibri" w:hAnsi="Calibri"/>
          <w:bCs/>
          <w:szCs w:val="24"/>
        </w:rPr>
        <w:t xml:space="preserve"> da Silva</w:t>
      </w:r>
    </w:p>
    <w:p w:rsidR="000B6FD3" w:rsidRPr="000B6FD3" w:rsidRDefault="000B6FD3" w:rsidP="000B6FD3">
      <w:pPr>
        <w:spacing w:line="276" w:lineRule="auto"/>
        <w:rPr>
          <w:rFonts w:ascii="Calibri" w:hAnsi="Calibri"/>
          <w:bCs/>
          <w:szCs w:val="24"/>
        </w:rPr>
      </w:pPr>
      <w:r>
        <w:rPr>
          <w:rFonts w:ascii="Calibri" w:hAnsi="Calibri"/>
          <w:bCs/>
          <w:szCs w:val="24"/>
        </w:rPr>
        <w:t>CPF nº 089.266.356-19</w:t>
      </w:r>
    </w:p>
    <w:p w:rsidR="000B6FD3" w:rsidRDefault="000B6FD3"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891A8D" w:rsidRDefault="00891A8D"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E228BE" w:rsidRDefault="00E228BE" w:rsidP="0025283D">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3A5DDF">
        <w:rPr>
          <w:rFonts w:ascii="Calibri" w:hAnsi="Calibri"/>
          <w:szCs w:val="24"/>
        </w:rPr>
        <w:t>03</w:t>
      </w:r>
      <w:r w:rsidR="00D3380F">
        <w:rPr>
          <w:rFonts w:ascii="Calibri" w:hAnsi="Calibri"/>
          <w:szCs w:val="24"/>
        </w:rPr>
        <w:t>8</w:t>
      </w:r>
      <w:r w:rsidRPr="004A7691">
        <w:rPr>
          <w:rFonts w:ascii="Calibri" w:hAnsi="Calibri"/>
          <w:szCs w:val="24"/>
        </w:rPr>
        <w:t>/</w:t>
      </w:r>
      <w:r w:rsidR="003A5DDF">
        <w:rPr>
          <w:rFonts w:ascii="Calibri" w:hAnsi="Calibri"/>
          <w:szCs w:val="24"/>
        </w:rPr>
        <w:t>2021</w:t>
      </w:r>
      <w:r w:rsidRPr="004A7691">
        <w:rPr>
          <w:rFonts w:ascii="Calibri" w:hAnsi="Calibri"/>
          <w:szCs w:val="24"/>
        </w:rPr>
        <w:t xml:space="preserve">, </w:t>
      </w:r>
      <w:r>
        <w:rPr>
          <w:rFonts w:ascii="Calibri" w:hAnsi="Calibri"/>
          <w:szCs w:val="24"/>
        </w:rPr>
        <w:t>declara expressamente para os fins da L</w:t>
      </w:r>
      <w:r w:rsidR="00D3380F">
        <w:rPr>
          <w:rFonts w:ascii="Calibri" w:hAnsi="Calibri"/>
          <w:szCs w:val="24"/>
        </w:rPr>
        <w:t>.</w:t>
      </w:r>
      <w:r>
        <w:rPr>
          <w:rFonts w:ascii="Calibri" w:hAnsi="Calibri"/>
          <w:szCs w:val="24"/>
        </w:rPr>
        <w:t>C</w:t>
      </w:r>
      <w:r w:rsidR="00D3380F">
        <w:rPr>
          <w:rFonts w:ascii="Calibri" w:hAnsi="Calibri"/>
          <w:szCs w:val="24"/>
        </w:rPr>
        <w:t>.</w:t>
      </w:r>
      <w:r>
        <w:rPr>
          <w:rFonts w:ascii="Calibri" w:hAnsi="Calibri"/>
          <w:szCs w:val="24"/>
        </w:rPr>
        <w:t xml:space="preserve">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 __ de _____________ de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F802CB" w:rsidRDefault="00F802CB"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3800D5">
      <w:pPr>
        <w:spacing w:line="276" w:lineRule="auto"/>
        <w:jc w:val="center"/>
        <w:rPr>
          <w:rFonts w:ascii="Calibri" w:hAnsi="Calibri"/>
          <w:b/>
          <w:bCs/>
          <w:snapToGrid w:val="0"/>
          <w:szCs w:val="24"/>
        </w:rPr>
      </w:pPr>
      <w:r>
        <w:rPr>
          <w:rFonts w:ascii="Calibri" w:hAnsi="Calibri"/>
          <w:b/>
          <w:bCs/>
          <w:snapToGrid w:val="0"/>
          <w:szCs w:val="24"/>
        </w:rPr>
        <w:t>Anexo VII</w:t>
      </w:r>
    </w:p>
    <w:p w:rsidR="003800D5" w:rsidRDefault="003800D5" w:rsidP="003800D5">
      <w:pPr>
        <w:spacing w:line="276" w:lineRule="auto"/>
        <w:jc w:val="center"/>
        <w:rPr>
          <w:rFonts w:ascii="Calibri" w:hAnsi="Calibri"/>
          <w:b/>
          <w:bCs/>
          <w:snapToGrid w:val="0"/>
          <w:szCs w:val="24"/>
        </w:rPr>
      </w:pPr>
    </w:p>
    <w:p w:rsidR="003800D5" w:rsidRPr="00D3380F" w:rsidRDefault="003800D5" w:rsidP="00D3380F">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3800D5" w:rsidRDefault="003800D5" w:rsidP="003800D5">
      <w:pPr>
        <w:spacing w:line="276" w:lineRule="auto"/>
        <w:jc w:val="both"/>
        <w:rPr>
          <w:rFonts w:ascii="Calibri" w:hAnsi="Calibri"/>
          <w:szCs w:val="24"/>
        </w:rPr>
      </w:pPr>
    </w:p>
    <w:p w:rsidR="003800D5" w:rsidRPr="00533EA4" w:rsidRDefault="003800D5" w:rsidP="003800D5">
      <w:pPr>
        <w:pStyle w:val="Corpodetexto"/>
        <w:spacing w:line="276" w:lineRule="auto"/>
        <w:rPr>
          <w:rFonts w:ascii="Calibri" w:hAnsi="Calibri" w:cs="Times New Roman"/>
          <w:szCs w:val="24"/>
        </w:rPr>
      </w:pPr>
      <w:r w:rsidRPr="007C32BD">
        <w:rPr>
          <w:rFonts w:ascii="Calibri" w:hAnsi="Calibri"/>
          <w:szCs w:val="24"/>
        </w:rPr>
        <w:t xml:space="preserve">Pelo presente instrumento, que entre si celebram o </w:t>
      </w:r>
      <w:r w:rsidRPr="007C32BD">
        <w:rPr>
          <w:rFonts w:ascii="Calibri" w:hAnsi="Calibri"/>
          <w:b/>
          <w:szCs w:val="24"/>
        </w:rPr>
        <w:t>MUNICÍPIO DE TUPACIGUARA</w:t>
      </w:r>
      <w:r w:rsidRPr="007C32BD">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38.480/000, representado pel</w:t>
      </w:r>
      <w:r>
        <w:rPr>
          <w:rFonts w:ascii="Calibri" w:hAnsi="Calibri"/>
          <w:szCs w:val="24"/>
        </w:rPr>
        <w:t>o</w:t>
      </w:r>
      <w:r w:rsidRPr="007C32BD">
        <w:rPr>
          <w:rFonts w:ascii="Calibri" w:hAnsi="Calibri"/>
          <w:szCs w:val="24"/>
        </w:rPr>
        <w:t xml:space="preserve"> </w:t>
      </w:r>
      <w:r w:rsidRPr="007C32BD">
        <w:rPr>
          <w:rFonts w:ascii="Calibri" w:hAnsi="Calibri"/>
          <w:b/>
          <w:szCs w:val="24"/>
        </w:rPr>
        <w:t>Sr. Francisco Lourenço Borges Neto</w:t>
      </w:r>
      <w:r w:rsidRPr="003201D1">
        <w:rPr>
          <w:rFonts w:ascii="Calibri" w:hAnsi="Calibri"/>
          <w:szCs w:val="24"/>
        </w:rPr>
        <w:t xml:space="preserve">, brasileiro, casado, produtor rural, portador da cédula de identidade nº. MG </w:t>
      </w:r>
      <w:r>
        <w:rPr>
          <w:rFonts w:ascii="Calibri" w:hAnsi="Calibri"/>
          <w:szCs w:val="24"/>
        </w:rPr>
        <w:t>–</w:t>
      </w:r>
      <w:r w:rsidRPr="003201D1">
        <w:rPr>
          <w:rFonts w:ascii="Calibri" w:hAnsi="Calibri"/>
          <w:szCs w:val="24"/>
        </w:rPr>
        <w:t xml:space="preserve"> 103</w:t>
      </w:r>
      <w:r w:rsidR="00D3380F">
        <w:rPr>
          <w:rFonts w:ascii="Calibri" w:hAnsi="Calibri"/>
          <w:szCs w:val="24"/>
        </w:rPr>
        <w:t>.</w:t>
      </w:r>
      <w:r w:rsidRPr="003201D1">
        <w:rPr>
          <w:rFonts w:ascii="Calibri" w:hAnsi="Calibri"/>
          <w:szCs w:val="24"/>
        </w:rPr>
        <w:t>464</w:t>
      </w:r>
      <w:r w:rsidR="00D3380F">
        <w:rPr>
          <w:rFonts w:ascii="Calibri" w:hAnsi="Calibri"/>
          <w:szCs w:val="24"/>
        </w:rPr>
        <w:t>-08 SSP</w:t>
      </w:r>
      <w:r w:rsidRPr="003201D1">
        <w:rPr>
          <w:rFonts w:ascii="Calibri" w:hAnsi="Calibri"/>
          <w:szCs w:val="24"/>
        </w:rPr>
        <w:t xml:space="preserve">/MG, inscrito no cadastro de pessoas físicas sob o nº. 034.760.586-97, residente e domiciliado nesta cidade na Avenida </w:t>
      </w:r>
      <w:proofErr w:type="spellStart"/>
      <w:r w:rsidRPr="003201D1">
        <w:rPr>
          <w:rFonts w:ascii="Calibri" w:hAnsi="Calibri"/>
          <w:szCs w:val="24"/>
        </w:rPr>
        <w:t>Teodomiro</w:t>
      </w:r>
      <w:proofErr w:type="spellEnd"/>
      <w:r w:rsidRPr="003201D1">
        <w:rPr>
          <w:rFonts w:ascii="Calibri" w:hAnsi="Calibri"/>
          <w:szCs w:val="24"/>
        </w:rPr>
        <w:t xml:space="preserve"> Martins Prudente nº. 43, casa 05, Residencial </w:t>
      </w:r>
      <w:proofErr w:type="spellStart"/>
      <w:r w:rsidRPr="003201D1">
        <w:rPr>
          <w:rFonts w:ascii="Calibri" w:hAnsi="Calibri"/>
          <w:szCs w:val="24"/>
        </w:rPr>
        <w:t>Solarium</w:t>
      </w:r>
      <w:proofErr w:type="spellEnd"/>
      <w:r w:rsidRPr="003201D1">
        <w:rPr>
          <w:rFonts w:ascii="Calibri" w:hAnsi="Calibri"/>
          <w:szCs w:val="24"/>
        </w:rPr>
        <w:t>, bairro Nova Esperança, CEP 38.480/000</w:t>
      </w:r>
      <w:r w:rsidRPr="00533EA4">
        <w:rPr>
          <w:rFonts w:ascii="Calibri" w:hAnsi="Calibri"/>
          <w:szCs w:val="24"/>
        </w:rPr>
        <w:t xml:space="preserve">, doravante denominado </w:t>
      </w:r>
      <w:r>
        <w:rPr>
          <w:rFonts w:ascii="Calibri" w:hAnsi="Calibri"/>
          <w:b/>
          <w:szCs w:val="24"/>
        </w:rPr>
        <w:t>ÓRGÃO GERENCIADOR</w:t>
      </w:r>
      <w:r>
        <w:rPr>
          <w:rFonts w:ascii="Calibri" w:hAnsi="Calibri"/>
          <w:szCs w:val="24"/>
        </w:rPr>
        <w:t xml:space="preserve"> e, de outro lado, a e</w:t>
      </w:r>
      <w:r w:rsidRPr="00533EA4">
        <w:rPr>
          <w:rFonts w:ascii="Calibri" w:hAnsi="Calibri"/>
          <w:szCs w:val="24"/>
        </w:rPr>
        <w:t>mpresa</w:t>
      </w:r>
      <w:r w:rsidRPr="00533EA4">
        <w:rPr>
          <w:rFonts w:ascii="Calibri" w:hAnsi="Calibri" w:cs="Times New Roman"/>
          <w:szCs w:val="24"/>
        </w:rPr>
        <w:t xml:space="preserve"> </w:t>
      </w:r>
      <w:r w:rsidRPr="00533EA4">
        <w:rPr>
          <w:rFonts w:ascii="Calibri" w:hAnsi="Calibri" w:cs="Times New Roman"/>
          <w:caps/>
          <w:szCs w:val="24"/>
        </w:rPr>
        <w:t>____________________________</w:t>
      </w:r>
      <w:r w:rsidRPr="00533EA4">
        <w:rPr>
          <w:rFonts w:ascii="Calibri" w:hAnsi="Calibri" w:cs="Times New Roman"/>
          <w:szCs w:val="24"/>
        </w:rPr>
        <w:t>, pessoa jurídica de direito privado, inscrita no cadastro de pessoas jurídicas sob o nº. ______________________________________, com sede a (</w:t>
      </w:r>
      <w:proofErr w:type="spellStart"/>
      <w:r w:rsidRPr="00533EA4">
        <w:rPr>
          <w:rFonts w:ascii="Calibri" w:hAnsi="Calibri" w:cs="Times New Roman"/>
          <w:szCs w:val="24"/>
        </w:rPr>
        <w:t>av</w:t>
      </w:r>
      <w:proofErr w:type="spellEnd"/>
      <w:r w:rsidRPr="00533EA4">
        <w:rPr>
          <w:rFonts w:ascii="Calibri" w:hAnsi="Calibri" w:cs="Times New Roman"/>
          <w:szCs w:val="24"/>
        </w:rPr>
        <w:t xml:space="preserve">/rua) __________________________(nº.) _______, (bairro)____________, (cidade)__________, (estado)___________, pelo seu representante legal o(a) Sr.(a) ________________________, (profissão)________________, inscrito(a) </w:t>
      </w:r>
      <w:r>
        <w:rPr>
          <w:rFonts w:ascii="Calibri" w:hAnsi="Calibri" w:cs="Times New Roman"/>
          <w:szCs w:val="24"/>
        </w:rPr>
        <w:t>no cadastro de pessoas físicas</w:t>
      </w:r>
      <w:r w:rsidRPr="00533EA4">
        <w:rPr>
          <w:rFonts w:ascii="Calibri" w:hAnsi="Calibri" w:cs="Times New Roman"/>
          <w:szCs w:val="24"/>
        </w:rPr>
        <w:t xml:space="preserve"> sob o nº. _________________, residente e domiciliado em ___________ na (av./rua) __________________, (nº.) _________, (bairro)_____________ doravante denominada </w:t>
      </w:r>
      <w:r w:rsidRPr="000C3C48">
        <w:rPr>
          <w:rFonts w:ascii="Calibri" w:hAnsi="Calibri" w:cs="Times New Roman"/>
          <w:b/>
          <w:szCs w:val="24"/>
        </w:rPr>
        <w:t>CONTRATADO (A),</w:t>
      </w:r>
      <w:r w:rsidRPr="00533EA4">
        <w:rPr>
          <w:rFonts w:ascii="Calibri" w:hAnsi="Calibri" w:cs="Times New Roman"/>
          <w:szCs w:val="24"/>
        </w:rPr>
        <w:t xml:space="preserve"> resolvem celebrar o presente contrato mediante as cláusulas e condições seguintes.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3800D5" w:rsidRPr="004A7691" w:rsidRDefault="003800D5" w:rsidP="003800D5">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1.1 - A celebração deste contrato se dá em conformidade com o processo licitatório nº</w:t>
      </w:r>
      <w:r>
        <w:rPr>
          <w:rFonts w:ascii="Calibri" w:hAnsi="Calibri" w:cs="Times New Roman"/>
          <w:szCs w:val="24"/>
        </w:rPr>
        <w:t>.</w:t>
      </w:r>
      <w:r w:rsidRPr="004A7691">
        <w:rPr>
          <w:rFonts w:ascii="Calibri" w:hAnsi="Calibri" w:cs="Times New Roman"/>
          <w:szCs w:val="24"/>
        </w:rPr>
        <w:t xml:space="preserve"> </w:t>
      </w:r>
      <w:r w:rsidR="00891A8D">
        <w:rPr>
          <w:rFonts w:ascii="Calibri" w:hAnsi="Calibri" w:cs="Times New Roman"/>
          <w:szCs w:val="24"/>
        </w:rPr>
        <w:t>175</w:t>
      </w:r>
      <w:r w:rsidR="0025283D">
        <w:rPr>
          <w:rFonts w:ascii="Calibri" w:hAnsi="Calibri" w:cs="Times New Roman"/>
          <w:szCs w:val="24"/>
        </w:rPr>
        <w:t>/2023</w:t>
      </w:r>
      <w:r w:rsidRPr="004A7691">
        <w:rPr>
          <w:rFonts w:ascii="Calibri" w:hAnsi="Calibri" w:cs="Times New Roman"/>
          <w:szCs w:val="24"/>
        </w:rPr>
        <w:t xml:space="preserve">, decorrente do Pregão </w:t>
      </w:r>
      <w:r w:rsidR="00D3380F">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891A8D">
        <w:rPr>
          <w:rFonts w:ascii="Calibri" w:hAnsi="Calibri" w:cs="Times New Roman"/>
          <w:szCs w:val="24"/>
        </w:rPr>
        <w:t>86</w:t>
      </w:r>
      <w:r w:rsidR="0025283D">
        <w:rPr>
          <w:rFonts w:ascii="Calibri" w:hAnsi="Calibri" w:cs="Times New Roman"/>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w:t>
      </w:r>
      <w:r>
        <w:rPr>
          <w:rFonts w:ascii="Calibri" w:hAnsi="Calibri" w:cs="Times New Roman"/>
          <w:szCs w:val="24"/>
        </w:rPr>
        <w:t>om a Lei nº.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 xml:space="preserve">2000. </w:t>
      </w:r>
    </w:p>
    <w:p w:rsidR="006E6D5F" w:rsidRDefault="006E6D5F" w:rsidP="003800D5">
      <w:pPr>
        <w:pStyle w:val="Corpodetexto"/>
        <w:tabs>
          <w:tab w:val="left" w:pos="426"/>
        </w:tabs>
        <w:spacing w:line="276" w:lineRule="auto"/>
        <w:rPr>
          <w:rFonts w:ascii="Calibri" w:hAnsi="Calibri" w:cs="Times New Roman"/>
          <w:b/>
          <w:bCs/>
          <w:szCs w:val="24"/>
        </w:rPr>
      </w:pPr>
    </w:p>
    <w:p w:rsidR="003800D5" w:rsidRPr="004A7691" w:rsidRDefault="003800D5" w:rsidP="003800D5">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25283D" w:rsidRDefault="003800D5" w:rsidP="0025283D">
      <w:pPr>
        <w:spacing w:line="276" w:lineRule="auto"/>
        <w:jc w:val="both"/>
        <w:rPr>
          <w:rFonts w:asciiTheme="minorHAnsi" w:hAnsiTheme="minorHAnsi"/>
          <w:szCs w:val="24"/>
        </w:rPr>
      </w:pPr>
      <w:r w:rsidRPr="004A7691">
        <w:rPr>
          <w:rFonts w:ascii="Calibri" w:hAnsi="Calibri"/>
          <w:szCs w:val="24"/>
        </w:rPr>
        <w:t xml:space="preserve">2.1 </w:t>
      </w:r>
      <w:r w:rsidRPr="00625C66">
        <w:rPr>
          <w:rFonts w:ascii="Calibri" w:hAnsi="Calibri"/>
          <w:snapToGrid w:val="0"/>
          <w:szCs w:val="24"/>
        </w:rPr>
        <w:t>A presente licitação tem por objeto</w:t>
      </w:r>
      <w:r>
        <w:rPr>
          <w:rFonts w:ascii="Calibri" w:hAnsi="Calibri"/>
          <w:b/>
          <w:snapToGrid w:val="0"/>
          <w:szCs w:val="24"/>
        </w:rPr>
        <w:t xml:space="preserve"> </w:t>
      </w:r>
      <w:r w:rsidR="00D3380F">
        <w:rPr>
          <w:rFonts w:ascii="Calibri" w:hAnsi="Calibri"/>
          <w:b/>
          <w:snapToGrid w:val="0"/>
          <w:szCs w:val="24"/>
        </w:rPr>
        <w:t xml:space="preserve">o </w:t>
      </w:r>
      <w:r w:rsidR="0025283D" w:rsidRPr="0025283D">
        <w:rPr>
          <w:rFonts w:ascii="Calibri" w:hAnsi="Calibri" w:cs="Calibri"/>
          <w:b/>
          <w:szCs w:val="24"/>
        </w:rPr>
        <w:t>Registro de Preço para a prestação de ser</w:t>
      </w:r>
      <w:r w:rsidR="000B6FD3">
        <w:rPr>
          <w:rFonts w:ascii="Calibri" w:hAnsi="Calibri" w:cs="Calibri"/>
          <w:b/>
          <w:szCs w:val="24"/>
        </w:rPr>
        <w:t>viços de recargas de gases O2</w:t>
      </w:r>
      <w:r w:rsidR="0025283D" w:rsidRPr="0025283D">
        <w:rPr>
          <w:rFonts w:ascii="Calibri" w:hAnsi="Calibri" w:cs="Calibri"/>
          <w:b/>
          <w:szCs w:val="24"/>
        </w:rPr>
        <w:t xml:space="preserve"> e locações de cilindros (incluindo ar comprimido), para suprir a necessidade dos pacientes que necessitam dos gases domiciliar e nos </w:t>
      </w:r>
      <w:proofErr w:type="spellStart"/>
      <w:r w:rsidR="0025283D" w:rsidRPr="0025283D">
        <w:rPr>
          <w:rFonts w:ascii="Calibri" w:hAnsi="Calibri" w:cs="Calibri"/>
          <w:b/>
          <w:szCs w:val="24"/>
        </w:rPr>
        <w:t>PSFs</w:t>
      </w:r>
      <w:proofErr w:type="spellEnd"/>
      <w:r w:rsidR="0025283D" w:rsidRPr="0025283D">
        <w:rPr>
          <w:rFonts w:ascii="Calibri" w:hAnsi="Calibri" w:cs="Calibri"/>
          <w:b/>
          <w:szCs w:val="24"/>
        </w:rPr>
        <w:t xml:space="preserve"> do município, conforme as quantidades e especificações contidas no Termo de Referência.</w:t>
      </w:r>
    </w:p>
    <w:p w:rsidR="003800D5" w:rsidRPr="00B93E1F" w:rsidRDefault="003800D5" w:rsidP="003800D5">
      <w:pPr>
        <w:spacing w:line="276" w:lineRule="auto"/>
        <w:jc w:val="both"/>
        <w:rPr>
          <w:rFonts w:ascii="Calibri" w:hAnsi="Calibri"/>
          <w:szCs w:val="24"/>
        </w:rPr>
      </w:pPr>
      <w:r w:rsidRPr="00B93E1F">
        <w:rPr>
          <w:rFonts w:ascii="Calibri" w:hAnsi="Calibri"/>
          <w:szCs w:val="24"/>
        </w:rPr>
        <w:t>2.2 - Faz parte integrante do presente contrato independente de transcrição e anexação:</w:t>
      </w:r>
    </w:p>
    <w:p w:rsidR="003800D5" w:rsidRPr="00B93E1F" w:rsidRDefault="003800D5" w:rsidP="003800D5">
      <w:pPr>
        <w:spacing w:line="276" w:lineRule="auto"/>
        <w:jc w:val="both"/>
        <w:rPr>
          <w:rFonts w:ascii="Calibri" w:hAnsi="Calibri"/>
          <w:szCs w:val="24"/>
        </w:rPr>
      </w:pPr>
      <w:r w:rsidRPr="00B93E1F">
        <w:rPr>
          <w:rFonts w:ascii="Calibri" w:hAnsi="Calibri"/>
          <w:szCs w:val="24"/>
        </w:rPr>
        <w:t xml:space="preserve">a) Edital e anexos do </w:t>
      </w:r>
      <w:r w:rsidR="006E6D5F" w:rsidRPr="004A7691">
        <w:rPr>
          <w:rFonts w:ascii="Calibri" w:hAnsi="Calibri"/>
          <w:szCs w:val="24"/>
        </w:rPr>
        <w:t xml:space="preserve">Pregão </w:t>
      </w:r>
      <w:r w:rsidR="006E6D5F">
        <w:rPr>
          <w:rFonts w:ascii="Calibri" w:hAnsi="Calibri"/>
          <w:szCs w:val="24"/>
        </w:rPr>
        <w:t>Eletrônico</w:t>
      </w:r>
      <w:r w:rsidR="006E6D5F" w:rsidRPr="004A7691">
        <w:rPr>
          <w:rFonts w:ascii="Calibri" w:hAnsi="Calibri"/>
          <w:szCs w:val="24"/>
        </w:rPr>
        <w:t xml:space="preserve"> nº</w:t>
      </w:r>
      <w:r w:rsidR="006E6D5F">
        <w:rPr>
          <w:rFonts w:ascii="Calibri" w:hAnsi="Calibri"/>
          <w:szCs w:val="24"/>
        </w:rPr>
        <w:t>. 0</w:t>
      </w:r>
      <w:r w:rsidR="00891A8D">
        <w:rPr>
          <w:rFonts w:ascii="Calibri" w:hAnsi="Calibri"/>
          <w:szCs w:val="24"/>
        </w:rPr>
        <w:t>86</w:t>
      </w:r>
      <w:r w:rsidR="000B6FD3">
        <w:rPr>
          <w:rFonts w:ascii="Calibri" w:hAnsi="Calibri"/>
          <w:szCs w:val="24"/>
        </w:rPr>
        <w:t>/2023</w:t>
      </w:r>
      <w:r w:rsidRPr="00B93E1F">
        <w:rPr>
          <w:rFonts w:ascii="Calibri" w:hAnsi="Calibri"/>
          <w:szCs w:val="24"/>
        </w:rPr>
        <w:t>.</w:t>
      </w:r>
    </w:p>
    <w:p w:rsidR="006E6D5F" w:rsidRDefault="003800D5" w:rsidP="003800D5">
      <w:pPr>
        <w:spacing w:line="276" w:lineRule="auto"/>
        <w:jc w:val="both"/>
        <w:rPr>
          <w:rFonts w:ascii="Calibri" w:hAnsi="Calibri"/>
          <w:szCs w:val="24"/>
        </w:rPr>
      </w:pPr>
      <w:r w:rsidRPr="00B93E1F">
        <w:rPr>
          <w:rFonts w:ascii="Calibri" w:hAnsi="Calibri"/>
          <w:szCs w:val="24"/>
        </w:rPr>
        <w:t>b) Proposta Comercial Adjudicada.</w:t>
      </w: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891A8D" w:rsidRPr="00617FCA" w:rsidTr="004C79CF">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891A8D" w:rsidRPr="00617FCA" w:rsidRDefault="00891A8D" w:rsidP="004C79CF">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891A8D" w:rsidRPr="00617FCA" w:rsidRDefault="00891A8D" w:rsidP="004C79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 do Item</w:t>
            </w:r>
          </w:p>
        </w:tc>
      </w:tr>
      <w:tr w:rsidR="00891A8D" w:rsidRPr="00FC241E" w:rsidTr="004C79C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891A8D" w:rsidRPr="002A603D" w:rsidRDefault="00891A8D" w:rsidP="004C79CF">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891A8D" w:rsidRPr="002A603D"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891A8D" w:rsidRPr="00FC241E" w:rsidRDefault="00891A8D" w:rsidP="004C79CF">
            <w:pPr>
              <w:spacing w:before="77"/>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396</w:t>
            </w:r>
            <w:r w:rsidRPr="00FC241E">
              <w:rPr>
                <w:rFonts w:ascii="Times New Roman" w:hAnsi="Times New Roman"/>
                <w:szCs w:val="24"/>
              </w:rPr>
              <w:t>,00</w:t>
            </w:r>
          </w:p>
          <w:p w:rsidR="00891A8D" w:rsidRPr="00FC241E" w:rsidRDefault="00891A8D" w:rsidP="004C79CF">
            <w:pPr>
              <w:spacing w:line="178" w:lineRule="exact"/>
              <w:ind w:right="-229"/>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w:t>
            </w:r>
            <w:r>
              <w:rPr>
                <w:rFonts w:ascii="Times New Roman" w:hAnsi="Times New Roman"/>
                <w:szCs w:val="24"/>
              </w:rPr>
              <w:t>4729</w:t>
            </w:r>
          </w:p>
        </w:tc>
        <w:tc>
          <w:tcPr>
            <w:tcW w:w="5668" w:type="dxa"/>
            <w:vAlign w:val="center"/>
            <w:hideMark/>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Pr>
                <w:rFonts w:ascii="Times New Roman" w:hAnsi="Times New Roman"/>
                <w:spacing w:val="-3"/>
                <w:szCs w:val="24"/>
              </w:rPr>
              <w:t>O² DE</w:t>
            </w:r>
            <w:r w:rsidRPr="00FC241E">
              <w:rPr>
                <w:rFonts w:ascii="Times New Roman" w:hAnsi="Times New Roman"/>
                <w:spacing w:val="-2"/>
                <w:szCs w:val="24"/>
              </w:rPr>
              <w:t xml:space="preserve"> </w:t>
            </w:r>
            <w:r>
              <w:rPr>
                <w:rFonts w:ascii="Times New Roman" w:hAnsi="Times New Roman"/>
                <w:spacing w:val="-2"/>
                <w:szCs w:val="24"/>
              </w:rPr>
              <w:t>1</w:t>
            </w:r>
            <w:r w:rsidRPr="00FC241E">
              <w:rPr>
                <w:rFonts w:ascii="Times New Roman" w:hAnsi="Times New Roman"/>
                <w:szCs w:val="24"/>
              </w:rPr>
              <w:t>M³</w:t>
            </w:r>
          </w:p>
        </w:tc>
        <w:tc>
          <w:tcPr>
            <w:tcW w:w="1634" w:type="dxa"/>
            <w:vAlign w:val="center"/>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r>
              <w:rPr>
                <w:rFonts w:ascii="Times New Roman" w:hAnsi="Times New Roman"/>
                <w:color w:val="000000"/>
                <w:szCs w:val="24"/>
              </w:rPr>
              <w:t>105,00</w:t>
            </w:r>
          </w:p>
        </w:tc>
      </w:tr>
      <w:tr w:rsidR="00891A8D" w:rsidRPr="00FC241E" w:rsidTr="004C79CF">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891A8D" w:rsidRPr="002A603D" w:rsidRDefault="00891A8D" w:rsidP="004C79CF">
            <w:pPr>
              <w:jc w:val="center"/>
              <w:rPr>
                <w:rFonts w:asciiTheme="minorHAnsi" w:hAnsiTheme="minorHAnsi"/>
                <w:color w:val="000000"/>
                <w:szCs w:val="24"/>
              </w:rPr>
            </w:pPr>
            <w:r w:rsidRPr="002A603D">
              <w:rPr>
                <w:rFonts w:asciiTheme="minorHAnsi" w:hAnsiTheme="minorHAnsi"/>
                <w:color w:val="000000"/>
                <w:szCs w:val="24"/>
              </w:rPr>
              <w:lastRenderedPageBreak/>
              <w:t>2</w:t>
            </w:r>
          </w:p>
        </w:tc>
        <w:tc>
          <w:tcPr>
            <w:tcW w:w="675" w:type="dxa"/>
            <w:vAlign w:val="center"/>
            <w:hideMark/>
          </w:tcPr>
          <w:p w:rsidR="00891A8D" w:rsidRPr="002A603D"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891A8D" w:rsidRPr="00FC241E" w:rsidRDefault="00891A8D" w:rsidP="004C79CF">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288,00</w:t>
            </w:r>
          </w:p>
          <w:p w:rsidR="00891A8D" w:rsidRPr="00FC241E"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891A8D" w:rsidRPr="00FC241E"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394730</w:t>
            </w:r>
          </w:p>
        </w:tc>
        <w:tc>
          <w:tcPr>
            <w:tcW w:w="5668" w:type="dxa"/>
            <w:vAlign w:val="center"/>
            <w:hideMark/>
          </w:tcPr>
          <w:p w:rsidR="00891A8D" w:rsidRPr="00FC241E"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Pr>
                <w:rFonts w:ascii="Times New Roman" w:hAnsi="Times New Roman"/>
                <w:spacing w:val="-3"/>
                <w:szCs w:val="24"/>
              </w:rPr>
              <w:t xml:space="preserve">O² DE </w:t>
            </w:r>
            <w:r w:rsidRPr="00FC241E">
              <w:rPr>
                <w:rFonts w:ascii="Times New Roman" w:hAnsi="Times New Roman"/>
                <w:spacing w:val="-1"/>
                <w:szCs w:val="24"/>
              </w:rPr>
              <w:t xml:space="preserve"> </w:t>
            </w:r>
            <w:r>
              <w:rPr>
                <w:rFonts w:ascii="Times New Roman" w:hAnsi="Times New Roman"/>
                <w:spacing w:val="-1"/>
                <w:szCs w:val="24"/>
              </w:rPr>
              <w:t>2</w:t>
            </w:r>
            <w:r w:rsidRPr="00FC241E">
              <w:rPr>
                <w:rFonts w:ascii="Times New Roman" w:hAnsi="Times New Roman"/>
                <w:szCs w:val="24"/>
              </w:rPr>
              <w:t>M³</w:t>
            </w:r>
          </w:p>
        </w:tc>
        <w:tc>
          <w:tcPr>
            <w:tcW w:w="1634" w:type="dxa"/>
            <w:vAlign w:val="center"/>
          </w:tcPr>
          <w:p w:rsidR="00891A8D" w:rsidRPr="00FC241E" w:rsidRDefault="00891A8D" w:rsidP="004C79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r>
              <w:rPr>
                <w:rFonts w:ascii="Times New Roman" w:hAnsi="Times New Roman"/>
                <w:color w:val="000000"/>
                <w:szCs w:val="24"/>
              </w:rPr>
              <w:t>133,33</w:t>
            </w:r>
          </w:p>
        </w:tc>
      </w:tr>
      <w:tr w:rsidR="00891A8D" w:rsidRPr="00FC241E" w:rsidTr="004C79C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891A8D" w:rsidRPr="002A603D" w:rsidRDefault="00891A8D" w:rsidP="004C79CF">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891A8D" w:rsidRPr="002A603D"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891A8D" w:rsidRPr="00FC241E" w:rsidRDefault="00891A8D" w:rsidP="004C79CF">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720,00</w:t>
            </w:r>
          </w:p>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394731</w:t>
            </w:r>
          </w:p>
        </w:tc>
        <w:tc>
          <w:tcPr>
            <w:tcW w:w="5668" w:type="dxa"/>
            <w:vAlign w:val="center"/>
            <w:hideMark/>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Pr>
                <w:rFonts w:ascii="Times New Roman" w:hAnsi="Times New Roman"/>
                <w:spacing w:val="-3"/>
                <w:szCs w:val="24"/>
              </w:rPr>
              <w:t>O² DE 3</w:t>
            </w:r>
            <w:r w:rsidRPr="00FC241E">
              <w:rPr>
                <w:rFonts w:ascii="Times New Roman" w:hAnsi="Times New Roman"/>
                <w:szCs w:val="24"/>
              </w:rPr>
              <w:t>M³.</w:t>
            </w:r>
          </w:p>
        </w:tc>
        <w:tc>
          <w:tcPr>
            <w:tcW w:w="1634" w:type="dxa"/>
            <w:vAlign w:val="center"/>
          </w:tcPr>
          <w:p w:rsidR="00891A8D" w:rsidRPr="00FC241E" w:rsidRDefault="00891A8D" w:rsidP="004C79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r>
              <w:rPr>
                <w:rFonts w:ascii="Times New Roman" w:hAnsi="Times New Roman"/>
                <w:color w:val="000000"/>
                <w:szCs w:val="24"/>
              </w:rPr>
              <w:t>163,33</w:t>
            </w:r>
          </w:p>
        </w:tc>
      </w:tr>
    </w:tbl>
    <w:p w:rsidR="00F537A8" w:rsidRDefault="00F537A8" w:rsidP="003800D5">
      <w:pPr>
        <w:spacing w:line="276" w:lineRule="auto"/>
        <w:jc w:val="both"/>
        <w:rPr>
          <w:rFonts w:ascii="Calibri" w:hAnsi="Calibri"/>
          <w:szCs w:val="24"/>
        </w:rPr>
      </w:pPr>
    </w:p>
    <w:p w:rsidR="000B6FD3" w:rsidRPr="006E6D5F" w:rsidRDefault="000B6FD3"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3800D5" w:rsidRDefault="003800D5" w:rsidP="003800D5">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891A8D" w:rsidRPr="00210E3F" w:rsidRDefault="00891A8D" w:rsidP="00891A8D">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500.0000.0000.</w:t>
      </w:r>
    </w:p>
    <w:p w:rsidR="00891A8D" w:rsidRDefault="00891A8D" w:rsidP="00891A8D">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621.0000.0000.</w:t>
      </w:r>
    </w:p>
    <w:p w:rsidR="00891A8D" w:rsidRDefault="00891A8D" w:rsidP="00891A8D">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600.0000.0000.</w:t>
      </w:r>
    </w:p>
    <w:p w:rsidR="00891A8D" w:rsidRPr="00210E3F" w:rsidRDefault="00891A8D" w:rsidP="00891A8D">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w:t>
      </w:r>
      <w:r>
        <w:rPr>
          <w:rFonts w:ascii="Calibri" w:hAnsi="Calibri"/>
          <w:b/>
          <w:szCs w:val="24"/>
        </w:rPr>
        <w:t xml:space="preserve"> 01.0602.0000.0000.</w:t>
      </w:r>
    </w:p>
    <w:p w:rsidR="00891A8D" w:rsidRDefault="00891A8D" w:rsidP="00891A8D">
      <w:pPr>
        <w:spacing w:line="276" w:lineRule="auto"/>
        <w:jc w:val="both"/>
        <w:rPr>
          <w:rFonts w:ascii="Calibri" w:hAnsi="Calibri"/>
          <w:b/>
          <w:szCs w:val="24"/>
        </w:rPr>
      </w:pPr>
      <w:r>
        <w:rPr>
          <w:rFonts w:ascii="Calibri" w:hAnsi="Calibri"/>
          <w:b/>
          <w:szCs w:val="24"/>
        </w:rPr>
        <w:t>02.05.02.10.302.0003.20337.3.3.90.39 – Outros Serviços de Terceiros Pessoa Jurídica – Ficha 284 – 01.0500.0000.0000. (CO 1002).</w:t>
      </w:r>
    </w:p>
    <w:p w:rsidR="003800D5" w:rsidRPr="004A7691" w:rsidRDefault="003800D5" w:rsidP="003800D5">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6E6D5F">
        <w:rPr>
          <w:rFonts w:ascii="Calibri" w:hAnsi="Calibri"/>
          <w:szCs w:val="24"/>
        </w:rPr>
        <w:t>XX</w:t>
      </w:r>
      <w:r w:rsidRPr="004A7691">
        <w:rPr>
          <w:rFonts w:ascii="Calibri" w:hAnsi="Calibri"/>
          <w:szCs w:val="24"/>
        </w:rPr>
        <w:t>/</w:t>
      </w:r>
      <w:r w:rsidR="006E6D5F">
        <w:rPr>
          <w:rFonts w:ascii="Calibri" w:hAnsi="Calibri"/>
          <w:szCs w:val="24"/>
        </w:rPr>
        <w:t>XX</w:t>
      </w:r>
      <w:r w:rsidRPr="004A7691">
        <w:rPr>
          <w:rFonts w:ascii="Calibri" w:hAnsi="Calibri"/>
          <w:szCs w:val="24"/>
        </w:rPr>
        <w:t>/</w:t>
      </w:r>
      <w:r w:rsidR="006E6D5F">
        <w:rPr>
          <w:rFonts w:ascii="Calibri" w:hAnsi="Calibri"/>
          <w:szCs w:val="24"/>
        </w:rPr>
        <w:t>XXXX</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0B6FD3" w:rsidRPr="004A7691" w:rsidRDefault="000B6FD3" w:rsidP="000B6FD3">
      <w:pPr>
        <w:spacing w:line="276" w:lineRule="auto"/>
        <w:jc w:val="both"/>
        <w:rPr>
          <w:rFonts w:ascii="Calibri" w:hAnsi="Calibri"/>
          <w:szCs w:val="24"/>
        </w:rPr>
      </w:pPr>
      <w:r>
        <w:rPr>
          <w:rFonts w:ascii="Calibri" w:hAnsi="Calibri"/>
          <w:szCs w:val="24"/>
        </w:rPr>
        <w:t>3.1 – Conforme determinação da cláusula 5 do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3800D5" w:rsidRDefault="003800D5" w:rsidP="003800D5">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3800D5" w:rsidRPr="004A7691" w:rsidRDefault="003800D5" w:rsidP="003800D5">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contar do recebimento definitivo,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3800D5" w:rsidRPr="004A7691" w:rsidRDefault="003800D5" w:rsidP="003800D5">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3800D5" w:rsidRPr="004A7691" w:rsidRDefault="003800D5" w:rsidP="003800D5">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3800D5" w:rsidRDefault="003800D5" w:rsidP="003800D5">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3800D5" w:rsidRPr="004A7691" w:rsidRDefault="003800D5" w:rsidP="003800D5">
      <w:pPr>
        <w:pStyle w:val="Corpodetexto"/>
        <w:spacing w:line="276" w:lineRule="auto"/>
        <w:rPr>
          <w:rFonts w:ascii="Calibri" w:hAnsi="Calibri"/>
          <w:szCs w:val="24"/>
        </w:rPr>
      </w:pPr>
      <w:r>
        <w:rPr>
          <w:rFonts w:ascii="Calibri" w:hAnsi="Calibri"/>
          <w:szCs w:val="24"/>
        </w:rPr>
        <w:lastRenderedPageBreak/>
        <w:t>5.6</w:t>
      </w:r>
      <w:r w:rsidRPr="004A7691">
        <w:rPr>
          <w:rFonts w:ascii="Calibri" w:hAnsi="Calibri"/>
          <w:szCs w:val="24"/>
        </w:rPr>
        <w:t xml:space="preserve"> - Não haverá sob hipótese alguma, pagamento antecipado.</w:t>
      </w:r>
    </w:p>
    <w:p w:rsidR="003800D5" w:rsidRPr="004A7691" w:rsidRDefault="003800D5" w:rsidP="003800D5">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3800D5" w:rsidRPr="004A7691" w:rsidRDefault="003800D5" w:rsidP="003800D5">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3800D5" w:rsidRPr="004A7691" w:rsidRDefault="003800D5" w:rsidP="003800D5">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w:t>
      </w:r>
      <w:r>
        <w:rPr>
          <w:rFonts w:ascii="Calibri" w:hAnsi="Calibri"/>
          <w:szCs w:val="24"/>
        </w:rPr>
        <w:t>ada pela c</w:t>
      </w:r>
      <w:r w:rsidRPr="004A7691">
        <w:rPr>
          <w:rFonts w:ascii="Calibri" w:hAnsi="Calibri"/>
          <w:szCs w:val="24"/>
        </w:rPr>
        <w:t>ontratada e do regular cumprimento das obrigações assumidas.</w:t>
      </w:r>
    </w:p>
    <w:p w:rsidR="003800D5" w:rsidRPr="004A7691" w:rsidRDefault="003800D5" w:rsidP="003800D5">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3800D5" w:rsidRPr="004A7691" w:rsidRDefault="003800D5" w:rsidP="003800D5">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3800D5" w:rsidRPr="004A7691" w:rsidRDefault="003800D5" w:rsidP="003800D5">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3800D5" w:rsidRDefault="003800D5" w:rsidP="003800D5">
      <w:pPr>
        <w:spacing w:line="276" w:lineRule="auto"/>
        <w:jc w:val="both"/>
        <w:rPr>
          <w:rFonts w:ascii="Calibri" w:hAnsi="Calibri"/>
          <w:szCs w:val="24"/>
        </w:rPr>
      </w:pPr>
      <w:r>
        <w:rPr>
          <w:rFonts w:ascii="Calibri" w:hAnsi="Calibri"/>
          <w:szCs w:val="24"/>
        </w:rPr>
        <w:t>5.13 – As notas fiscais deverão estar acompanhadas dos cupons e requisições devidamente autorizadas e conferidas pelo responsável pelo controle de frotas.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3800D5" w:rsidRDefault="003800D5" w:rsidP="003800D5">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6.2 – A presente contratação poderá ser reajustada, anualmente, através do Índice Nacional de Preços ao Consumidor (INPC), sendo levado em consideração o percentual acumulado do ano anterior. </w:t>
      </w:r>
    </w:p>
    <w:p w:rsidR="00791BE7" w:rsidRPr="00791BE7" w:rsidRDefault="00791BE7" w:rsidP="00791BE7">
      <w:pPr>
        <w:spacing w:line="276" w:lineRule="auto"/>
        <w:jc w:val="both"/>
        <w:rPr>
          <w:rFonts w:asciiTheme="minorHAnsi" w:hAnsiTheme="minorHAnsi" w:cstheme="minorHAnsi"/>
          <w:szCs w:val="24"/>
        </w:rPr>
      </w:pPr>
      <w:r w:rsidRPr="00791BE7">
        <w:rPr>
          <w:rFonts w:asciiTheme="minorHAnsi" w:hAnsiTheme="minorHAnsi" w:cstheme="minorHAnsi"/>
          <w:szCs w:val="24"/>
        </w:rPr>
        <w:t>6.3–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3800D5" w:rsidRPr="004A7691" w:rsidRDefault="003800D5" w:rsidP="003800D5">
      <w:pPr>
        <w:spacing w:line="276" w:lineRule="auto"/>
        <w:jc w:val="both"/>
        <w:rPr>
          <w:rFonts w:ascii="Calibri" w:hAnsi="Calibri"/>
          <w:szCs w:val="24"/>
        </w:rPr>
      </w:pPr>
      <w:r>
        <w:rPr>
          <w:rFonts w:ascii="Calibri" w:hAnsi="Calibri"/>
          <w:szCs w:val="24"/>
        </w:rPr>
        <w:lastRenderedPageBreak/>
        <w:t>8.</w:t>
      </w:r>
      <w:r w:rsidRPr="004A7691">
        <w:rPr>
          <w:rFonts w:ascii="Calibri" w:hAnsi="Calibri"/>
          <w:szCs w:val="24"/>
        </w:rPr>
        <w:t>1 - Responder, em relação aos seus empregados, por todas as despesas decorrentes da execução do objeto contratado.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3800D5" w:rsidRPr="004A7691" w:rsidRDefault="003800D5" w:rsidP="003800D5">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800D5" w:rsidRPr="004A7691" w:rsidRDefault="003800D5" w:rsidP="003800D5">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por</w:t>
      </w:r>
      <w:r w:rsidRPr="004A7691">
        <w:rPr>
          <w:rFonts w:ascii="Calibri" w:hAnsi="Calibri"/>
          <w:szCs w:val="24"/>
        </w:rPr>
        <w:t xml:space="preserve"> ela assumidas, todas as condições de habilitação e qualificação exigidas na licitação, devendo comunicar, imediatamente, qualquer alteração que possa comprometer a manutenção do contrato.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atinentes, responderá pela qualidade</w:t>
      </w:r>
      <w:r>
        <w:rPr>
          <w:rFonts w:ascii="Calibri" w:hAnsi="Calibri"/>
          <w:szCs w:val="24"/>
        </w:rPr>
        <w:t xml:space="preserve"> e corre</w:t>
      </w:r>
      <w:r w:rsidRPr="004A7691">
        <w:rPr>
          <w:rFonts w:ascii="Calibri" w:hAnsi="Calibri"/>
          <w:szCs w:val="24"/>
        </w:rPr>
        <w:t>ção nos termos da legislação pertinente.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prazo fixado pela c</w:t>
      </w:r>
      <w:r w:rsidRPr="004A7691">
        <w:rPr>
          <w:sz w:val="24"/>
          <w:szCs w:val="24"/>
        </w:rPr>
        <w:t>omissão ou servidor designado, o objeto em que se verificar vícios, defeitos.</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w:t>
      </w:r>
      <w:r>
        <w:rPr>
          <w:sz w:val="24"/>
          <w:szCs w:val="24"/>
        </w:rPr>
        <w:t xml:space="preserve">nistração, com antecedência </w:t>
      </w:r>
      <w:r w:rsidRPr="004A7691">
        <w:rPr>
          <w:sz w:val="24"/>
          <w:szCs w:val="24"/>
        </w:rPr>
        <w:t>do término da vigência contratual, os motivos que impossibilitem o cumprimento do prazo previsto, com a devida comprovação.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3800D5" w:rsidRPr="004A7691" w:rsidRDefault="003800D5" w:rsidP="003800D5">
      <w:pPr>
        <w:spacing w:line="276" w:lineRule="auto"/>
        <w:jc w:val="both"/>
        <w:rPr>
          <w:rFonts w:ascii="Calibri" w:hAnsi="Calibri"/>
          <w:szCs w:val="24"/>
        </w:rPr>
      </w:pPr>
      <w:r>
        <w:rPr>
          <w:rFonts w:ascii="Calibri" w:hAnsi="Calibri"/>
          <w:szCs w:val="24"/>
        </w:rPr>
        <w:lastRenderedPageBreak/>
        <w:t>8.20</w:t>
      </w:r>
      <w:r w:rsidRPr="004A7691">
        <w:rPr>
          <w:rFonts w:ascii="Calibri" w:hAnsi="Calibri"/>
          <w:szCs w:val="24"/>
        </w:rPr>
        <w:t xml:space="preserve"> - Substituir, de imediato, às suas expensas, os objetos do contrato que não se adequar às especificações constantes deste contrato.</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3800D5" w:rsidRPr="004A7691" w:rsidRDefault="003800D5" w:rsidP="003800D5">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3800D5" w:rsidRPr="004A7691" w:rsidRDefault="003800D5" w:rsidP="003800D5">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3800D5" w:rsidRPr="004A7691" w:rsidRDefault="003800D5" w:rsidP="003800D5">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3800D5" w:rsidRPr="004A7691" w:rsidRDefault="003800D5" w:rsidP="003800D5">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3800D5" w:rsidRPr="004A7691" w:rsidRDefault="003800D5" w:rsidP="003800D5">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3800D5" w:rsidRDefault="003800D5" w:rsidP="003800D5">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3800D5" w:rsidRPr="004A7691" w:rsidRDefault="003800D5" w:rsidP="003800D5">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3800D5" w:rsidRPr="00625C66" w:rsidRDefault="003800D5" w:rsidP="003800D5">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3800D5" w:rsidRPr="004A7691" w:rsidRDefault="003800D5" w:rsidP="003800D5">
      <w:pPr>
        <w:spacing w:line="276" w:lineRule="auto"/>
        <w:jc w:val="both"/>
        <w:rPr>
          <w:rFonts w:ascii="Calibri" w:hAnsi="Calibri"/>
          <w:szCs w:val="24"/>
        </w:rPr>
      </w:pPr>
      <w:r w:rsidRPr="004A7691">
        <w:rPr>
          <w:rFonts w:ascii="Calibri" w:hAnsi="Calibri"/>
          <w:szCs w:val="24"/>
        </w:rPr>
        <w:lastRenderedPageBreak/>
        <w:t>12.1 - Os casos omissos serão resolvidos de acordo com a Lei n</w:t>
      </w:r>
      <w:r>
        <w:rPr>
          <w:rFonts w:ascii="Calibri" w:hAnsi="Calibri"/>
          <w:szCs w:val="24"/>
        </w:rPr>
        <w:t xml:space="preserve">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3800D5" w:rsidRPr="004A7691" w:rsidRDefault="003800D5" w:rsidP="003800D5">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3800D5" w:rsidRDefault="003800D5" w:rsidP="003800D5">
      <w:pPr>
        <w:spacing w:line="276" w:lineRule="auto"/>
        <w:jc w:val="both"/>
        <w:rPr>
          <w:rFonts w:ascii="Calibri" w:hAnsi="Calibri"/>
          <w:szCs w:val="24"/>
        </w:rPr>
      </w:pPr>
      <w:r w:rsidRPr="004A7691">
        <w:rPr>
          <w:rFonts w:ascii="Calibri" w:hAnsi="Calibri"/>
          <w:szCs w:val="24"/>
        </w:rPr>
        <w:t>13.1- Fica eleito o foro da comarca de Tupaciguara, para solucionar quaisquer dúvidas quanto à execução do presente contrato.</w:t>
      </w:r>
    </w:p>
    <w:p w:rsidR="003800D5" w:rsidRDefault="003800D5" w:rsidP="003800D5">
      <w:pPr>
        <w:spacing w:line="276" w:lineRule="auto"/>
        <w:jc w:val="both"/>
        <w:rPr>
          <w:rFonts w:ascii="Calibri" w:hAnsi="Calibri"/>
          <w:szCs w:val="24"/>
        </w:rPr>
      </w:pPr>
    </w:p>
    <w:p w:rsidR="003800D5" w:rsidRDefault="003800D5"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800D5" w:rsidRPr="004A7691" w:rsidRDefault="003800D5" w:rsidP="003800D5">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/MG, ____de ______________ </w:t>
      </w:r>
      <w:proofErr w:type="spellStart"/>
      <w:r>
        <w:rPr>
          <w:rFonts w:ascii="Calibri" w:hAnsi="Calibri"/>
          <w:szCs w:val="24"/>
        </w:rPr>
        <w:t>de</w:t>
      </w:r>
      <w:proofErr w:type="spellEnd"/>
      <w:r>
        <w:rPr>
          <w:rFonts w:ascii="Calibri" w:hAnsi="Calibri"/>
          <w:szCs w:val="24"/>
        </w:rPr>
        <w:t xml:space="preserve"> 2021.</w:t>
      </w:r>
    </w:p>
    <w:p w:rsidR="003800D5" w:rsidRPr="004A7691"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r>
        <w:rPr>
          <w:rFonts w:ascii="Calibri" w:hAnsi="Calibri"/>
          <w:szCs w:val="24"/>
        </w:rPr>
        <w:t xml:space="preserve">  </w:t>
      </w:r>
    </w:p>
    <w:p w:rsidR="003800D5" w:rsidRPr="004A7691" w:rsidRDefault="003800D5" w:rsidP="003800D5">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3800D5" w:rsidRPr="004A7691" w:rsidTr="00125E77">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Município de Tupaciguara</w:t>
            </w:r>
          </w:p>
          <w:p w:rsidR="003800D5" w:rsidRPr="004A7691" w:rsidRDefault="003800D5" w:rsidP="00125E77">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Razão Social</w:t>
            </w:r>
          </w:p>
          <w:p w:rsidR="003800D5" w:rsidRPr="004A7691" w:rsidRDefault="003800D5" w:rsidP="00125E77">
            <w:pPr>
              <w:spacing w:line="276" w:lineRule="auto"/>
              <w:jc w:val="center"/>
              <w:rPr>
                <w:rFonts w:ascii="Calibri" w:hAnsi="Calibri"/>
                <w:b/>
                <w:szCs w:val="24"/>
              </w:rPr>
            </w:pPr>
            <w:r>
              <w:rPr>
                <w:rFonts w:ascii="Calibri" w:hAnsi="Calibri"/>
                <w:b/>
                <w:szCs w:val="24"/>
              </w:rPr>
              <w:t>Contratada</w:t>
            </w:r>
          </w:p>
        </w:tc>
      </w:tr>
    </w:tbl>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p>
    <w:p w:rsidR="000B6FD3" w:rsidRDefault="000B6FD3" w:rsidP="000B6FD3">
      <w:pPr>
        <w:spacing w:line="276" w:lineRule="auto"/>
        <w:jc w:val="both"/>
        <w:rPr>
          <w:rFonts w:ascii="Calibri" w:hAnsi="Calibri"/>
          <w:b/>
          <w:bCs/>
          <w:szCs w:val="24"/>
        </w:rPr>
      </w:pPr>
    </w:p>
    <w:p w:rsidR="000B6FD3" w:rsidRDefault="000B6FD3" w:rsidP="000B6FD3">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szCs w:val="24"/>
        </w:rPr>
        <w:t>1) Nome: Gustavo Henrique O. Santos</w:t>
      </w:r>
    </w:p>
    <w:p w:rsidR="000B6FD3" w:rsidRPr="00D3380F" w:rsidRDefault="000B6FD3" w:rsidP="000B6FD3">
      <w:pPr>
        <w:spacing w:line="276" w:lineRule="auto"/>
        <w:jc w:val="both"/>
        <w:rPr>
          <w:rFonts w:ascii="Calibri" w:hAnsi="Calibri"/>
          <w:szCs w:val="24"/>
        </w:rPr>
      </w:pPr>
      <w:r>
        <w:rPr>
          <w:rFonts w:ascii="Calibri" w:hAnsi="Calibri"/>
          <w:szCs w:val="24"/>
        </w:rPr>
        <w:t xml:space="preserve">      CPF nº 131.250.036.01</w:t>
      </w: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Pr="004A7691" w:rsidRDefault="000B6FD3" w:rsidP="000B6FD3">
      <w:pPr>
        <w:spacing w:line="276" w:lineRule="auto"/>
        <w:rPr>
          <w:rFonts w:ascii="Calibri" w:hAnsi="Calibri"/>
          <w:szCs w:val="24"/>
        </w:rPr>
      </w:pPr>
      <w:r>
        <w:rPr>
          <w:rFonts w:ascii="Calibri" w:hAnsi="Calibri"/>
          <w:szCs w:val="24"/>
        </w:rPr>
        <w:t>2) Nome: Tiago Gonçalves Gomes</w:t>
      </w:r>
    </w:p>
    <w:p w:rsidR="000B6FD3" w:rsidRPr="004A7691" w:rsidRDefault="000B6FD3" w:rsidP="000B6FD3">
      <w:pPr>
        <w:spacing w:line="276" w:lineRule="auto"/>
        <w:rPr>
          <w:rFonts w:ascii="Calibri" w:hAnsi="Calibri"/>
          <w:szCs w:val="24"/>
        </w:rPr>
      </w:pPr>
      <w:r>
        <w:rPr>
          <w:rFonts w:ascii="Calibri" w:hAnsi="Calibri"/>
          <w:szCs w:val="24"/>
        </w:rPr>
        <w:t xml:space="preserve">    CPF nº 143.068.026-12</w:t>
      </w:r>
    </w:p>
    <w:p w:rsidR="003800D5" w:rsidRDefault="003800D5" w:rsidP="003800D5">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Cs/>
          <w:szCs w:val="24"/>
        </w:rPr>
      </w:pPr>
      <w:r>
        <w:rPr>
          <w:rFonts w:ascii="Calibri" w:hAnsi="Calibri"/>
          <w:bCs/>
          <w:szCs w:val="24"/>
        </w:rPr>
        <w:lastRenderedPageBreak/>
        <w:t xml:space="preserve">Rafael </w:t>
      </w:r>
      <w:proofErr w:type="spellStart"/>
      <w:r>
        <w:rPr>
          <w:rFonts w:ascii="Calibri" w:hAnsi="Calibri"/>
          <w:bCs/>
          <w:szCs w:val="24"/>
        </w:rPr>
        <w:t>Susstrünk</w:t>
      </w:r>
      <w:proofErr w:type="spellEnd"/>
      <w:r>
        <w:rPr>
          <w:rFonts w:ascii="Calibri" w:hAnsi="Calibri"/>
          <w:bCs/>
          <w:szCs w:val="24"/>
        </w:rPr>
        <w:t xml:space="preserve"> da Silva</w:t>
      </w:r>
    </w:p>
    <w:p w:rsidR="003800D5" w:rsidRPr="004A7691" w:rsidRDefault="000B6FD3" w:rsidP="000B6FD3">
      <w:pPr>
        <w:spacing w:line="276" w:lineRule="auto"/>
        <w:rPr>
          <w:rFonts w:ascii="Calibri" w:hAnsi="Calibri"/>
          <w:szCs w:val="24"/>
        </w:rPr>
      </w:pPr>
      <w:r>
        <w:rPr>
          <w:rFonts w:ascii="Calibri" w:hAnsi="Calibri"/>
          <w:bCs/>
          <w:szCs w:val="24"/>
        </w:rPr>
        <w:t>CPF nº 089.266.356-19</w:t>
      </w:r>
    </w:p>
    <w:sectPr w:rsidR="003800D5"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5F" w:rsidRDefault="000F4C5F">
      <w:r>
        <w:separator/>
      </w:r>
    </w:p>
  </w:endnote>
  <w:endnote w:type="continuationSeparator" w:id="0">
    <w:p w:rsidR="000F4C5F" w:rsidRDefault="000F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9D" w:rsidRDefault="000C489D">
    <w:pPr>
      <w:pStyle w:val="Rodap"/>
    </w:pPr>
  </w:p>
  <w:p w:rsidR="000C489D" w:rsidRDefault="000C48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5F" w:rsidRDefault="000F4C5F">
      <w:r>
        <w:separator/>
      </w:r>
    </w:p>
  </w:footnote>
  <w:footnote w:type="continuationSeparator" w:id="0">
    <w:p w:rsidR="000F4C5F" w:rsidRDefault="000F4C5F">
      <w:r>
        <w:continuationSeparator/>
      </w:r>
    </w:p>
  </w:footnote>
  <w:footnote w:id="1">
    <w:p w:rsidR="000C489D" w:rsidRDefault="000C489D"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0C489D" w:rsidRDefault="000C489D">
      <w:pPr>
        <w:pStyle w:val="Textodenotaderodap"/>
      </w:pPr>
    </w:p>
  </w:footnote>
  <w:footnote w:id="2">
    <w:p w:rsidR="000C489D" w:rsidRPr="003800D5" w:rsidRDefault="000C489D" w:rsidP="003800D5">
      <w:pPr>
        <w:pStyle w:val="Textodenotaderodap"/>
        <w:jc w:val="both"/>
        <w:rPr>
          <w:rFonts w:ascii="Calibri" w:hAnsi="Calibri"/>
        </w:rPr>
      </w:pPr>
      <w:r>
        <w:rPr>
          <w:rStyle w:val="Refdenotaderodap"/>
        </w:rPr>
        <w:footnoteRef/>
      </w:r>
      <w:r>
        <w:t xml:space="preserve"> </w:t>
      </w:r>
      <w:r w:rsidRPr="003800D5">
        <w:rPr>
          <w:rFonts w:ascii="Calibri" w:hAnsi="Calibri"/>
        </w:rPr>
        <w:t>Conforme entendimento consolidado do TCU, deve ser adotado nas licitações o princípio do formalismo moderado, além de ser obrigação do pregoeiro sanar propostas validas que contenham apenas erros formais. No mesmo sentido, art</w:t>
      </w:r>
      <w:r>
        <w:rPr>
          <w:rFonts w:ascii="Calibri" w:hAnsi="Calibri"/>
        </w:rPr>
        <w:t>.</w:t>
      </w:r>
      <w:r w:rsidRPr="003800D5">
        <w:rPr>
          <w:rFonts w:ascii="Calibri" w:hAnsi="Calibri"/>
        </w:rPr>
        <w:t xml:space="preserve">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9D" w:rsidRPr="002A41FC" w:rsidRDefault="000C489D" w:rsidP="00686912">
    <w:pPr>
      <w:pStyle w:val="Cabealho"/>
      <w:jc w:val="center"/>
      <w:rPr>
        <w:rFonts w:ascii="Calibri" w:hAnsi="Calibri" w:cs="Arial"/>
        <w:b/>
        <w:sz w:val="20"/>
      </w:rPr>
    </w:pPr>
    <w:r w:rsidRPr="002A41FC">
      <w:rPr>
        <w:rFonts w:ascii="Calibri" w:hAnsi="Calibri" w:cs="Arial"/>
        <w:b/>
        <w:sz w:val="20"/>
      </w:rPr>
      <w:t>PREFEITURA MUNICIPAL DE TUPACIGUARA</w:t>
    </w:r>
  </w:p>
  <w:p w:rsidR="000C489D" w:rsidRPr="002A41FC" w:rsidRDefault="000C489D" w:rsidP="00686912">
    <w:pPr>
      <w:pStyle w:val="Cabealho"/>
      <w:jc w:val="center"/>
      <w:rPr>
        <w:rFonts w:ascii="Calibri" w:hAnsi="Calibri" w:cs="Arial"/>
        <w:sz w:val="20"/>
      </w:rPr>
    </w:pPr>
    <w:r w:rsidRPr="002A41FC">
      <w:rPr>
        <w:rFonts w:ascii="Calibri" w:hAnsi="Calibri" w:cs="Arial"/>
        <w:sz w:val="20"/>
      </w:rPr>
      <w:t>Praça Antônio Alves Faria s/nº</w:t>
    </w:r>
  </w:p>
  <w:p w:rsidR="000C489D" w:rsidRPr="002A41FC" w:rsidRDefault="000C489D"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0C489D" w:rsidRPr="002A41FC" w:rsidRDefault="000C489D"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7156CD"/>
    <w:multiLevelType w:val="multilevel"/>
    <w:tmpl w:val="85080C6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B1C2DBA"/>
    <w:multiLevelType w:val="multilevel"/>
    <w:tmpl w:val="34D8B680"/>
    <w:lvl w:ilvl="0">
      <w:start w:val="5"/>
      <w:numFmt w:val="decimal"/>
      <w:lvlText w:val="%1"/>
      <w:lvlJc w:val="left"/>
      <w:pPr>
        <w:ind w:left="390" w:hanging="390"/>
      </w:pPr>
      <w:rPr>
        <w:rFonts w:hint="default"/>
      </w:rPr>
    </w:lvl>
    <w:lvl w:ilvl="1">
      <w:start w:val="1"/>
      <w:numFmt w:val="lowerLetter"/>
      <w:lvlText w:val="%2)"/>
      <w:lvlJc w:val="left"/>
      <w:pPr>
        <w:ind w:left="1080" w:hanging="720"/>
      </w:pPr>
      <w:rPr>
        <w:rFonts w:ascii="Verdana" w:eastAsia="Times New Roman" w:hAnsi="Verdana" w:cs="Times New Roman"/>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1">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ED3D16"/>
    <w:multiLevelType w:val="singleLevel"/>
    <w:tmpl w:val="04160017"/>
    <w:lvl w:ilvl="0">
      <w:start w:val="1"/>
      <w:numFmt w:val="lowerLetter"/>
      <w:lvlText w:val="%1)"/>
      <w:lvlJc w:val="left"/>
      <w:pPr>
        <w:tabs>
          <w:tab w:val="num" w:pos="360"/>
        </w:tabs>
        <w:ind w:left="360" w:hanging="360"/>
      </w:pPr>
    </w:lvl>
  </w:abstractNum>
  <w:abstractNum w:abstractNumId="16">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3A228EA"/>
    <w:multiLevelType w:val="multilevel"/>
    <w:tmpl w:val="8222D4D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4">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6">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7">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4510E9D"/>
    <w:multiLevelType w:val="hybridMultilevel"/>
    <w:tmpl w:val="4DFC364E"/>
    <w:lvl w:ilvl="0" w:tplc="04160011">
      <w:start w:val="1"/>
      <w:numFmt w:val="decimal"/>
      <w:lvlText w:val="%1)"/>
      <w:lvlJc w:val="left"/>
      <w:pPr>
        <w:ind w:left="720" w:hanging="360"/>
      </w:pPr>
      <w:rPr>
        <w:rFonts w:hint="default"/>
      </w:rPr>
    </w:lvl>
    <w:lvl w:ilvl="1" w:tplc="E0B8828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9BA27AF"/>
    <w:multiLevelType w:val="hybridMultilevel"/>
    <w:tmpl w:val="F90AA3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3"/>
  </w:num>
  <w:num w:numId="3">
    <w:abstractNumId w:val="36"/>
  </w:num>
  <w:num w:numId="4">
    <w:abstractNumId w:val="35"/>
  </w:num>
  <w:num w:numId="5">
    <w:abstractNumId w:val="25"/>
  </w:num>
  <w:num w:numId="6">
    <w:abstractNumId w:val="30"/>
  </w:num>
  <w:num w:numId="7">
    <w:abstractNumId w:val="24"/>
  </w:num>
  <w:num w:numId="8">
    <w:abstractNumId w:val="6"/>
  </w:num>
  <w:num w:numId="9">
    <w:abstractNumId w:val="44"/>
  </w:num>
  <w:num w:numId="10">
    <w:abstractNumId w:val="9"/>
  </w:num>
  <w:num w:numId="11">
    <w:abstractNumId w:val="31"/>
  </w:num>
  <w:num w:numId="12">
    <w:abstractNumId w:val="27"/>
  </w:num>
  <w:num w:numId="13">
    <w:abstractNumId w:val="46"/>
  </w:num>
  <w:num w:numId="14">
    <w:abstractNumId w:val="42"/>
  </w:num>
  <w:num w:numId="15">
    <w:abstractNumId w:val="17"/>
  </w:num>
  <w:num w:numId="16">
    <w:abstractNumId w:val="40"/>
  </w:num>
  <w:num w:numId="17">
    <w:abstractNumId w:val="38"/>
  </w:num>
  <w:num w:numId="18">
    <w:abstractNumId w:val="28"/>
  </w:num>
  <w:num w:numId="19">
    <w:abstractNumId w:val="41"/>
  </w:num>
  <w:num w:numId="20">
    <w:abstractNumId w:val="15"/>
    <w:lvlOverride w:ilvl="0">
      <w:startOverride w:val="1"/>
    </w:lvlOverride>
  </w:num>
  <w:num w:numId="21">
    <w:abstractNumId w:val="16"/>
  </w:num>
  <w:num w:numId="22">
    <w:abstractNumId w:val="37"/>
  </w:num>
  <w:num w:numId="23">
    <w:abstractNumId w:val="47"/>
  </w:num>
  <w:num w:numId="24">
    <w:abstractNumId w:val="19"/>
  </w:num>
  <w:num w:numId="25">
    <w:abstractNumId w:val="34"/>
  </w:num>
  <w:num w:numId="26">
    <w:abstractNumId w:val="5"/>
  </w:num>
  <w:num w:numId="27">
    <w:abstractNumId w:val="11"/>
  </w:num>
  <w:num w:numId="28">
    <w:abstractNumId w:val="21"/>
  </w:num>
  <w:num w:numId="29">
    <w:abstractNumId w:val="1"/>
  </w:num>
  <w:num w:numId="30">
    <w:abstractNumId w:val="39"/>
  </w:num>
  <w:num w:numId="31">
    <w:abstractNumId w:val="2"/>
  </w:num>
  <w:num w:numId="32">
    <w:abstractNumId w:val="20"/>
  </w:num>
  <w:num w:numId="33">
    <w:abstractNumId w:val="26"/>
  </w:num>
  <w:num w:numId="34">
    <w:abstractNumId w:val="43"/>
  </w:num>
  <w:num w:numId="35">
    <w:abstractNumId w:val="14"/>
  </w:num>
  <w:num w:numId="36">
    <w:abstractNumId w:val="29"/>
  </w:num>
  <w:num w:numId="37">
    <w:abstractNumId w:val="22"/>
  </w:num>
  <w:num w:numId="38">
    <w:abstractNumId w:val="23"/>
  </w:num>
  <w:num w:numId="39">
    <w:abstractNumId w:val="18"/>
  </w:num>
  <w:num w:numId="40">
    <w:abstractNumId w:val="13"/>
  </w:num>
  <w:num w:numId="41">
    <w:abstractNumId w:val="12"/>
  </w:num>
  <w:num w:numId="42">
    <w:abstractNumId w:val="0"/>
  </w:num>
  <w:num w:numId="43">
    <w:abstractNumId w:val="4"/>
  </w:num>
  <w:num w:numId="44">
    <w:abstractNumId w:val="8"/>
  </w:num>
  <w:num w:numId="45">
    <w:abstractNumId w:val="10"/>
  </w:num>
  <w:num w:numId="46">
    <w:abstractNumId w:val="7"/>
  </w:num>
  <w:num w:numId="47">
    <w:abstractNumId w:val="4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22B3E"/>
    <w:rsid w:val="00033D31"/>
    <w:rsid w:val="00036560"/>
    <w:rsid w:val="00040A01"/>
    <w:rsid w:val="00043ABB"/>
    <w:rsid w:val="0004474F"/>
    <w:rsid w:val="000454AF"/>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5441"/>
    <w:rsid w:val="000B6FD3"/>
    <w:rsid w:val="000B7C5D"/>
    <w:rsid w:val="000C489D"/>
    <w:rsid w:val="000D1097"/>
    <w:rsid w:val="000D2044"/>
    <w:rsid w:val="000D26A4"/>
    <w:rsid w:val="000D4125"/>
    <w:rsid w:val="000D5A52"/>
    <w:rsid w:val="000D68C0"/>
    <w:rsid w:val="000E0958"/>
    <w:rsid w:val="000E0C8B"/>
    <w:rsid w:val="000E538F"/>
    <w:rsid w:val="000E5CD2"/>
    <w:rsid w:val="000F4C5F"/>
    <w:rsid w:val="000F5682"/>
    <w:rsid w:val="001003BD"/>
    <w:rsid w:val="00103753"/>
    <w:rsid w:val="001149BF"/>
    <w:rsid w:val="00120ACA"/>
    <w:rsid w:val="00123959"/>
    <w:rsid w:val="00125E77"/>
    <w:rsid w:val="0012620A"/>
    <w:rsid w:val="0013456E"/>
    <w:rsid w:val="001350E7"/>
    <w:rsid w:val="001365A5"/>
    <w:rsid w:val="00137F73"/>
    <w:rsid w:val="00140AEB"/>
    <w:rsid w:val="00140CE2"/>
    <w:rsid w:val="00145DB5"/>
    <w:rsid w:val="00153802"/>
    <w:rsid w:val="00154157"/>
    <w:rsid w:val="0015643E"/>
    <w:rsid w:val="00162D34"/>
    <w:rsid w:val="00164585"/>
    <w:rsid w:val="00170353"/>
    <w:rsid w:val="00176960"/>
    <w:rsid w:val="00181509"/>
    <w:rsid w:val="00182505"/>
    <w:rsid w:val="00185E02"/>
    <w:rsid w:val="0019354B"/>
    <w:rsid w:val="00194753"/>
    <w:rsid w:val="00195707"/>
    <w:rsid w:val="001A1F83"/>
    <w:rsid w:val="001A2DFC"/>
    <w:rsid w:val="001A3103"/>
    <w:rsid w:val="001A38EE"/>
    <w:rsid w:val="001A5E35"/>
    <w:rsid w:val="001A6A0B"/>
    <w:rsid w:val="001B1B51"/>
    <w:rsid w:val="001B248C"/>
    <w:rsid w:val="001B383E"/>
    <w:rsid w:val="001B485D"/>
    <w:rsid w:val="001B5370"/>
    <w:rsid w:val="001D33EB"/>
    <w:rsid w:val="001D5D36"/>
    <w:rsid w:val="001D6BDC"/>
    <w:rsid w:val="001E0534"/>
    <w:rsid w:val="001E525D"/>
    <w:rsid w:val="001E5EB8"/>
    <w:rsid w:val="001F390E"/>
    <w:rsid w:val="001F76F5"/>
    <w:rsid w:val="00202E8A"/>
    <w:rsid w:val="00210061"/>
    <w:rsid w:val="00210E3F"/>
    <w:rsid w:val="00215FB9"/>
    <w:rsid w:val="00221445"/>
    <w:rsid w:val="00227BF6"/>
    <w:rsid w:val="002327D2"/>
    <w:rsid w:val="00236B13"/>
    <w:rsid w:val="002378A0"/>
    <w:rsid w:val="0025283D"/>
    <w:rsid w:val="00257C7E"/>
    <w:rsid w:val="00264EBA"/>
    <w:rsid w:val="00267D14"/>
    <w:rsid w:val="00267EB0"/>
    <w:rsid w:val="00270013"/>
    <w:rsid w:val="00274EA8"/>
    <w:rsid w:val="002861E7"/>
    <w:rsid w:val="00286322"/>
    <w:rsid w:val="002906DE"/>
    <w:rsid w:val="002919C5"/>
    <w:rsid w:val="0029347F"/>
    <w:rsid w:val="00295515"/>
    <w:rsid w:val="00297441"/>
    <w:rsid w:val="002A0B7D"/>
    <w:rsid w:val="002A2136"/>
    <w:rsid w:val="002A2AFD"/>
    <w:rsid w:val="002A41FC"/>
    <w:rsid w:val="002A4FFA"/>
    <w:rsid w:val="002A6360"/>
    <w:rsid w:val="002B1147"/>
    <w:rsid w:val="002B633D"/>
    <w:rsid w:val="002B7910"/>
    <w:rsid w:val="002C0F48"/>
    <w:rsid w:val="002C61AC"/>
    <w:rsid w:val="002D38BE"/>
    <w:rsid w:val="002F0291"/>
    <w:rsid w:val="002F240A"/>
    <w:rsid w:val="002F3B90"/>
    <w:rsid w:val="002F7442"/>
    <w:rsid w:val="002F7CB6"/>
    <w:rsid w:val="00307D76"/>
    <w:rsid w:val="00325CD6"/>
    <w:rsid w:val="003273CD"/>
    <w:rsid w:val="0032784B"/>
    <w:rsid w:val="00332F65"/>
    <w:rsid w:val="00334BF4"/>
    <w:rsid w:val="0034271B"/>
    <w:rsid w:val="0034528B"/>
    <w:rsid w:val="00346B34"/>
    <w:rsid w:val="00360FA8"/>
    <w:rsid w:val="003660D0"/>
    <w:rsid w:val="003800D5"/>
    <w:rsid w:val="00390DA1"/>
    <w:rsid w:val="00392612"/>
    <w:rsid w:val="003A26C1"/>
    <w:rsid w:val="003A4838"/>
    <w:rsid w:val="003A5DDF"/>
    <w:rsid w:val="003A6E4F"/>
    <w:rsid w:val="003B4476"/>
    <w:rsid w:val="003B5663"/>
    <w:rsid w:val="003B7A55"/>
    <w:rsid w:val="003C699D"/>
    <w:rsid w:val="003D426E"/>
    <w:rsid w:val="003D659D"/>
    <w:rsid w:val="003E2B33"/>
    <w:rsid w:val="003E6C8C"/>
    <w:rsid w:val="003F188B"/>
    <w:rsid w:val="003F4714"/>
    <w:rsid w:val="003F6984"/>
    <w:rsid w:val="00401B8C"/>
    <w:rsid w:val="004144EE"/>
    <w:rsid w:val="00417423"/>
    <w:rsid w:val="00417EB1"/>
    <w:rsid w:val="00424604"/>
    <w:rsid w:val="004318E0"/>
    <w:rsid w:val="00431FF6"/>
    <w:rsid w:val="004321E0"/>
    <w:rsid w:val="00433F74"/>
    <w:rsid w:val="00436176"/>
    <w:rsid w:val="004364B3"/>
    <w:rsid w:val="00441A78"/>
    <w:rsid w:val="0044266B"/>
    <w:rsid w:val="0045331F"/>
    <w:rsid w:val="004544F4"/>
    <w:rsid w:val="00463F58"/>
    <w:rsid w:val="00464A24"/>
    <w:rsid w:val="00465407"/>
    <w:rsid w:val="00471764"/>
    <w:rsid w:val="004718AD"/>
    <w:rsid w:val="00476617"/>
    <w:rsid w:val="00477F74"/>
    <w:rsid w:val="0048480F"/>
    <w:rsid w:val="00494D1F"/>
    <w:rsid w:val="004A7691"/>
    <w:rsid w:val="004A7E87"/>
    <w:rsid w:val="004B4953"/>
    <w:rsid w:val="004B5156"/>
    <w:rsid w:val="004B7BA1"/>
    <w:rsid w:val="004C1EE1"/>
    <w:rsid w:val="004C4FF4"/>
    <w:rsid w:val="004C680E"/>
    <w:rsid w:val="004E5168"/>
    <w:rsid w:val="004E54C9"/>
    <w:rsid w:val="004E67D4"/>
    <w:rsid w:val="004F0324"/>
    <w:rsid w:val="004F2351"/>
    <w:rsid w:val="004F2852"/>
    <w:rsid w:val="004F2DEF"/>
    <w:rsid w:val="004F5AB8"/>
    <w:rsid w:val="004F7D72"/>
    <w:rsid w:val="005017B2"/>
    <w:rsid w:val="00501EFA"/>
    <w:rsid w:val="00502735"/>
    <w:rsid w:val="0050398B"/>
    <w:rsid w:val="005109A3"/>
    <w:rsid w:val="0051286A"/>
    <w:rsid w:val="005157D3"/>
    <w:rsid w:val="00515EF7"/>
    <w:rsid w:val="00520626"/>
    <w:rsid w:val="005212ED"/>
    <w:rsid w:val="00527598"/>
    <w:rsid w:val="00533641"/>
    <w:rsid w:val="00534714"/>
    <w:rsid w:val="00543592"/>
    <w:rsid w:val="0054423C"/>
    <w:rsid w:val="00546227"/>
    <w:rsid w:val="00552125"/>
    <w:rsid w:val="005534B0"/>
    <w:rsid w:val="005568E8"/>
    <w:rsid w:val="00561846"/>
    <w:rsid w:val="0056778D"/>
    <w:rsid w:val="00571F10"/>
    <w:rsid w:val="00572405"/>
    <w:rsid w:val="00573199"/>
    <w:rsid w:val="00576172"/>
    <w:rsid w:val="005827DC"/>
    <w:rsid w:val="00583412"/>
    <w:rsid w:val="00584FD0"/>
    <w:rsid w:val="00586902"/>
    <w:rsid w:val="005930C1"/>
    <w:rsid w:val="00595531"/>
    <w:rsid w:val="005959DB"/>
    <w:rsid w:val="005A3586"/>
    <w:rsid w:val="005A7175"/>
    <w:rsid w:val="005C1352"/>
    <w:rsid w:val="005C47CA"/>
    <w:rsid w:val="005C774B"/>
    <w:rsid w:val="005D0017"/>
    <w:rsid w:val="005D16AE"/>
    <w:rsid w:val="005E017F"/>
    <w:rsid w:val="005E7548"/>
    <w:rsid w:val="005F618C"/>
    <w:rsid w:val="00600D89"/>
    <w:rsid w:val="00601287"/>
    <w:rsid w:val="0060141A"/>
    <w:rsid w:val="00607132"/>
    <w:rsid w:val="00611725"/>
    <w:rsid w:val="0061256C"/>
    <w:rsid w:val="006132FA"/>
    <w:rsid w:val="00617FCA"/>
    <w:rsid w:val="006214C4"/>
    <w:rsid w:val="00622740"/>
    <w:rsid w:val="00624B66"/>
    <w:rsid w:val="0063219D"/>
    <w:rsid w:val="0063323D"/>
    <w:rsid w:val="006348F2"/>
    <w:rsid w:val="006411FF"/>
    <w:rsid w:val="00641FC0"/>
    <w:rsid w:val="00653914"/>
    <w:rsid w:val="00654C55"/>
    <w:rsid w:val="00657074"/>
    <w:rsid w:val="00660BD6"/>
    <w:rsid w:val="00666739"/>
    <w:rsid w:val="00674DE6"/>
    <w:rsid w:val="006751C6"/>
    <w:rsid w:val="00681290"/>
    <w:rsid w:val="00686912"/>
    <w:rsid w:val="006904DF"/>
    <w:rsid w:val="00693773"/>
    <w:rsid w:val="0069727B"/>
    <w:rsid w:val="006B20C6"/>
    <w:rsid w:val="006C42A0"/>
    <w:rsid w:val="006C6F3A"/>
    <w:rsid w:val="006D20B9"/>
    <w:rsid w:val="006E2BA9"/>
    <w:rsid w:val="006E40F0"/>
    <w:rsid w:val="006E5BF0"/>
    <w:rsid w:val="006E66F4"/>
    <w:rsid w:val="006E6D5F"/>
    <w:rsid w:val="006E7508"/>
    <w:rsid w:val="006F1935"/>
    <w:rsid w:val="006F238D"/>
    <w:rsid w:val="00705F9F"/>
    <w:rsid w:val="0070651F"/>
    <w:rsid w:val="00710F6B"/>
    <w:rsid w:val="0071374D"/>
    <w:rsid w:val="00727CCB"/>
    <w:rsid w:val="00734607"/>
    <w:rsid w:val="00742BA0"/>
    <w:rsid w:val="007440C6"/>
    <w:rsid w:val="0074490C"/>
    <w:rsid w:val="007452BF"/>
    <w:rsid w:val="0075305B"/>
    <w:rsid w:val="00760331"/>
    <w:rsid w:val="0076389F"/>
    <w:rsid w:val="00774FBD"/>
    <w:rsid w:val="00775446"/>
    <w:rsid w:val="00777FC5"/>
    <w:rsid w:val="007817C2"/>
    <w:rsid w:val="007821F1"/>
    <w:rsid w:val="00791BE7"/>
    <w:rsid w:val="007A60C7"/>
    <w:rsid w:val="007B1138"/>
    <w:rsid w:val="007B274C"/>
    <w:rsid w:val="007B5C40"/>
    <w:rsid w:val="007C212D"/>
    <w:rsid w:val="007C315A"/>
    <w:rsid w:val="007C4CFF"/>
    <w:rsid w:val="007C5B72"/>
    <w:rsid w:val="007C69D7"/>
    <w:rsid w:val="007D4132"/>
    <w:rsid w:val="007D71B1"/>
    <w:rsid w:val="007E14D5"/>
    <w:rsid w:val="007E2996"/>
    <w:rsid w:val="007E2B1F"/>
    <w:rsid w:val="007E4243"/>
    <w:rsid w:val="007E4CCD"/>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45F75"/>
    <w:rsid w:val="008505C3"/>
    <w:rsid w:val="008536FF"/>
    <w:rsid w:val="0085563F"/>
    <w:rsid w:val="00855E43"/>
    <w:rsid w:val="00855F83"/>
    <w:rsid w:val="00862E0E"/>
    <w:rsid w:val="00863195"/>
    <w:rsid w:val="00863339"/>
    <w:rsid w:val="0087075D"/>
    <w:rsid w:val="00883A9E"/>
    <w:rsid w:val="008847F3"/>
    <w:rsid w:val="00886CB0"/>
    <w:rsid w:val="00891A8D"/>
    <w:rsid w:val="00892846"/>
    <w:rsid w:val="008940FF"/>
    <w:rsid w:val="00896057"/>
    <w:rsid w:val="00897AF0"/>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03471"/>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7433C"/>
    <w:rsid w:val="00985C2D"/>
    <w:rsid w:val="00987C32"/>
    <w:rsid w:val="009907B1"/>
    <w:rsid w:val="00991721"/>
    <w:rsid w:val="009932D5"/>
    <w:rsid w:val="00995095"/>
    <w:rsid w:val="009962CF"/>
    <w:rsid w:val="009A2438"/>
    <w:rsid w:val="009A472A"/>
    <w:rsid w:val="009A6951"/>
    <w:rsid w:val="009B5315"/>
    <w:rsid w:val="009B60AF"/>
    <w:rsid w:val="009B6E01"/>
    <w:rsid w:val="009C0B10"/>
    <w:rsid w:val="009C3147"/>
    <w:rsid w:val="009C7204"/>
    <w:rsid w:val="009E455C"/>
    <w:rsid w:val="009F379B"/>
    <w:rsid w:val="009F5E8E"/>
    <w:rsid w:val="00A02412"/>
    <w:rsid w:val="00A04559"/>
    <w:rsid w:val="00A0632D"/>
    <w:rsid w:val="00A06B51"/>
    <w:rsid w:val="00A111A2"/>
    <w:rsid w:val="00A16995"/>
    <w:rsid w:val="00A2086B"/>
    <w:rsid w:val="00A27F05"/>
    <w:rsid w:val="00A323A4"/>
    <w:rsid w:val="00A41651"/>
    <w:rsid w:val="00A46973"/>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F024B"/>
    <w:rsid w:val="00AF13AD"/>
    <w:rsid w:val="00AF1B42"/>
    <w:rsid w:val="00AF24DE"/>
    <w:rsid w:val="00AF3898"/>
    <w:rsid w:val="00AF54CA"/>
    <w:rsid w:val="00AF565C"/>
    <w:rsid w:val="00AF66FB"/>
    <w:rsid w:val="00AF7186"/>
    <w:rsid w:val="00B001A9"/>
    <w:rsid w:val="00B02913"/>
    <w:rsid w:val="00B02E1F"/>
    <w:rsid w:val="00B075E6"/>
    <w:rsid w:val="00B1146E"/>
    <w:rsid w:val="00B116EC"/>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BF77F9"/>
    <w:rsid w:val="00C01670"/>
    <w:rsid w:val="00C027FE"/>
    <w:rsid w:val="00C037F2"/>
    <w:rsid w:val="00C052BF"/>
    <w:rsid w:val="00C110D5"/>
    <w:rsid w:val="00C13F6D"/>
    <w:rsid w:val="00C1601E"/>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7915"/>
    <w:rsid w:val="00C924A1"/>
    <w:rsid w:val="00C95482"/>
    <w:rsid w:val="00CA0986"/>
    <w:rsid w:val="00CA294F"/>
    <w:rsid w:val="00CA3553"/>
    <w:rsid w:val="00CA5A17"/>
    <w:rsid w:val="00CB0745"/>
    <w:rsid w:val="00CB5667"/>
    <w:rsid w:val="00CC5453"/>
    <w:rsid w:val="00CD381B"/>
    <w:rsid w:val="00CE31E5"/>
    <w:rsid w:val="00CF249B"/>
    <w:rsid w:val="00CF43DC"/>
    <w:rsid w:val="00CF7DFC"/>
    <w:rsid w:val="00D04065"/>
    <w:rsid w:val="00D0469A"/>
    <w:rsid w:val="00D15BC2"/>
    <w:rsid w:val="00D15F90"/>
    <w:rsid w:val="00D2295F"/>
    <w:rsid w:val="00D3380F"/>
    <w:rsid w:val="00D34344"/>
    <w:rsid w:val="00D37283"/>
    <w:rsid w:val="00D51B25"/>
    <w:rsid w:val="00D5204C"/>
    <w:rsid w:val="00D61B16"/>
    <w:rsid w:val="00D669CB"/>
    <w:rsid w:val="00D73BFC"/>
    <w:rsid w:val="00D7701B"/>
    <w:rsid w:val="00D96BFA"/>
    <w:rsid w:val="00D9779E"/>
    <w:rsid w:val="00DA087E"/>
    <w:rsid w:val="00DA5F7E"/>
    <w:rsid w:val="00DA7CA6"/>
    <w:rsid w:val="00DB666D"/>
    <w:rsid w:val="00DC2A80"/>
    <w:rsid w:val="00DC6B24"/>
    <w:rsid w:val="00DD0410"/>
    <w:rsid w:val="00DD65E7"/>
    <w:rsid w:val="00DE148F"/>
    <w:rsid w:val="00DE2074"/>
    <w:rsid w:val="00DF2589"/>
    <w:rsid w:val="00DF450C"/>
    <w:rsid w:val="00DF67B6"/>
    <w:rsid w:val="00DF72B4"/>
    <w:rsid w:val="00E0093D"/>
    <w:rsid w:val="00E02E15"/>
    <w:rsid w:val="00E10612"/>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77012"/>
    <w:rsid w:val="00E91275"/>
    <w:rsid w:val="00E94066"/>
    <w:rsid w:val="00EA0110"/>
    <w:rsid w:val="00EA568B"/>
    <w:rsid w:val="00EA7E99"/>
    <w:rsid w:val="00EC14A5"/>
    <w:rsid w:val="00EC414B"/>
    <w:rsid w:val="00EC5A36"/>
    <w:rsid w:val="00EC6FE1"/>
    <w:rsid w:val="00EE59E0"/>
    <w:rsid w:val="00EE6423"/>
    <w:rsid w:val="00EE7F0A"/>
    <w:rsid w:val="00EE7F6A"/>
    <w:rsid w:val="00EF0976"/>
    <w:rsid w:val="00EF2560"/>
    <w:rsid w:val="00F05606"/>
    <w:rsid w:val="00F11D7E"/>
    <w:rsid w:val="00F15C75"/>
    <w:rsid w:val="00F20C18"/>
    <w:rsid w:val="00F31903"/>
    <w:rsid w:val="00F32272"/>
    <w:rsid w:val="00F335D7"/>
    <w:rsid w:val="00F46FD0"/>
    <w:rsid w:val="00F537A8"/>
    <w:rsid w:val="00F557D8"/>
    <w:rsid w:val="00F632C9"/>
    <w:rsid w:val="00F64108"/>
    <w:rsid w:val="00F64E00"/>
    <w:rsid w:val="00F67FAE"/>
    <w:rsid w:val="00F728C7"/>
    <w:rsid w:val="00F738A0"/>
    <w:rsid w:val="00F802CB"/>
    <w:rsid w:val="00F822B3"/>
    <w:rsid w:val="00F827B9"/>
    <w:rsid w:val="00F84E48"/>
    <w:rsid w:val="00F9044C"/>
    <w:rsid w:val="00F939CE"/>
    <w:rsid w:val="00F96B75"/>
    <w:rsid w:val="00FA008F"/>
    <w:rsid w:val="00FA6959"/>
    <w:rsid w:val="00FB135C"/>
    <w:rsid w:val="00FB63BB"/>
    <w:rsid w:val="00FB6717"/>
    <w:rsid w:val="00FC241E"/>
    <w:rsid w:val="00FD09FA"/>
    <w:rsid w:val="00FD2FAA"/>
    <w:rsid w:val="00FD310D"/>
    <w:rsid w:val="00FD3DEE"/>
    <w:rsid w:val="00FD43F6"/>
    <w:rsid w:val="00FD64C1"/>
    <w:rsid w:val="00FD73AD"/>
    <w:rsid w:val="00FE0F48"/>
    <w:rsid w:val="00FE13D6"/>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EE1A-69F2-4297-94E4-49521BCC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15641</Words>
  <Characters>84467</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99909</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USUARIO</cp:lastModifiedBy>
  <cp:revision>2</cp:revision>
  <cp:lastPrinted>2023-01-25T12:43:00Z</cp:lastPrinted>
  <dcterms:created xsi:type="dcterms:W3CDTF">2023-12-11T12:04:00Z</dcterms:created>
  <dcterms:modified xsi:type="dcterms:W3CDTF">2023-12-11T12:04:00Z</dcterms:modified>
</cp:coreProperties>
</file>