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EB" w:rsidRDefault="001E42EB" w:rsidP="001E42EB">
      <w:pPr>
        <w:spacing w:before="100" w:beforeAutospacing="1" w:after="100" w:afterAutospacing="1" w:line="360" w:lineRule="auto"/>
        <w:ind w:left="-426" w:firstLine="42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Edi</w:t>
      </w:r>
      <w:r w:rsidR="0064425D">
        <w:rPr>
          <w:b/>
          <w:sz w:val="32"/>
          <w:szCs w:val="32"/>
          <w:u w:val="single"/>
        </w:rPr>
        <w:t>tal de chamamento público nº 006</w:t>
      </w:r>
      <w:r>
        <w:rPr>
          <w:b/>
          <w:sz w:val="32"/>
          <w:szCs w:val="32"/>
          <w:u w:val="single"/>
        </w:rPr>
        <w:t>/2024 – Projetos Culturais</w:t>
      </w:r>
    </w:p>
    <w:p w:rsidR="004646DD" w:rsidRDefault="004646DD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 w:rsidRPr="00310196">
        <w:rPr>
          <w:b/>
          <w:sz w:val="30"/>
          <w:szCs w:val="30"/>
          <w:u w:val="single"/>
        </w:rPr>
        <w:t xml:space="preserve">EDITAL DE CHAMAMENTO PÚBLICO DE Nº </w:t>
      </w:r>
      <w:r w:rsidR="009D547F">
        <w:rPr>
          <w:b/>
          <w:sz w:val="30"/>
          <w:szCs w:val="30"/>
          <w:u w:val="single"/>
        </w:rPr>
        <w:t>0</w:t>
      </w:r>
      <w:r w:rsidR="00CA3EBC">
        <w:rPr>
          <w:b/>
          <w:sz w:val="30"/>
          <w:szCs w:val="30"/>
          <w:u w:val="single"/>
        </w:rPr>
        <w:t>0</w:t>
      </w:r>
      <w:r w:rsidR="0069303C">
        <w:rPr>
          <w:b/>
          <w:sz w:val="30"/>
          <w:szCs w:val="30"/>
          <w:u w:val="single"/>
        </w:rPr>
        <w:t>6</w:t>
      </w:r>
      <w:r w:rsidR="000F1FC0">
        <w:rPr>
          <w:b/>
          <w:sz w:val="30"/>
          <w:szCs w:val="30"/>
          <w:u w:val="single"/>
        </w:rPr>
        <w:t>/2024</w:t>
      </w:r>
    </w:p>
    <w:p w:rsidR="00CA3EBC" w:rsidRDefault="00CA3EBC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PROJETOS CULTURAIS</w:t>
      </w:r>
    </w:p>
    <w:p w:rsidR="004646DD" w:rsidRPr="00F809EA" w:rsidRDefault="002E42BB" w:rsidP="004646DD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2E42BB">
        <w:rPr>
          <w:b/>
        </w:rPr>
        <w:t>SELEÇÃO DE PROPOST</w:t>
      </w:r>
      <w:r w:rsidR="004646DD" w:rsidRPr="002E42BB">
        <w:rPr>
          <w:b/>
        </w:rPr>
        <w:t xml:space="preserve">A PARA A EXECUÇÃO DE EVENTOS </w:t>
      </w:r>
      <w:r w:rsidR="00F809EA">
        <w:rPr>
          <w:b/>
        </w:rPr>
        <w:t>E PROJETOS A</w:t>
      </w:r>
      <w:r w:rsidR="004646DD" w:rsidRPr="002E42BB">
        <w:rPr>
          <w:b/>
        </w:rPr>
        <w:t xml:space="preserve">RTÍSTICOS </w:t>
      </w:r>
      <w:r w:rsidR="00D83C07">
        <w:rPr>
          <w:b/>
        </w:rPr>
        <w:t xml:space="preserve">DE </w:t>
      </w:r>
      <w:r w:rsidR="00D83C07" w:rsidRPr="00D83C07">
        <w:rPr>
          <w:b/>
        </w:rPr>
        <w:t>MANIFESTAÇ</w:t>
      </w:r>
      <w:r w:rsidR="00D83C07">
        <w:rPr>
          <w:b/>
        </w:rPr>
        <w:t>ÕES</w:t>
      </w:r>
      <w:r w:rsidR="00D83C07" w:rsidRPr="00D83C07">
        <w:rPr>
          <w:b/>
        </w:rPr>
        <w:t xml:space="preserve"> </w:t>
      </w:r>
      <w:r w:rsidR="00234289">
        <w:rPr>
          <w:b/>
        </w:rPr>
        <w:t>CULTURAIS, PARA ATENDER</w:t>
      </w:r>
      <w:r w:rsidR="00F809EA">
        <w:rPr>
          <w:b/>
        </w:rPr>
        <w:t xml:space="preserve"> AOS GRUPOS </w:t>
      </w:r>
      <w:r w:rsidR="0064425D">
        <w:rPr>
          <w:b/>
        </w:rPr>
        <w:t xml:space="preserve">DE ARTESANATO ATUANTES </w:t>
      </w:r>
      <w:r w:rsidR="004646DD" w:rsidRPr="002E42BB">
        <w:rPr>
          <w:b/>
        </w:rPr>
        <w:t xml:space="preserve">NO ÂMBITO DO MUNICÍPIO DE </w:t>
      </w:r>
      <w:r w:rsidR="00F24E6C">
        <w:rPr>
          <w:b/>
        </w:rPr>
        <w:t>TUPACIGUARA/</w:t>
      </w:r>
      <w:r w:rsidR="004646DD" w:rsidRPr="002E42BB">
        <w:rPr>
          <w:b/>
        </w:rPr>
        <w:t>MG.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 xml:space="preserve">EDITAL DE CHAMAMENTO PÚBLICO PARA SELECIONAR PROJETOS A SEREM APOIADOS PELO FUNDO MUNICIPAL DO PATRIMÔNIO CULTURAL DE </w:t>
      </w:r>
      <w:r w:rsidR="00E86664">
        <w:rPr>
          <w:b/>
        </w:rPr>
        <w:t>TUPACIGUARA/MG –FUMPAC.</w:t>
      </w:r>
    </w:p>
    <w:p w:rsidR="004646DD" w:rsidRPr="002E42BB" w:rsidRDefault="004646DD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  <w:r w:rsidRPr="002E42BB">
        <w:rPr>
          <w:b/>
        </w:rPr>
        <w:t>PREÂMBULO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Município de </w:t>
      </w:r>
      <w:r w:rsidR="00F24E6C">
        <w:t>Tupaciguara/MG</w:t>
      </w:r>
      <w:r>
        <w:t>, por intermédio da Secretaria Municipal de Cultura</w:t>
      </w:r>
      <w:r w:rsidR="00F24E6C">
        <w:t xml:space="preserve"> e Comunicação</w:t>
      </w:r>
      <w:r>
        <w:t xml:space="preserve">, torna público que mediante o presente CHAMAMENTO selecionará </w:t>
      </w:r>
      <w:r w:rsidR="00765628">
        <w:t>pessoas jurídicas</w:t>
      </w:r>
      <w:r>
        <w:t xml:space="preserve">, com sede e instalações no Município de </w:t>
      </w:r>
      <w:r w:rsidR="00F24E6C">
        <w:t>Tupaciguara/MG</w:t>
      </w:r>
      <w:r>
        <w:t xml:space="preserve">, comprovadamente capacitadas na área cultural e artística, </w:t>
      </w:r>
      <w:r w:rsidR="00F24E6C">
        <w:t xml:space="preserve">domiciliadas neste município, </w:t>
      </w:r>
      <w:r>
        <w:t>que tenham interesse em executar projetos voltados para o desenvolvimento de ações</w:t>
      </w:r>
      <w:r w:rsidR="00765628">
        <w:t xml:space="preserve"> </w:t>
      </w:r>
      <w:r w:rsidR="00D83C07" w:rsidRPr="00D83C07">
        <w:t xml:space="preserve">e eventos </w:t>
      </w:r>
      <w:r w:rsidR="00765628">
        <w:t xml:space="preserve">típicos </w:t>
      </w:r>
      <w:r w:rsidR="00D83C07" w:rsidRPr="00D83C07">
        <w:t xml:space="preserve"> </w:t>
      </w:r>
      <w:r w:rsidR="00F809EA" w:rsidRPr="00F809EA">
        <w:t xml:space="preserve">para atender </w:t>
      </w:r>
      <w:r w:rsidR="000953D1">
        <w:t xml:space="preserve">associações que promovem coletivamente o artesanato, </w:t>
      </w:r>
      <w:r w:rsidRPr="000953D1">
        <w:t>de natureza imaterial</w:t>
      </w:r>
      <w:r w:rsidR="00B67193" w:rsidRPr="000953D1">
        <w:t xml:space="preserve"> e/ou</w:t>
      </w:r>
      <w:r w:rsidRPr="000953D1">
        <w:t xml:space="preserve"> que façam referência </w:t>
      </w:r>
      <w:r w:rsidR="00D83C07" w:rsidRPr="000953D1">
        <w:t>à entidade e à memória</w:t>
      </w:r>
      <w:r w:rsidRPr="000953D1">
        <w:t xml:space="preserve"> </w:t>
      </w:r>
      <w:r w:rsidR="00D83C07" w:rsidRPr="000953D1">
        <w:t xml:space="preserve">cultural neste </w:t>
      </w:r>
      <w:r w:rsidRPr="000953D1">
        <w:t>município</w:t>
      </w:r>
      <w:r>
        <w:t>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>Para este chamamento público estão previstos recursos oriundos do Fundo Municipal d</w:t>
      </w:r>
      <w:r w:rsidR="00BB5E65">
        <w:t>e Proteção ao</w:t>
      </w:r>
      <w:r>
        <w:t xml:space="preserve"> Patrimônio Cultural – FUMPAC e encontram-se devidamente aprovados pelo Conselho Municipal de Patrimônio </w:t>
      </w:r>
      <w:r w:rsidR="00BB5E65">
        <w:t>Cultural de Tupaciguara/MG</w:t>
      </w:r>
      <w:r w:rsidR="00765628">
        <w:t xml:space="preserve"> para reali</w:t>
      </w:r>
      <w:r w:rsidR="00F4220D">
        <w:t>zação de projetos no ano de 2024</w:t>
      </w:r>
      <w:r w:rsidR="00BB5E65">
        <w:t>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presente edital, bem como seus anexos, estarão disponíveis para consulta através do portal do Município </w:t>
      </w:r>
      <w:r w:rsidR="00D83C07">
        <w:t>de Tupaciguara</w:t>
      </w:r>
      <w:r>
        <w:t>/MG.</w:t>
      </w:r>
    </w:p>
    <w:p w:rsidR="004646DD" w:rsidRPr="00D83C07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83C07">
        <w:rPr>
          <w:b/>
        </w:rPr>
        <w:t>1. FUNDAMENTAÇÃO LEGAL</w:t>
      </w:r>
    </w:p>
    <w:p w:rsidR="004646DD" w:rsidRDefault="00A66047" w:rsidP="00A66047">
      <w:pPr>
        <w:spacing w:before="100" w:beforeAutospacing="1" w:after="100" w:afterAutospacing="1" w:line="360" w:lineRule="auto"/>
        <w:ind w:left="12" w:firstLine="708"/>
        <w:jc w:val="both"/>
      </w:pPr>
      <w:r>
        <w:t xml:space="preserve">        </w:t>
      </w:r>
      <w:r w:rsidR="004646DD">
        <w:t>A presente seleção rege-se pelos princípios e normas emanadas pelo (a):</w:t>
      </w:r>
    </w:p>
    <w:p w:rsidR="004646DD" w:rsidRDefault="004646DD" w:rsidP="00BB5E6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Constituição da República Federativa do Brasil</w:t>
      </w:r>
      <w:r w:rsidR="00D83C07">
        <w:t xml:space="preserve"> de </w:t>
      </w:r>
      <w:r w:rsidR="005B536C">
        <w:t>1988</w:t>
      </w:r>
      <w:r>
        <w:t>;</w:t>
      </w:r>
    </w:p>
    <w:p w:rsidR="004646DD" w:rsidRDefault="004646D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lastRenderedPageBreak/>
        <w:t xml:space="preserve">Constituição do </w:t>
      </w:r>
      <w:r w:rsidR="006A76A9">
        <w:t>Estado de Minas Gerais</w:t>
      </w:r>
      <w:r w:rsidR="00D83C07">
        <w:t>;</w:t>
      </w:r>
    </w:p>
    <w:p w:rsidR="004646DD" w:rsidRDefault="006A76A9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</w:t>
      </w:r>
      <w:r w:rsidR="00D83C07">
        <w:t xml:space="preserve"> orgânica do município de </w:t>
      </w:r>
      <w:r>
        <w:t>Tupaciguara</w:t>
      </w:r>
      <w:r w:rsidR="00D83C07">
        <w:t>/MG</w:t>
      </w:r>
      <w:r w:rsidR="004646DD">
        <w:t>;</w:t>
      </w:r>
    </w:p>
    <w:p w:rsidR="004B01D0" w:rsidRDefault="00D83C07" w:rsidP="00B822F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Complementar</w:t>
      </w:r>
      <w:r w:rsidRPr="00D83C07">
        <w:t xml:space="preserve"> </w:t>
      </w:r>
      <w:r>
        <w:t>n</w:t>
      </w:r>
      <w:r w:rsidRPr="00D83C07">
        <w:t xml:space="preserve">º 200, </w:t>
      </w:r>
      <w:r>
        <w:t>de</w:t>
      </w:r>
      <w:r w:rsidRPr="00D83C07">
        <w:t xml:space="preserve"> 23 </w:t>
      </w:r>
      <w:r w:rsidR="006A76A9">
        <w:t>de N</w:t>
      </w:r>
      <w:r>
        <w:t>ovembro de</w:t>
      </w:r>
      <w:r w:rsidRPr="00D83C07">
        <w:t xml:space="preserve"> 2010</w:t>
      </w:r>
      <w:r w:rsidR="004646DD">
        <w:t>;</w:t>
      </w:r>
    </w:p>
    <w:p w:rsidR="00A55897" w:rsidRDefault="00A55897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Decreto Municipal 184/2022.</w:t>
      </w:r>
    </w:p>
    <w:p w:rsidR="00A00634" w:rsidRPr="00843F8C" w:rsidRDefault="00A00634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843F8C">
        <w:t xml:space="preserve">Política Municipal de Proteção do Patrimônio Cultural - Ano </w:t>
      </w:r>
      <w:r w:rsidR="007E3061">
        <w:t>2022/Exercício 2024</w:t>
      </w:r>
    </w:p>
    <w:p w:rsidR="004646DD" w:rsidRPr="006A76A9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6A76A9">
        <w:rPr>
          <w:b/>
        </w:rPr>
        <w:t>2. DO OBJETO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2.1</w:t>
      </w:r>
      <w:r>
        <w:t xml:space="preserve"> O presente edital tem por objeto </w:t>
      </w:r>
      <w:r w:rsidR="006A76A9">
        <w:t>o fomento</w:t>
      </w:r>
      <w:r>
        <w:t xml:space="preserve"> de iniciativas voltadas para área do Patrimônio Cultural de </w:t>
      </w:r>
      <w:r w:rsidR="006A76A9">
        <w:t>Tupaciguara/MG</w:t>
      </w:r>
      <w:r>
        <w:t xml:space="preserve"> por meio de destinação de recursos que as viabilizem, em âmbito municipal, através de inscrições de projetos a serem apoiados pelo Fundo Municipal d</w:t>
      </w:r>
      <w:r w:rsidR="00BB5E65">
        <w:t>e Proteção ao</w:t>
      </w:r>
      <w:r>
        <w:t xml:space="preserve"> Patrimônio Cultural, na forma de liberação de recursos não reembolsáveis, para projetos a serem realizados </w:t>
      </w:r>
      <w:r w:rsidR="00F4220D">
        <w:t>no corrente ano de 2024</w:t>
      </w:r>
      <w:r>
        <w:t>, de acordo com as disposições que seguem.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2.2</w:t>
      </w:r>
      <w:r>
        <w:t xml:space="preserve"> O processo de seleção obedecerá ao cronograma</w:t>
      </w:r>
      <w:r w:rsidR="00B67193">
        <w:t>. (Anexo VI)</w:t>
      </w:r>
    </w:p>
    <w:p w:rsidR="004646DD" w:rsidRPr="00BB5E65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B5E65">
        <w:rPr>
          <w:b/>
        </w:rPr>
        <w:t>3. DOS RECURSOS DISPONÍVEIS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3.1</w:t>
      </w:r>
      <w:r>
        <w:t xml:space="preserve"> Serão disponibilizados pelo Fundo Municipal </w:t>
      </w:r>
      <w:r w:rsidR="00BB5E65">
        <w:t>de Proteção ao</w:t>
      </w:r>
      <w:r>
        <w:t xml:space="preserve"> Patrimônio Cultural </w:t>
      </w:r>
      <w:r w:rsidR="00C96F96">
        <w:t xml:space="preserve">o valor de </w:t>
      </w:r>
      <w:r w:rsidR="0064425D">
        <w:t>R$25</w:t>
      </w:r>
      <w:r w:rsidR="00F809EA">
        <w:t>.000,00 (</w:t>
      </w:r>
      <w:r w:rsidR="0064425D">
        <w:t>Vinte e cinco</w:t>
      </w:r>
      <w:r w:rsidR="00F809EA">
        <w:t xml:space="preserve"> mil reais)</w:t>
      </w:r>
      <w:r>
        <w:t>, co</w:t>
      </w:r>
      <w:r w:rsidR="00BB5E65">
        <w:t>nforme disponibilidade orçamentá</w:t>
      </w:r>
      <w:r w:rsidR="00DF1159">
        <w:t>ria para o exercício vigente, Código Contábil</w:t>
      </w:r>
      <w:r w:rsidR="00304B88">
        <w:t xml:space="preserve"> 02.0</w:t>
      </w:r>
      <w:r w:rsidR="00DF1159">
        <w:t>4</w:t>
      </w:r>
      <w:r w:rsidR="00304B88">
        <w:t>.00.13.391.0013.2011-3.3.90.39 – outros serviços de terceiros – Pessoa Jurídica</w:t>
      </w:r>
      <w:r w:rsidR="00FA3262">
        <w:t>, Dotação 180</w:t>
      </w:r>
      <w:r w:rsidR="007507AF">
        <w:t>, Font</w:t>
      </w:r>
      <w:r w:rsidR="00DF1159">
        <w:t>e de Recurso: 01.0500.0000.0000.</w:t>
      </w:r>
    </w:p>
    <w:p w:rsidR="00554FF1" w:rsidRPr="00A66047" w:rsidRDefault="004646DD" w:rsidP="004646DD">
      <w:pPr>
        <w:spacing w:before="100" w:beforeAutospacing="1" w:after="100" w:afterAutospacing="1" w:line="360" w:lineRule="auto"/>
        <w:jc w:val="both"/>
      </w:pPr>
      <w:r w:rsidRPr="001F37EF">
        <w:rPr>
          <w:b/>
        </w:rPr>
        <w:t>3.2</w:t>
      </w:r>
      <w:r>
        <w:t xml:space="preserve"> Valores máximos de cada projeto: </w:t>
      </w:r>
      <w:r w:rsidR="00F809EA">
        <w:t>será contemplado 01 (um) projeto</w:t>
      </w:r>
      <w:r>
        <w:t>, com valor máximo de R$</w:t>
      </w:r>
      <w:r w:rsidR="0064425D">
        <w:t>25</w:t>
      </w:r>
      <w:r w:rsidR="001F37EF">
        <w:t>.000,</w:t>
      </w:r>
      <w:r w:rsidR="00F809EA" w:rsidRPr="00A66047">
        <w:t>00 (</w:t>
      </w:r>
      <w:r w:rsidR="0064425D" w:rsidRPr="00A66047">
        <w:t>Vinte e cinco</w:t>
      </w:r>
      <w:r w:rsidR="00F809EA" w:rsidRPr="00A66047">
        <w:t xml:space="preserve"> mil reais)</w:t>
      </w:r>
      <w:r w:rsidR="001F37EF" w:rsidRPr="00A66047">
        <w:t xml:space="preserve">, visando </w:t>
      </w:r>
      <w:r w:rsidR="00992438" w:rsidRPr="00A66047">
        <w:t>a promoção destes grupos culturais.</w:t>
      </w:r>
    </w:p>
    <w:p w:rsidR="00827678" w:rsidRPr="00A66047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A66047">
        <w:rPr>
          <w:b/>
        </w:rPr>
        <w:t>4. DA NATUREZA DO PROJETO</w:t>
      </w:r>
    </w:p>
    <w:p w:rsidR="00A66047" w:rsidRPr="008B3EE0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</w:t>
      </w:r>
      <w:r w:rsidRPr="008B3EE0">
        <w:t xml:space="preserve"> Poderão ser apoiados ou financiados com recursos do Fundo Municipal do Patrimônio Cultural, de acordo com a Lei Complementar nº 200/2010, os seguintes itens ou projetos abaixo descritos:</w:t>
      </w:r>
    </w:p>
    <w:p w:rsidR="00A66047" w:rsidRPr="008B3EE0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4.1.1 </w:t>
      </w:r>
      <w:r w:rsidRPr="008B3EE0">
        <w:t>os programas de promoção, conservação, restauração e preservação de bens culturais protegidos existentes no município;</w:t>
      </w:r>
    </w:p>
    <w:p w:rsidR="00A66047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lastRenderedPageBreak/>
        <w:t>4.1.2</w:t>
      </w:r>
      <w:r w:rsidRPr="008B3EE0">
        <w:t xml:space="preserve"> a promoção e financiamento de estudos e pesquisas do desenvolvimento cultural municipal;</w:t>
      </w:r>
    </w:p>
    <w:p w:rsidR="00A66047" w:rsidRPr="008B3EE0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4.1.3</w:t>
      </w:r>
      <w:r w:rsidRPr="008B3EE0">
        <w:t xml:space="preserve"> os programas de capacitação e aperfeiçoamento de recursos humanos dos serviços de apoio à cultura;</w:t>
      </w:r>
    </w:p>
    <w:p w:rsidR="00A66047" w:rsidRPr="008B3EE0" w:rsidRDefault="00A66047" w:rsidP="00A66047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4.1.4</w:t>
      </w:r>
      <w:r w:rsidRPr="008B3EE0">
        <w:t xml:space="preserve"> programas envolvendo o patrimônio cultural do município, de acordo com deliberação específica de pelo menos 2/3 dos membros do COMPAC</w:t>
      </w:r>
      <w:r w:rsidRPr="008B3EE0">
        <w:rPr>
          <w:b/>
        </w:rPr>
        <w:t>;</w:t>
      </w:r>
    </w:p>
    <w:p w:rsidR="00A66047" w:rsidRPr="008B3EE0" w:rsidRDefault="00A66047" w:rsidP="00A66047">
      <w:r w:rsidRPr="008B3EE0">
        <w:rPr>
          <w:b/>
        </w:rPr>
        <w:t>4.1.5</w:t>
      </w:r>
      <w:r w:rsidRPr="008B3EE0">
        <w:t xml:space="preserve"> o fomento das atividades relacionadas ao patrimônio cultural no Município, visando a promoção das atividades de resgate, valorização, manutenção, promoção e preservação do patrimônio cultural local, tais como: realização de eventos típicos dessa manifestação cultural, realização de oficinas e workshops para incentivo de novos adeptos, realização de encontros, palestras para difusão dos saberes dessa manifestação cultural;</w:t>
      </w:r>
    </w:p>
    <w:p w:rsidR="00A66047" w:rsidRPr="008B3EE0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4.1.6</w:t>
      </w:r>
      <w:r w:rsidRPr="008B3EE0">
        <w:t xml:space="preserve"> a guarda, con</w:t>
      </w:r>
      <w:r>
        <w:t xml:space="preserve">servação e preservação </w:t>
      </w:r>
      <w:r w:rsidRPr="008B3EE0">
        <w:t>dos bens culturais protegidos existentes no Município;</w:t>
      </w:r>
    </w:p>
    <w:p w:rsidR="00A66047" w:rsidRDefault="00A66047" w:rsidP="00A66047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4.1.7</w:t>
      </w:r>
      <w:r w:rsidRPr="008B3EE0">
        <w:t xml:space="preserve"> a manutenção e criação de serviços de apoio à proteção do patrimônio cultural no Município.</w:t>
      </w:r>
    </w:p>
    <w:p w:rsidR="00827678" w:rsidRPr="0001426B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01426B">
        <w:rPr>
          <w:b/>
        </w:rPr>
        <w:t>5. DAS CONDIÇÕES DE PARTICIPAÇÃO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5.1</w:t>
      </w:r>
      <w:r>
        <w:t xml:space="preserve"> Podem participar deste edital:</w:t>
      </w:r>
    </w:p>
    <w:p w:rsidR="005B7002" w:rsidRPr="005F5595" w:rsidRDefault="005B7002" w:rsidP="005B7002">
      <w:pPr>
        <w:spacing w:before="100" w:beforeAutospacing="1" w:after="100" w:afterAutospacing="1" w:line="360" w:lineRule="auto"/>
        <w:jc w:val="both"/>
        <w:rPr>
          <w:b/>
        </w:rPr>
      </w:pPr>
      <w:r w:rsidRPr="005B7002">
        <w:rPr>
          <w:b/>
        </w:rPr>
        <w:t>5.1.1</w:t>
      </w:r>
      <w:r w:rsidRPr="005B7002">
        <w:t xml:space="preserve"> Pessoa jurídica de direito privado sem fins lucrativos; com sede em Tupaciguara/MG e com pelo menos 15 pessoas cadastradas na associação.</w:t>
      </w:r>
    </w:p>
    <w:p w:rsidR="00827678" w:rsidRPr="005F559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5595">
        <w:rPr>
          <w:b/>
        </w:rPr>
        <w:t>6. DAS VEDAÇÕES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6.1</w:t>
      </w:r>
      <w:r>
        <w:t xml:space="preserve"> É vedada a participação de servidores da Prefeitura Municipal de Tupaciguara/MG como proponentes dos projetos inscritos no Fundo Municipal do Patrimônio Cultural;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6.2</w:t>
      </w:r>
      <w:r>
        <w:t xml:space="preserve"> São vedadas mais de duas funções remuneradas a um único profissional da pessoa jurídica de direito privado sem fins lucrativos;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A66047">
        <w:rPr>
          <w:b/>
        </w:rPr>
        <w:t>6.3</w:t>
      </w:r>
      <w:r w:rsidRPr="00A66047">
        <w:t xml:space="preserve"> É vedada a participação de membros da Comissão de </w:t>
      </w:r>
      <w:proofErr w:type="spellStart"/>
      <w:r w:rsidRPr="00A66047">
        <w:t>pré-análise</w:t>
      </w:r>
      <w:proofErr w:type="spellEnd"/>
      <w:r w:rsidRPr="00A66047">
        <w:t xml:space="preserve"> de Projetos e do Conselho Municipal de Patrimônio Cultural como proponentes ou como parte da equipe de projetos de entidades das quais sejam membros ou sócios;</w:t>
      </w:r>
    </w:p>
    <w:p w:rsidR="00827678" w:rsidRDefault="00827678" w:rsidP="0064425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lastRenderedPageBreak/>
        <w:t>6.4</w:t>
      </w:r>
      <w:r>
        <w:t xml:space="preserve"> É vedada a participação de pessoas jurídicas declaradas inidôneas para licitar ou contratar com a administração pública.</w:t>
      </w:r>
    </w:p>
    <w:p w:rsidR="00C90B22" w:rsidRDefault="00C90B22" w:rsidP="00C90B22">
      <w:pPr>
        <w:spacing w:before="100" w:beforeAutospacing="1" w:after="100" w:afterAutospacing="1" w:line="360" w:lineRule="auto"/>
        <w:jc w:val="both"/>
      </w:pPr>
      <w:r>
        <w:rPr>
          <w:b/>
        </w:rPr>
        <w:t>6.5</w:t>
      </w:r>
      <w:r>
        <w:t xml:space="preserve"> É vedada a utilização dos recursos para fins pessoais, tais como despesas de natureza pessoal, pagamentos de contas pessoais, a aquisição de bens de natureza pessoal, tais como veículos, imóveis, joias, eletrodomésticos, entre outros, com os recursos provenientes deste edital. Os recursos devem ser destinados exclusivamente à realização dos projetos culturais.</w:t>
      </w:r>
    </w:p>
    <w:p w:rsidR="00C90B22" w:rsidRDefault="00C90B22" w:rsidP="00C90B22">
      <w:r>
        <w:rPr>
          <w:b/>
        </w:rPr>
        <w:t>6.6</w:t>
      </w:r>
      <w:r>
        <w:t xml:space="preserve"> É vedada a utilização dos recursos deste edital para despesas que não estejam diretamente relacionadas à execução e realização do projeto cultural aprovado, tais como gastos com festas particulares, viagens não pertinentes ao projeto, entre outros.</w:t>
      </w:r>
    </w:p>
    <w:p w:rsidR="002C3FEC" w:rsidRPr="0064425D" w:rsidRDefault="002C3FEC" w:rsidP="002C3FEC">
      <w:pPr>
        <w:spacing w:before="100" w:beforeAutospacing="1" w:after="100" w:afterAutospacing="1" w:line="360" w:lineRule="auto"/>
        <w:jc w:val="both"/>
      </w:pPr>
      <w:r w:rsidRPr="00396994">
        <w:rPr>
          <w:b/>
        </w:rPr>
        <w:t xml:space="preserve">6.7 </w:t>
      </w:r>
      <w:r>
        <w:t>É vedada a utilização de recibos de papel para a prestação de contas, sendo permitido somente notas fiscais.</w:t>
      </w:r>
    </w:p>
    <w:p w:rsidR="00827678" w:rsidRPr="00BF0790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F0790">
        <w:rPr>
          <w:b/>
        </w:rPr>
        <w:t>7. DA CONTRAPARTIDA DOS PROJETOS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7.1</w:t>
      </w:r>
      <w:r>
        <w:t xml:space="preserve"> O proponente deverá obrigatoriamente, apresentar uma proposta de contrapartida em serviços na descrição do projeto (Anexo </w:t>
      </w:r>
      <w:proofErr w:type="spellStart"/>
      <w:r>
        <w:t>ll</w:t>
      </w:r>
      <w:proofErr w:type="spellEnd"/>
      <w:r>
        <w:t>);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7.2</w:t>
      </w:r>
      <w:r>
        <w:t xml:space="preserve"> A data de realização da contrapartida de projetos aprovados deverá ser definida conjuntamente entre proponente e Secretaria Municipal de Cultura e Comunicação, devendo obrigatoriamente ser executada durante os meses de realização do projeto e que irá fazer parte da prestação de contas;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7.3</w:t>
      </w:r>
      <w:r>
        <w:t xml:space="preserve"> Data limite para execução e apresentação de contrapartida será de acordo com o Plano de Trabalho, observadas a conveniência popular e ao Poder Públic</w:t>
      </w:r>
      <w:r w:rsidR="00D15504">
        <w:t>o, dentro do vigente ano de 2024</w:t>
      </w:r>
      <w:r>
        <w:t>.</w:t>
      </w:r>
    </w:p>
    <w:p w:rsidR="00827678" w:rsidRPr="00BF0790" w:rsidRDefault="00827678" w:rsidP="00827678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  <w:r w:rsidRPr="00BF0790">
        <w:rPr>
          <w:b/>
        </w:rPr>
        <w:t>8. DA RECIPROCIDADE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8.1</w:t>
      </w:r>
      <w:r>
        <w:t xml:space="preserve"> Como reciprocidade, o apoiado deverá apresentar o brasão da Prefeitura Municipal de Tupaciguara/MG bem como o brasão do FUMPAC, em todo material de divulgação e produtos resultantes do projeto;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8.2</w:t>
      </w:r>
      <w:r>
        <w:t xml:space="preserve"> No caso de haver duas ou mais fontes de financiamentos, as outras fontes deverão obrigatoriamente ser informadas na descrição do projeto (Anexo </w:t>
      </w:r>
      <w:proofErr w:type="spellStart"/>
      <w:r>
        <w:t>ll</w:t>
      </w:r>
      <w:proofErr w:type="spellEnd"/>
      <w:r>
        <w:t xml:space="preserve">) e na planilha orçamentária </w:t>
      </w:r>
      <w:r>
        <w:lastRenderedPageBreak/>
        <w:t xml:space="preserve">(Anexo </w:t>
      </w:r>
      <w:proofErr w:type="spellStart"/>
      <w:r>
        <w:t>lll</w:t>
      </w:r>
      <w:proofErr w:type="spellEnd"/>
      <w:r>
        <w:t>). Os recursos deverão necessariamente ser complementares, não podendo haver duas fontes de recursos para a mesma rubrica;</w:t>
      </w:r>
    </w:p>
    <w:p w:rsidR="00933B0D" w:rsidRDefault="00827678" w:rsidP="00827678">
      <w:pPr>
        <w:spacing w:before="100" w:beforeAutospacing="1" w:after="100" w:afterAutospacing="1" w:line="360" w:lineRule="auto"/>
        <w:jc w:val="both"/>
      </w:pPr>
      <w:r w:rsidRPr="00DD5923">
        <w:rPr>
          <w:b/>
        </w:rPr>
        <w:t>8.3</w:t>
      </w:r>
      <w:r>
        <w:t xml:space="preserve"> Os casos que não se enquadrarem nos itens acima deverão obrigatoriamente ser encaminhados previamente para análise da Secretaria Municipal de Cultura e Comunicação, que ficará a cargo de avaliar e</w:t>
      </w:r>
      <w:r w:rsidR="00933B0D">
        <w:t xml:space="preserve"> aprovar ou não as solicitações.</w:t>
      </w:r>
    </w:p>
    <w:p w:rsidR="00827678" w:rsidRPr="00DD5923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D5923">
        <w:rPr>
          <w:b/>
        </w:rPr>
        <w:t>9. DOS PEDIDOS DE ESCLARECIMENTO AO EDITAL</w:t>
      </w:r>
    </w:p>
    <w:p w:rsidR="00827678" w:rsidRPr="0064425D" w:rsidRDefault="00827678" w:rsidP="0064425D">
      <w:pPr>
        <w:spacing w:before="100" w:beforeAutospacing="1" w:after="100" w:afterAutospacing="1" w:line="360" w:lineRule="auto"/>
        <w:ind w:firstLine="1134"/>
        <w:jc w:val="both"/>
      </w:pPr>
      <w:r>
        <w:t xml:space="preserve">Os Pedidos de esclarecimento ao Edital deverão ser encaminhados à Secretaria Municipal de Cultura e Comunicação, localizada no Centro Administrativo, situado na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 - MG, 38480-000</w:t>
      </w:r>
      <w:r>
        <w:t>, através do setor de protocolos.</w:t>
      </w:r>
    </w:p>
    <w:p w:rsidR="00827678" w:rsidRPr="005D030C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D030C">
        <w:rPr>
          <w:b/>
        </w:rPr>
        <w:t>10. DA INSCRIÇÃO DE PROJETOS CULTURAIS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D030C">
        <w:rPr>
          <w:b/>
        </w:rPr>
        <w:t>10.1</w:t>
      </w:r>
      <w:r>
        <w:t xml:space="preserve"> As inscrições deverão ser entregues a p</w:t>
      </w:r>
      <w:r w:rsidR="002B0063">
        <w:t xml:space="preserve">artir do dia </w:t>
      </w:r>
      <w:r w:rsidR="00933B0D">
        <w:t>16</w:t>
      </w:r>
      <w:r w:rsidR="002B0063">
        <w:t xml:space="preserve"> de abril de 2024</w:t>
      </w:r>
      <w:r>
        <w:t xml:space="preserve"> ao dia </w:t>
      </w:r>
      <w:r w:rsidR="00933B0D">
        <w:t>16</w:t>
      </w:r>
      <w:r>
        <w:t xml:space="preserve"> de maio de 202</w:t>
      </w:r>
      <w:r w:rsidR="002B0063">
        <w:t>4</w:t>
      </w:r>
      <w:r>
        <w:t>, das 08h às 11h e das 13h às 17h, nos locais estabelecidos neste Edital, oportunidade em que os interessados deverão entregar os envelopes lacrados de documentos de Habilitação e Projetos.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>10.2</w:t>
      </w:r>
      <w:r>
        <w:t xml:space="preserve"> O recebimento dos envelopes dos interessados em participar deste </w:t>
      </w:r>
      <w:r w:rsidRPr="00624C3F">
        <w:t>certame</w:t>
      </w:r>
      <w:r>
        <w:t xml:space="preserve"> deverão ser entregues no endereço abaixo: 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 xml:space="preserve">À Secretaria Municipal de Cultura e Comunicação, através do Setor de Protocolo – Prefeitura de Tupaciguara/MG - </w:t>
      </w:r>
      <w:r w:rsidRPr="005D030C">
        <w:t xml:space="preserve">Praça Antônio Alves Faria, s/nº - </w:t>
      </w:r>
      <w:r>
        <w:t xml:space="preserve">Bairro </w:t>
      </w:r>
      <w:r w:rsidRPr="005D030C">
        <w:t>Tiradentes, Tupaciguara</w:t>
      </w:r>
      <w:r>
        <w:t>, horário: das 08h às 11h e das 13h às 17h.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Os proponentes dos projetos devem ser moradores no Município de Tupaciguara/MG.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 xml:space="preserve">10.3 </w:t>
      </w:r>
      <w:r>
        <w:t>As inscrições são gratuitas e abertas a todos os interessados que preencham os requisitos presentes no item 5 deste edital, bem como os requisitos para habilitação conforme documentação exigida no item 11.2 do mesmo.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10.4</w:t>
      </w:r>
      <w:r>
        <w:t xml:space="preserve"> Em nenhuma hipótese serão recebidos envelopes de documentação e projetos fora do prazo estabelecido neste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lastRenderedPageBreak/>
        <w:t>10.5</w:t>
      </w:r>
      <w:r>
        <w:t xml:space="preserve"> O órgão requisitante não se responsabilizará por envelopes que não sejam entregues no endereço designado no item 10.2 no local, data e horário definidos neste Edital, enviadas por via postal e/ou entregue em outros setores que não seja o indicado.</w:t>
      </w:r>
    </w:p>
    <w:p w:rsidR="00827678" w:rsidRPr="007F0A7D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7F0A7D">
        <w:rPr>
          <w:b/>
        </w:rPr>
        <w:t>11. DA FORMA DE APRESENTAÇÃO E RECEBIMENTO DOS ENVELOPES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11.1</w:t>
      </w:r>
      <w:r>
        <w:t xml:space="preserve"> Serão recebidos os envelopes contendo os documentos de Habilitação e Projetos, apresentados em envelopes separados, lacrados e rubricados no fecho, com os seguintes dizeres em sua face externa:</w:t>
      </w:r>
    </w:p>
    <w:p w:rsidR="00827678" w:rsidRPr="00F5470D" w:rsidRDefault="00827678" w:rsidP="0082767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A – DOCUMENTOS DE HABILITAÇÃO EDITAL DE CHAMAMENTO PÚBLICO</w:t>
      </w:r>
      <w:r>
        <w:rPr>
          <w:b/>
        </w:rPr>
        <w:t xml:space="preserve"> </w:t>
      </w:r>
      <w:r w:rsidRPr="00F5470D">
        <w:rPr>
          <w:b/>
        </w:rPr>
        <w:t xml:space="preserve">DE Nº </w:t>
      </w:r>
      <w:r w:rsidR="00645866">
        <w:rPr>
          <w:b/>
        </w:rPr>
        <w:t>004/2024</w:t>
      </w:r>
      <w:r>
        <w:rPr>
          <w:b/>
        </w:rPr>
        <w:t xml:space="preserve"> – Projetos Culturais.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TÍTULO DO PROJETO;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NOME COMPLETO DO PROPONENTE;</w:t>
      </w:r>
    </w:p>
    <w:p w:rsidR="00827678" w:rsidRDefault="00C90B22" w:rsidP="00827678">
      <w:pPr>
        <w:spacing w:before="100" w:beforeAutospacing="1" w:after="100" w:afterAutospacing="1" w:line="240" w:lineRule="auto"/>
        <w:jc w:val="both"/>
      </w:pPr>
      <w:r>
        <w:t xml:space="preserve">- </w:t>
      </w:r>
      <w:r w:rsidR="00827678">
        <w:t>CNPJ;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ENDEREÇO;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TELEFONE DE CONTATO;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ASSINATURA</w:t>
      </w:r>
    </w:p>
    <w:p w:rsidR="00827678" w:rsidRPr="00F5470D" w:rsidRDefault="00827678" w:rsidP="00827678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B – PROJETO - EDITAL DE CHAMAMENTO PÚBLICO DE Nº</w:t>
      </w:r>
      <w:r w:rsidR="00C02F86">
        <w:rPr>
          <w:b/>
        </w:rPr>
        <w:t xml:space="preserve"> 004/2024</w:t>
      </w:r>
      <w:r>
        <w:rPr>
          <w:b/>
        </w:rPr>
        <w:t xml:space="preserve"> – Projetos Culturais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TÍTULO DO PROJETO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NOME COMPLETO DO PROPONENTE</w:t>
      </w:r>
    </w:p>
    <w:p w:rsidR="00827678" w:rsidRDefault="00C90B22" w:rsidP="00827678">
      <w:pPr>
        <w:spacing w:before="100" w:beforeAutospacing="1" w:after="100" w:afterAutospacing="1" w:line="240" w:lineRule="auto"/>
        <w:jc w:val="both"/>
      </w:pPr>
      <w:r>
        <w:t xml:space="preserve">- </w:t>
      </w:r>
      <w:r w:rsidR="00827678">
        <w:t>CNPJ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ENDEREÇO: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TELEFONE DE CONTATO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- ASSINATURA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 </w:t>
      </w:r>
      <w:r>
        <w:t>Do conteúdo do envelope de documentação de habilitação: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</w:t>
      </w:r>
      <w:r>
        <w:t xml:space="preserve"> Se pessoa jurídica de direito privado sem fins lucrativos deverá apresentar: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lastRenderedPageBreak/>
        <w:t xml:space="preserve">11.2.1.1 </w:t>
      </w:r>
      <w:r>
        <w:t>Ficha de inscrição (Anexo l) impressa e assinada, encadernada à proposta;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11.2.1.2</w:t>
      </w:r>
      <w:r>
        <w:t xml:space="preserve"> Formulário Padrão para projetos (Anexo </w:t>
      </w:r>
      <w:proofErr w:type="spellStart"/>
      <w:r>
        <w:t>ll</w:t>
      </w:r>
      <w:proofErr w:type="spellEnd"/>
      <w:r>
        <w:t>)</w:t>
      </w:r>
    </w:p>
    <w:p w:rsidR="00827678" w:rsidRPr="00DE1F9A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11.2.1.3</w:t>
      </w:r>
      <w:r>
        <w:t xml:space="preserve"> </w:t>
      </w:r>
      <w:r w:rsidR="00C90B22">
        <w:t>Planilha orçamentária (</w:t>
      </w:r>
      <w:r w:rsidRPr="00BB073C">
        <w:rPr>
          <w:b/>
        </w:rPr>
        <w:t xml:space="preserve">anexo </w:t>
      </w:r>
      <w:proofErr w:type="spellStart"/>
      <w:r w:rsidRPr="00BB073C">
        <w:rPr>
          <w:b/>
        </w:rPr>
        <w:t>lll</w:t>
      </w:r>
      <w:proofErr w:type="spellEnd"/>
      <w:r w:rsidR="00C90B22">
        <w:t>).</w:t>
      </w:r>
    </w:p>
    <w:p w:rsidR="00C90B22" w:rsidRDefault="00C90B22" w:rsidP="00C90B22">
      <w:pPr>
        <w:spacing w:before="100" w:beforeAutospacing="1" w:after="100" w:afterAutospacing="1" w:line="360" w:lineRule="auto"/>
        <w:jc w:val="both"/>
      </w:pPr>
      <w:r>
        <w:rPr>
          <w:b/>
        </w:rPr>
        <w:t>11.2.1.4</w:t>
      </w:r>
      <w:r>
        <w:t xml:space="preserve"> Declaração de residência em Tupaciguara/MG (Anexo V), bem como comprovante válido e atualizado de sede no município.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11.2.1.5</w:t>
      </w:r>
      <w:r>
        <w:t xml:space="preserve"> Documentos obrigatórios da entidade: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a) Cópia simples do estatuto atualizado, em vigor e registrado em cartório;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b) Cópia simples dos documentos registrados em cartório da ata de eleição e da posse da diretoria em exercício;</w:t>
      </w:r>
    </w:p>
    <w:p w:rsidR="00827678" w:rsidRDefault="00827678" w:rsidP="00827678">
      <w:pPr>
        <w:spacing w:before="100" w:beforeAutospacing="1" w:after="100" w:afterAutospacing="1" w:line="240" w:lineRule="auto"/>
        <w:jc w:val="both"/>
      </w:pPr>
      <w:r>
        <w:t>c) Cópia simples do CPF e da carteira de identidade do representante legal;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11.2.1.6 </w:t>
      </w:r>
      <w:r>
        <w:t>Cópia simples do cartão de inscrição no Cadastro Nacional de Pessoa Jurídica (CNPJ) com validade em vigor;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11.2.1.7</w:t>
      </w:r>
      <w:r>
        <w:t xml:space="preserve"> Certidão Negativa de Débito Tributário Estadual – Secretaria da Fazenda-MG;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11.2.1.8</w:t>
      </w:r>
      <w:r>
        <w:t xml:space="preserve"> Certidão Conjunta Negativa de débito relativos aos tributos federais e à dívida ativa da União – Ministério da Fazenda;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11.2.1.9</w:t>
      </w:r>
      <w:r>
        <w:t xml:space="preserve"> Certidão Negativa de Débitos Trabalhistas do Poder Judiciário – Justiça do Trabalho;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11.2.1.10</w:t>
      </w:r>
      <w:r>
        <w:t xml:space="preserve"> Certidão Negativa de Débitos relativos a tributos municipais;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11.2.1.11</w:t>
      </w:r>
      <w:r>
        <w:t xml:space="preserve"> Certificado de Regularidade de FGTS.</w:t>
      </w:r>
    </w:p>
    <w:p w:rsidR="00827678" w:rsidRPr="001D4C52" w:rsidRDefault="0083243E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11.2.2</w:t>
      </w:r>
      <w:r w:rsidR="00827678">
        <w:rPr>
          <w:b/>
        </w:rPr>
        <w:t xml:space="preserve"> </w:t>
      </w:r>
      <w:r w:rsidR="00827678">
        <w:t>A abertura e apresentação de conta corrente específica para finalidade de recebimento da verba pública advinda do FUMPAC, de modo a facilitar o controle desta, bem como auxiliar na prestação de contas dos gastos devidos;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Observação: A análise dos documentos tem como objetivo verificar se todos os requisitos exigidos foram cumpridos de acordo com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</w:t>
      </w:r>
      <w:r>
        <w:t xml:space="preserve"> Do conteúdo do envelope de projeto: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lastRenderedPageBreak/>
        <w:t>11.3.1</w:t>
      </w:r>
      <w:r>
        <w:t xml:space="preserve"> Todos documentos do projeto deverão obrigatoriamente ser apresentados em uma única via, com as folhas numeradas sequencialmente, rubricadas pelo representante legal e encadernadas em espiral, de modo a impedir seu extravio.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rPr>
          <w:b/>
        </w:rPr>
        <w:t xml:space="preserve">11.3.2 </w:t>
      </w:r>
      <w:r w:rsidRPr="0083243E">
        <w:t>Documentos obrigatórios: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t>a) Ficha de Inscrição (Anexo I)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t>b) Formulário Padrão Para Projeto (Anexo II)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t xml:space="preserve">c) Planilha Orçamentária </w:t>
      </w:r>
      <w:proofErr w:type="gramStart"/>
      <w:r w:rsidRPr="0083243E">
        <w:t>( Anexo</w:t>
      </w:r>
      <w:proofErr w:type="gramEnd"/>
      <w:r w:rsidRPr="0083243E">
        <w:t xml:space="preserve"> III)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t>d) Formulário de Currículo (Anexo IV)</w:t>
      </w:r>
    </w:p>
    <w:p w:rsidR="0083243E" w:rsidRPr="0083243E" w:rsidRDefault="0083243E" w:rsidP="0083243E">
      <w:pPr>
        <w:spacing w:before="100" w:beforeAutospacing="1" w:after="100" w:afterAutospacing="1" w:line="360" w:lineRule="auto"/>
        <w:jc w:val="both"/>
      </w:pPr>
      <w:r w:rsidRPr="0083243E">
        <w:t>e) Declaração de Residência (Anexo V)</w:t>
      </w:r>
    </w:p>
    <w:p w:rsidR="0083243E" w:rsidRDefault="0083243E" w:rsidP="00827678">
      <w:pPr>
        <w:spacing w:before="100" w:beforeAutospacing="1" w:after="100" w:afterAutospacing="1" w:line="360" w:lineRule="auto"/>
        <w:jc w:val="both"/>
      </w:pPr>
      <w:r w:rsidRPr="0083243E">
        <w:t>f) Autorização de uso e imagem e participação (Anexo VII)</w:t>
      </w:r>
    </w:p>
    <w:p w:rsidR="00827678" w:rsidRDefault="0083243E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11.3.3</w:t>
      </w:r>
      <w:r w:rsidR="00827678">
        <w:t xml:space="preserve"> No caso exclusivo e excepcional de a entidade não ter como apresentar a comprovação de atuação na área cultural em formato impresso, deverá ser apresentado relatório de suas atividades culturais e artísticas (registro fotográfico, fonográfico ou </w:t>
      </w:r>
      <w:proofErr w:type="spellStart"/>
      <w:r w:rsidR="00827678">
        <w:t>videográfico</w:t>
      </w:r>
      <w:proofErr w:type="spellEnd"/>
      <w:r w:rsidR="00827678">
        <w:t>) em mídia digital (CD ou DVD) que deverá ser anexado na última página do projeto.</w:t>
      </w:r>
    </w:p>
    <w:p w:rsidR="00827678" w:rsidRPr="003A30AC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3A30AC">
        <w:rPr>
          <w:b/>
        </w:rPr>
        <w:t>12. DOS PROCEDIMENTOS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12.1</w:t>
      </w:r>
      <w:r>
        <w:t xml:space="preserve"> Após encerrado o prazo de inscrição a Secretaria Municipal de Cultura e Comunicação, remeterá todos os envelopes que permanecerão lacrados para a Comissão Julgadora, acompanhado da listagem de todos os inscritos para abertura da sessão de avaliação do envelope – A (documentação de Habilitação), conforme cronograma (Anexo VI).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12.</w:t>
      </w:r>
      <w:r w:rsidRPr="003A30AC">
        <w:rPr>
          <w:b/>
        </w:rPr>
        <w:t>2</w:t>
      </w:r>
      <w:r>
        <w:t xml:space="preserve"> Nesta oportunidade serão avaliados os documentos de habilitação e emitido Ata Circunstanciada de todos os habilitados e os inabilitados, e logo após a classificação, </w:t>
      </w:r>
      <w:r w:rsidR="0062151B">
        <w:t>procederá com a abertura do envelope – B (</w:t>
      </w:r>
      <w:proofErr w:type="gramStart"/>
      <w:r w:rsidR="0062151B">
        <w:t>projetos )</w:t>
      </w:r>
      <w:proofErr w:type="gramEnd"/>
      <w:r w:rsidR="0062151B">
        <w:t xml:space="preserve"> </w:t>
      </w:r>
      <w:r>
        <w:t>para análise dos projetos apresentados.</w:t>
      </w:r>
    </w:p>
    <w:p w:rsidR="00827678" w:rsidRPr="005F1F81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1F81">
        <w:rPr>
          <w:b/>
        </w:rPr>
        <w:t>13. DA COMISSÃO JULGADORA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13.1</w:t>
      </w:r>
      <w:r>
        <w:t xml:space="preserve"> Os projetos serão analisados pela Comissão de Seleção indicada pelo Conselho Municipal do Patrimônio Cultural, que fará a supervisão.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lastRenderedPageBreak/>
        <w:t>13.2</w:t>
      </w:r>
      <w:r>
        <w:t xml:space="preserve"> A Comissão de Avaliação será indicada por Portaria do Executivo Municipal após indicação do Conselho Municipal do Patrimônio Cultural, dentre seus membros, em Ata Circunstanciada, contendo: 01 (um) presidente, 02 (dois) representantes da Sociedade Civil e 02 (dois) representantes do Poder Público Municipal;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13.3</w:t>
      </w:r>
      <w:r>
        <w:t xml:space="preserve"> A Comissão Julgadora procederá à classificação dos projetos de acordo com o item </w:t>
      </w:r>
      <w:r w:rsidRPr="00726187">
        <w:rPr>
          <w:b/>
        </w:rPr>
        <w:t>13.7</w:t>
      </w:r>
      <w:r>
        <w:t xml:space="preserve"> deste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13.4</w:t>
      </w:r>
      <w:r>
        <w:t xml:space="preserve"> A Comissão Julgadora é soberana na classificação dos projetos inscritos;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13.5</w:t>
      </w:r>
      <w:r>
        <w:t xml:space="preserve"> Na análise dos projetos, a Comissão Julgadora poderá baixar diligência solicitando novas informações, esclarecimentos, adequações e/ou documentos;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13.6</w:t>
      </w:r>
      <w:r>
        <w:t xml:space="preserve"> A Comissão Julgadora após o exame técnico dos projetos propostos e análise da documentação exigida, emitirá um parecer conclusivo.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13.7</w:t>
      </w:r>
      <w:r>
        <w:t xml:space="preserve"> Na avaliação dos projetos serão atribuídos 100 (cem) pontos de acordo com os seguintes critérios: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</w:t>
      </w:r>
      <w:r>
        <w:rPr>
          <w:b/>
        </w:rPr>
        <w:t>7.1</w:t>
      </w:r>
      <w:r>
        <w:t xml:space="preserve"> Potencial de realização da equipe envolvida no projeto: 30 (trinta)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Entende-se como potencial de realização a capacidade da entidade e dos demais profissionais envolvidos, de realizar com êxito o projeto proposto, comprovada por intermédio dos currículos, documentos, materiais apresentados e na qualidade da proposta apresentada.</w:t>
      </w:r>
    </w:p>
    <w:p w:rsidR="00827678" w:rsidRDefault="00827678" w:rsidP="00827678">
      <w:pPr>
        <w:spacing w:before="24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2</w:t>
      </w:r>
      <w:r>
        <w:t xml:space="preserve"> Adequação da proposta orçamentária: 30 (trinta)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Entende-se como adequada uma proposta orçamentária que especifique todos os itens de despesa de forma detalhada, qual a razão da despesa, como serão executadas no projeto e a coerência entre as atividades e o orçamento proposto.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13.7.</w:t>
      </w:r>
      <w:r>
        <w:rPr>
          <w:b/>
        </w:rPr>
        <w:t>3</w:t>
      </w:r>
      <w:r>
        <w:t xml:space="preserve"> Currículo do proponente: 40 (quarenta) pontos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Entende-se como currículo do proponente o dossiê contendo a formação e experiência do proponente e, clippings, reportagens, publicações, fotos, vídeos e materiais impressos, com os nomes da pessoa jurídica e /ou de seus principais sócios.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lastRenderedPageBreak/>
        <w:t>OBS. O currículo será avaliado de acordo com os seguintes critérios: 20 (vinte) pontos para a experiência e formação e 20 (vinte) pontos para atuação local;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3655A">
        <w:rPr>
          <w:b/>
        </w:rPr>
        <w:t>13.7.4</w:t>
      </w:r>
      <w:r>
        <w:rPr>
          <w:b/>
        </w:rPr>
        <w:t xml:space="preserve"> </w:t>
      </w:r>
      <w:r>
        <w:t>Cada membro da Comissão Julgadora votará respeitando os critérios e pontuações acima dispostos, de forma soberana. Será então aferida a pontuação por cada membro, que somadas, resultarão no valor final de cada projeto;</w:t>
      </w:r>
    </w:p>
    <w:p w:rsidR="00827678" w:rsidRPr="007D3282" w:rsidRDefault="00827678" w:rsidP="00827678">
      <w:pPr>
        <w:spacing w:before="100" w:beforeAutospacing="1" w:after="100" w:afterAutospacing="1" w:line="360" w:lineRule="auto"/>
        <w:jc w:val="both"/>
      </w:pPr>
      <w:r w:rsidRPr="007D3282">
        <w:rPr>
          <w:b/>
        </w:rPr>
        <w:t>13.7.5</w:t>
      </w:r>
      <w:r>
        <w:rPr>
          <w:b/>
        </w:rPr>
        <w:t xml:space="preserve"> </w:t>
      </w:r>
      <w:r>
        <w:t>Excepcionalmente, ocorrendo empate entre dois ou mais projetos da mesma categoria, caberá ao Presidente da Comissão Julgadora a avaliação de desempate: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§1º: Serão aprovados os projetos que obtiverem no mínimo 60% da pontuação e serão contemplados com recursos o(s) primeiro (s) colocado (s) até o limite de recursos disponível em cada área.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§2º: É facultado ao Conselho Municipal de Patrimônio Cultural avaliar, promover, ou determinar diligências destinadas a comprovação de informações constantes do projeto ou no sentido de propor adequações nos casos em que julgue necessário. O projeto diligenciado somente será aprovado após a entrega das respostas e/ou adequações dentro do prazo estabelecido oportunamente. A não apresentação de qualquer documento obrigatório exigido no edital, implicará na desclassificação do projeto.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§3º Serão desclassificados os seguintes projetos: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 xml:space="preserve">I - cujos proponentes não atendam </w:t>
      </w:r>
      <w:proofErr w:type="spellStart"/>
      <w:r>
        <w:t>as</w:t>
      </w:r>
      <w:proofErr w:type="spellEnd"/>
      <w:r>
        <w:t xml:space="preserve"> exigências solicitadas em edital; que não forem considerados de interesse público;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>
        <w:t>II - que não visam a preservação do patrimônio histórico de Tupaciguara/MG;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  <w:rPr>
          <w:b/>
        </w:rPr>
      </w:pPr>
      <w:r>
        <w:t>III - que não visam à promoção do desenvolvimento cultural local ou que não atenderem às exigências deste edital.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14. DOS PRAZOS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 xml:space="preserve">O prazo máximo permitido para a conclusão do projeto cultural (execução e prestação de contas) será </w:t>
      </w:r>
      <w:r w:rsidR="000F1FC0">
        <w:t>regido pelo corrente ano de 2024</w:t>
      </w:r>
      <w:r>
        <w:t>, contados da data de recebimento do recurso aprovado pela Secretaria Municipal de Cultura e Comunicação de Tupaciguara/MG.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lastRenderedPageBreak/>
        <w:t>15. DA PRESTAÇÃO DE CONTAS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 xml:space="preserve">A prestação de contas </w:t>
      </w:r>
      <w:proofErr w:type="spellStart"/>
      <w:r>
        <w:t>será</w:t>
      </w:r>
      <w:proofErr w:type="spellEnd"/>
      <w:r>
        <w:t xml:space="preserve"> irremediavelmente apresentada até 30 dias após execução do projeto, visando a lisura do ano orçamentário seguinte e para o bom andamento das demais ve</w:t>
      </w:r>
      <w:r w:rsidR="00F4220D">
        <w:t>rbas subsequentes no ano de 2025</w:t>
      </w:r>
      <w:r>
        <w:t>.</w:t>
      </w:r>
    </w:p>
    <w:p w:rsidR="002C3FEC" w:rsidRDefault="002C3FEC" w:rsidP="00A66047">
      <w:pPr>
        <w:spacing w:before="100" w:beforeAutospacing="1" w:after="100" w:afterAutospacing="1" w:line="360" w:lineRule="auto"/>
        <w:jc w:val="both"/>
      </w:pPr>
      <w:r w:rsidRPr="005E5C10">
        <w:rPr>
          <w:b/>
        </w:rPr>
        <w:t>15.1</w:t>
      </w:r>
      <w:r>
        <w:rPr>
          <w:b/>
        </w:rPr>
        <w:t xml:space="preserve"> </w:t>
      </w:r>
      <w:r>
        <w:t xml:space="preserve">Para a prestação de contas é necessário que a associação apresente: </w:t>
      </w:r>
    </w:p>
    <w:p w:rsidR="002C3FEC" w:rsidRDefault="002C3FEC" w:rsidP="002C3FE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de execução contendo descrição de tudo que foi feito e um relatório fotográfico.</w:t>
      </w:r>
    </w:p>
    <w:p w:rsidR="002C3FEC" w:rsidRDefault="002C3FEC" w:rsidP="002C3FE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Financeiro, contendo comprovantes de pagamentos, Notas Fiscais e Extrato da conta.</w:t>
      </w:r>
    </w:p>
    <w:p w:rsidR="002C3FEC" w:rsidRDefault="002C3FEC" w:rsidP="002C3FEC">
      <w:pPr>
        <w:pStyle w:val="PargrafodaLista"/>
        <w:spacing w:before="100" w:beforeAutospacing="1" w:after="100" w:afterAutospacing="1" w:line="360" w:lineRule="auto"/>
        <w:ind w:left="1854"/>
        <w:jc w:val="both"/>
      </w:pPr>
    </w:p>
    <w:p w:rsidR="002C3FEC" w:rsidRDefault="002C3FEC" w:rsidP="002C3FEC">
      <w:pPr>
        <w:pStyle w:val="PargrafodaLista"/>
        <w:numPr>
          <w:ilvl w:val="1"/>
          <w:numId w:val="3"/>
        </w:numPr>
        <w:spacing w:before="100" w:beforeAutospacing="1" w:after="100" w:afterAutospacing="1" w:line="360" w:lineRule="auto"/>
        <w:jc w:val="both"/>
      </w:pPr>
      <w:r>
        <w:t xml:space="preserve">É proibido na prestação de </w:t>
      </w:r>
      <w:proofErr w:type="gramStart"/>
      <w:r>
        <w:t>contas  utilização</w:t>
      </w:r>
      <w:proofErr w:type="gramEnd"/>
      <w:r>
        <w:t xml:space="preserve"> de recibos de papel, só serão aceitas Notas Fiscais como comprovação.</w:t>
      </w:r>
    </w:p>
    <w:p w:rsidR="00827678" w:rsidRPr="008D2BF5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16</w:t>
      </w:r>
      <w:r w:rsidRPr="008D2BF5">
        <w:rPr>
          <w:b/>
        </w:rPr>
        <w:t>. DA APROVAÇÃO DOS PROJETOS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A Prefeitura Municipal de Tupaciguara/MG publicará a listagem de projetos aprovados em seu site.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O Conselho Municipal de Patrimônio Cultural, após manifestação da Secretaria Municipal de Cultura e Comunicação de Tupaciguara/MG, poderá estabelecer, motivadamente, limites inferiores aos valores dos benefícios solicitados pelos proponentes, caso os recursos disponibilizados para cada área não sejam utilizados em sua totalidade devido à falta de projetos aprovados, os mesmos serão devolvidos ao FUMPAC.</w:t>
      </w:r>
    </w:p>
    <w:p w:rsidR="00827678" w:rsidRPr="00CE441D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17</w:t>
      </w:r>
      <w:r w:rsidRPr="00CE441D">
        <w:rPr>
          <w:b/>
        </w:rPr>
        <w:t>. DA FASE RECURSAL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17.1</w:t>
      </w:r>
      <w:r>
        <w:t xml:space="preserve"> A contar do primeiro dia útil subsequente à divulgação oficial dos resultados do julgamento dos planos de trabalho e da habilitação ou inabilitação dos proponentes, </w:t>
      </w:r>
      <w:r w:rsidR="0083243E" w:rsidRPr="0083243E">
        <w:t xml:space="preserve">será concedido o prazo comum de 05 (cinco) dias úteis </w:t>
      </w:r>
      <w:r w:rsidRPr="0083243E">
        <w:t>para que qualquer entidade/agente participante interponha recurso administrativo.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17.2</w:t>
      </w:r>
      <w:r>
        <w:t xml:space="preserve"> Somente serão acolhidos recursos administrativos refer</w:t>
      </w:r>
      <w:r w:rsidR="00C90B22">
        <w:t>entes à inabilitação documental e também na fase de seleção dos projetos.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lastRenderedPageBreak/>
        <w:t>17.3</w:t>
      </w:r>
      <w:r>
        <w:t xml:space="preserve"> Os recursos deverão ser protocolados na Seção de Protocolo da Prefeitura Municipal de Tupaciguara/MG, endereçados à Secretaria Municipal de Cultura e Comunicação, das 08h às 11h e das 13h às 17h, iniciando no 1º dia útil subsequente ao dia da publicação do resultado final.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17.4</w:t>
      </w:r>
      <w:r>
        <w:t xml:space="preserve"> Os recursos serão dirigidos, de forma em que se encontrar, ao Conselho Municipal do Patrimônio Cultural que se manifestará em até </w:t>
      </w:r>
      <w:r w:rsidR="00CE7029">
        <w:t>03</w:t>
      </w:r>
      <w:r>
        <w:t xml:space="preserve"> (</w:t>
      </w:r>
      <w:r w:rsidR="00CE7029">
        <w:t>três</w:t>
      </w:r>
      <w:r>
        <w:t>) dias úteis.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17.5</w:t>
      </w:r>
      <w:r>
        <w:t xml:space="preserve"> Os recursos que tenham por finalidade encaminhar documentação complementar, não entregue no prazo previsto para inscrição, serão automaticamente indeferidos.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17.6</w:t>
      </w:r>
      <w:r>
        <w:t xml:space="preserve"> Os casos omissos serão resolvidos, com fundamento na legislação pertinente vigente, em primeira instância pelo Conselho Municipal de Patrimônio Cultural.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17.7</w:t>
      </w:r>
      <w:r>
        <w:t xml:space="preserve"> Na hipótese de inabilitação de proponente previamente selecionado, aquele imediatamente melhor classificado poderá ser convidado a aceitar a celebração da parceria nos termos do Plano de Trabalho por ele apresentado.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17.8</w:t>
      </w:r>
      <w:r>
        <w:t xml:space="preserve"> Serão indeferidos, liminarmente, os recursos que forem encaminhados via correios, fax, internet ou outro meio de que não seja o especificado neste edital, bem como os intempestivos ou em desacordo com 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 xml:space="preserve">17.9 </w:t>
      </w:r>
      <w:r>
        <w:t>Da análise dos recursos interpostos poderá haver, eventualmente, alteração da classificação inicialmente obtida para uma classificação superior ou inferior;</w:t>
      </w:r>
    </w:p>
    <w:p w:rsidR="00827678" w:rsidRPr="00084C06" w:rsidRDefault="00827678" w:rsidP="00827678">
      <w:pPr>
        <w:spacing w:before="100" w:beforeAutospacing="1" w:after="100" w:afterAutospacing="1" w:line="360" w:lineRule="auto"/>
        <w:jc w:val="both"/>
      </w:pPr>
      <w:r w:rsidRPr="00084C06">
        <w:rPr>
          <w:b/>
        </w:rPr>
        <w:t>17.10</w:t>
      </w:r>
      <w:r>
        <w:rPr>
          <w:b/>
        </w:rPr>
        <w:t xml:space="preserve"> </w:t>
      </w:r>
      <w:r>
        <w:t>Findo prazo mencionado no item 17.4, os resultados definitivos serão publicados no dia útil subsequente nos meios de comunicação municipal;</w:t>
      </w:r>
    </w:p>
    <w:p w:rsidR="00827678" w:rsidRPr="004F12F2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4F12F2">
        <w:rPr>
          <w:b/>
        </w:rPr>
        <w:t>18. DO REPASSE DE RECURSOS</w:t>
      </w:r>
    </w:p>
    <w:p w:rsidR="00827678" w:rsidRDefault="00827678" w:rsidP="00827678">
      <w:pPr>
        <w:spacing w:before="100" w:beforeAutospacing="1" w:after="100" w:afterAutospacing="1" w:line="360" w:lineRule="auto"/>
        <w:ind w:firstLine="1134"/>
        <w:jc w:val="both"/>
      </w:pPr>
      <w:r>
        <w:t>Os proponentes dos projetos selecionados assinarão instrumentos jurídicos com a Prefeitura Municipal de Tupaciguara/MG para posterior liberação dos valores aprovados. Os recursos serão repassados em uma única parcela conforme parecer técnico, a serem depositadas em conta corrente bancária do proponente.</w:t>
      </w:r>
    </w:p>
    <w:p w:rsidR="00A66047" w:rsidRDefault="00A66047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</w:p>
    <w:p w:rsidR="00A66047" w:rsidRDefault="00A66047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</w:p>
    <w:p w:rsidR="00827678" w:rsidRPr="00957B19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lastRenderedPageBreak/>
        <w:t>19. DOS SUPLENTES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19.1</w:t>
      </w:r>
      <w:r>
        <w:t xml:space="preserve"> Caso o projeto venha a ser desclassificado, o mesmo poderá ser substituído pelo projeto que foi classificado em seguida, na qual foi inscrito, tendo como referência a pontuação final de cada projeto;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19.2</w:t>
      </w:r>
      <w:r>
        <w:t xml:space="preserve"> Os projetos aprovados como suplentes que eventualmente forem selecionados em substituição a um projeto desclassificado, serão submetidos à mesma análise e novos suplentes poderão ser chamados, na medida que ocorra a desclassificação de outros projetos aprovados.</w:t>
      </w:r>
    </w:p>
    <w:p w:rsidR="00827678" w:rsidRPr="00957B19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>20. DISPOSIÇÕES GERAIS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>
        <w:t xml:space="preserve"> O formulário da planilha orçamentária deve ser assinado pelo representante legal da pessoa jurídica proponente;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20.2</w:t>
      </w:r>
      <w:r>
        <w:t xml:space="preserve"> A não apresentação de qualquer documento implicará na desclassificação do proponente na fase de análise documental;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20.3</w:t>
      </w:r>
      <w:r>
        <w:t xml:space="preserve"> Todos os formulários estão disponíveis no site do município, anexos a este edital.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20.4</w:t>
      </w:r>
      <w:r>
        <w:t xml:space="preserve"> Após a inscrição do projeto e até que encerre sua análise, não será permitido anexar novos documentos ou informes;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20.5</w:t>
      </w:r>
      <w:r>
        <w:t xml:space="preserve"> Não será permitida, em qualquer hipótese, a devolução, a reprodução ou cópia do projeto em análise, de seus anexos e de quaisquer outros materiais e/ou documentos protocolados, antes da publicação do resultado final deste edital. O proponente deverá guardar os originais ou cópia de todo o projeto apresentado;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20.6</w:t>
      </w:r>
      <w:r w:rsidR="00827678">
        <w:t xml:space="preserve"> Para acompanhamento dos projetos aprovados neste edital, a Secretaria de Cultura e Comunicação de Tupaciguara/MG, bem como os demais órgãos de controle, interno e externo, poderão realizar visitas técnicas, ao projeto cultural a qualquer tempo;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20.7</w:t>
      </w:r>
      <w:r w:rsidR="00827678">
        <w:t xml:space="preserve"> Não será permitido a realização de despesas a serem pagas com recursos do Fundo Municipal de Proteção do Patrimônio Cultural antes da data do recebimento dos recursos concedidos;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20.8</w:t>
      </w:r>
      <w:r w:rsidR="00827678">
        <w:t xml:space="preserve"> A Prefeitura Municipal de Tupaciguara/MG não se responsabiliza por extravios que possam ocorrer de documentos de projetos que não estejam encadernados;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3C0189">
        <w:rPr>
          <w:b/>
        </w:rPr>
        <w:t>.9</w:t>
      </w:r>
      <w:r>
        <w:t xml:space="preserve"> Os projetos deverão obrigatoriamente ser acompanhados de comprovação específica, quando houver previsão de recursos complementares de outras fontes, como patrocínio de empresas privadas, empréstimo bancário e/ou convênio e outras leis de incentivo;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20.10</w:t>
      </w:r>
      <w:r w:rsidR="00827678" w:rsidRPr="00957B19">
        <w:rPr>
          <w:b/>
        </w:rPr>
        <w:t xml:space="preserve"> </w:t>
      </w:r>
      <w:r w:rsidR="00827678">
        <w:t>A seleção dos projetos não obriga a Secretaria Municipal de Cultura e Comunicação a formalizar imediatamente os termos de parceria, caracterizando apenas expectativa de direito para os selecionados, ficando o repasse dos recursos condicionados à disponibilidade orçamentária e financeira do Município;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20.11</w:t>
      </w:r>
      <w:r w:rsidR="00827678">
        <w:t xml:space="preserve"> O edital e seus anexos poderão ser obtidos na internet pelo site do município.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20.12</w:t>
      </w:r>
      <w:r w:rsidR="00827678">
        <w:t xml:space="preserve"> No ato do recebimento deste edital e seus anexos, o interessado deverá verificar seu conteúdo, não sendo admitidas reclamações posteriores sobre eventuais omissões;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20.13</w:t>
      </w:r>
      <w:r w:rsidR="00827678">
        <w:t xml:space="preserve"> O credenciamento e/ou a celebração do termo de compromisso não geram vínculo trabalhista entre a municipalidade e o proponente;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20.14</w:t>
      </w:r>
      <w:r w:rsidR="00827678">
        <w:t xml:space="preserve"> É facultado à Secretaria Municipal de Cultura e Comunicação, em qualquer fase, realizar diligências destinadas a esclarecer ou complementar a instrução do processo e a aferição do atendimento dos critérios de habilitação de cada interessado, bem como solicitar aos órgãos competentes a elaboração e pareceres técnicos a fundamentar suas decisões;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20.1</w:t>
      </w:r>
      <w:r w:rsidR="003C0189">
        <w:rPr>
          <w:b/>
        </w:rPr>
        <w:t>5</w:t>
      </w:r>
      <w:r>
        <w:t xml:space="preserve"> A aprovação na seleção não constitui direito à celebração de </w:t>
      </w:r>
      <w:r w:rsidR="002C3FEC">
        <w:t>convênio para repasse</w:t>
      </w:r>
      <w:r>
        <w:t>, sendo mera expectativa de direito, estando condicionada à análise e aprovação do plano de trabalho da documentação regularidade fiscal bem como a qualificação técnica e financeira;</w:t>
      </w:r>
    </w:p>
    <w:p w:rsidR="00827678" w:rsidRDefault="003C0189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20.16</w:t>
      </w:r>
      <w:r w:rsidR="00827678" w:rsidRPr="007D3282">
        <w:rPr>
          <w:b/>
        </w:rPr>
        <w:t xml:space="preserve"> </w:t>
      </w:r>
      <w:r w:rsidR="00827678">
        <w:t>Havendo quota de incapazes ou relativamente incapazes na composição do projeto e/ou realização de atividades, será necessária a apresentação de anuência dos responsáveis legais, autorizando a participação destes bem como uso devido da imagens destes (Anexo VII).</w:t>
      </w:r>
    </w:p>
    <w:p w:rsidR="00827678" w:rsidRPr="005E0634" w:rsidRDefault="00827678" w:rsidP="00827678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E0634">
        <w:rPr>
          <w:b/>
        </w:rPr>
        <w:t>21. DAS DISPOSIÇÕES FINAIS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5E0634">
        <w:rPr>
          <w:b/>
        </w:rPr>
        <w:t>21.1</w:t>
      </w:r>
      <w:r>
        <w:t xml:space="preserve"> A inscrição no </w:t>
      </w:r>
      <w:r w:rsidR="002C3FEC">
        <w:t>edital</w:t>
      </w:r>
      <w:r>
        <w:t xml:space="preserve"> implicará na aceitação integral, por parte dos candidatos a todas as disposições e exigência deste Edital;</w:t>
      </w:r>
    </w:p>
    <w:p w:rsidR="00827678" w:rsidRDefault="00827678" w:rsidP="0082767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lastRenderedPageBreak/>
        <w:t>21.2</w:t>
      </w:r>
      <w:r>
        <w:t xml:space="preserve"> A Secretaria Municipal de Cultura e Comunicação não fará a </w:t>
      </w:r>
      <w:proofErr w:type="spellStart"/>
      <w:r>
        <w:t>pré-análise</w:t>
      </w:r>
      <w:proofErr w:type="spellEnd"/>
      <w:r>
        <w:t xml:space="preserve"> dos projetos, uma vez que, conforme disposição legal, apenas a Comissão de Seleção indicada pelo Conselho Municipal do Patrimônio Cultural tem competência para dar parecer aprovando, reprovando ou propondo alterações ao projeto original. A avaliação dos projetos compete exclusivamente aos membros do Conselho Municipal de Patrimônio Cultural.</w:t>
      </w:r>
    </w:p>
    <w:p w:rsidR="002C3FEC" w:rsidRDefault="00827678" w:rsidP="00827678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21.3</w:t>
      </w:r>
      <w:r>
        <w:t xml:space="preserve"> As disposições deste edital fundamentam-se na Lei Complementar Municipal 200/2010, e no Decreto Municipal 184/2022.</w:t>
      </w:r>
    </w:p>
    <w:p w:rsidR="00827678" w:rsidRDefault="00A66047" w:rsidP="00827678">
      <w:pPr>
        <w:spacing w:before="100" w:beforeAutospacing="1" w:after="100" w:afterAutospacing="1" w:line="360" w:lineRule="auto"/>
        <w:jc w:val="both"/>
      </w:pPr>
      <w:r>
        <w:rPr>
          <w:b/>
        </w:rPr>
        <w:t>21</w:t>
      </w:r>
      <w:r w:rsidR="00827678" w:rsidRPr="000B0E62">
        <w:rPr>
          <w:b/>
        </w:rPr>
        <w:t>.4</w:t>
      </w:r>
      <w:r w:rsidR="00827678">
        <w:t xml:space="preserve"> As decisões relativas ao presente Edital serão divulgadas no quadro de aviso e no site da Prefeitura.</w:t>
      </w:r>
    </w:p>
    <w:p w:rsidR="00A66047" w:rsidRDefault="00A66047" w:rsidP="00827678">
      <w:pPr>
        <w:spacing w:before="100" w:beforeAutospacing="1" w:after="100" w:afterAutospacing="1" w:line="240" w:lineRule="auto"/>
        <w:ind w:left="4248"/>
        <w:jc w:val="center"/>
      </w:pPr>
    </w:p>
    <w:p w:rsidR="00A66047" w:rsidRDefault="00A66047" w:rsidP="00827678">
      <w:pPr>
        <w:spacing w:before="100" w:beforeAutospacing="1" w:after="100" w:afterAutospacing="1" w:line="240" w:lineRule="auto"/>
        <w:ind w:left="4248"/>
        <w:jc w:val="center"/>
      </w:pPr>
    </w:p>
    <w:p w:rsidR="00A66047" w:rsidRDefault="00A66047" w:rsidP="00827678">
      <w:pPr>
        <w:spacing w:before="100" w:beforeAutospacing="1" w:after="100" w:afterAutospacing="1" w:line="240" w:lineRule="auto"/>
        <w:ind w:left="4248"/>
        <w:jc w:val="center"/>
      </w:pPr>
    </w:p>
    <w:p w:rsidR="00827678" w:rsidRDefault="002C3FEC" w:rsidP="00A66047">
      <w:pPr>
        <w:spacing w:before="100" w:beforeAutospacing="1" w:after="100" w:afterAutospacing="1" w:line="240" w:lineRule="auto"/>
        <w:ind w:left="4248"/>
        <w:jc w:val="center"/>
      </w:pPr>
      <w:r>
        <w:t xml:space="preserve">Tupaciguara/MG, </w:t>
      </w:r>
      <w:r w:rsidR="0061757F">
        <w:t>15</w:t>
      </w:r>
      <w:r w:rsidR="00F4220D">
        <w:t xml:space="preserve"> de abril de 2024</w:t>
      </w:r>
      <w:r w:rsidR="00827678">
        <w:t>.</w:t>
      </w:r>
    </w:p>
    <w:p w:rsidR="00827678" w:rsidRDefault="00827678" w:rsidP="00827678">
      <w:pPr>
        <w:spacing w:after="0" w:line="240" w:lineRule="auto"/>
        <w:ind w:left="4248"/>
        <w:jc w:val="center"/>
      </w:pPr>
    </w:p>
    <w:p w:rsidR="002C3FEC" w:rsidRDefault="002C3FEC" w:rsidP="002C3FEC"/>
    <w:p w:rsidR="002C3FEC" w:rsidRDefault="002C3FEC" w:rsidP="002C3FEC"/>
    <w:p w:rsidR="002C3FEC" w:rsidRDefault="002C3FEC" w:rsidP="002C3FEC">
      <w:pPr>
        <w:spacing w:after="0" w:line="240" w:lineRule="auto"/>
        <w:jc w:val="center"/>
      </w:pPr>
      <w:r>
        <w:t>___________________________________________</w:t>
      </w:r>
    </w:p>
    <w:p w:rsidR="002C3FEC" w:rsidRPr="00B8157B" w:rsidRDefault="002C3FEC" w:rsidP="002C3FEC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B8157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THAIS RODRIGUES SOUTO BORGES</w:t>
      </w:r>
    </w:p>
    <w:p w:rsidR="002C3FEC" w:rsidRDefault="0061757F" w:rsidP="002C3FEC">
      <w:pPr>
        <w:spacing w:after="0" w:line="240" w:lineRule="auto"/>
        <w:jc w:val="center"/>
      </w:pPr>
      <w:r>
        <w:t>Secretária</w:t>
      </w:r>
      <w:r w:rsidR="002C3FEC">
        <w:t xml:space="preserve"> Municipal de Cultura e Comunicação (Interin</w:t>
      </w:r>
      <w:r>
        <w:t>a</w:t>
      </w:r>
      <w:r w:rsidR="002C3FEC">
        <w:t>)</w:t>
      </w:r>
    </w:p>
    <w:p w:rsidR="0064425D" w:rsidRDefault="0064425D" w:rsidP="00827678">
      <w:pPr>
        <w:spacing w:after="0" w:line="240" w:lineRule="auto"/>
        <w:jc w:val="center"/>
      </w:pPr>
    </w:p>
    <w:p w:rsidR="00FB52A0" w:rsidRDefault="00FB52A0" w:rsidP="00827678">
      <w:pPr>
        <w:spacing w:after="0" w:line="240" w:lineRule="auto"/>
        <w:jc w:val="center"/>
      </w:pPr>
    </w:p>
    <w:p w:rsidR="00FB52A0" w:rsidRDefault="00FB52A0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A66047">
      <w:pPr>
        <w:spacing w:after="0" w:line="240" w:lineRule="auto"/>
      </w:pPr>
    </w:p>
    <w:p w:rsidR="002C3FEC" w:rsidRDefault="002C3FEC" w:rsidP="00827678">
      <w:pPr>
        <w:spacing w:after="0" w:line="240" w:lineRule="auto"/>
        <w:jc w:val="center"/>
      </w:pPr>
    </w:p>
    <w:p w:rsidR="002C3FEC" w:rsidRDefault="002C3FEC" w:rsidP="0061757F">
      <w:pPr>
        <w:spacing w:after="0" w:line="240" w:lineRule="auto"/>
      </w:pPr>
    </w:p>
    <w:p w:rsidR="002C3FEC" w:rsidRDefault="002C3FEC" w:rsidP="00827678">
      <w:pPr>
        <w:spacing w:after="0" w:line="240" w:lineRule="auto"/>
        <w:jc w:val="center"/>
      </w:pPr>
    </w:p>
    <w:p w:rsidR="0064425D" w:rsidRDefault="0064425D" w:rsidP="00827678">
      <w:pPr>
        <w:spacing w:after="0" w:line="240" w:lineRule="auto"/>
        <w:jc w:val="center"/>
      </w:pPr>
    </w:p>
    <w:p w:rsidR="00827678" w:rsidRPr="001312C1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1312C1">
        <w:rPr>
          <w:b/>
          <w:sz w:val="26"/>
          <w:szCs w:val="26"/>
        </w:rPr>
        <w:t>ANEXO I</w:t>
      </w:r>
    </w:p>
    <w:p w:rsidR="00827678" w:rsidRDefault="00827678" w:rsidP="00827678">
      <w:pPr>
        <w:spacing w:after="0" w:line="240" w:lineRule="auto"/>
        <w:jc w:val="center"/>
      </w:pPr>
    </w:p>
    <w:tbl>
      <w:tblPr>
        <w:tblStyle w:val="Tabelacomgrade"/>
        <w:tblW w:w="104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986"/>
        <w:gridCol w:w="998"/>
        <w:gridCol w:w="709"/>
        <w:gridCol w:w="1048"/>
        <w:gridCol w:w="86"/>
        <w:gridCol w:w="284"/>
        <w:gridCol w:w="425"/>
        <w:gridCol w:w="2368"/>
      </w:tblGrid>
      <w:tr w:rsidR="00827678" w:rsidTr="002B0063">
        <w:trPr>
          <w:trHeight w:val="604"/>
        </w:trPr>
        <w:tc>
          <w:tcPr>
            <w:tcW w:w="10449" w:type="dxa"/>
            <w:gridSpan w:val="9"/>
          </w:tcPr>
          <w:p w:rsidR="00827678" w:rsidRPr="00A86183" w:rsidRDefault="00827678" w:rsidP="002B0063">
            <w:pPr>
              <w:jc w:val="both"/>
            </w:pPr>
            <w:r w:rsidRPr="00A86183">
              <w:rPr>
                <w:b/>
              </w:rPr>
              <w:t>1 - IDENTIFICAÇÃO DO PROJETO</w:t>
            </w:r>
            <w:r w:rsidRPr="00A86183">
              <w:t xml:space="preserve"> – Título do Projeto</w:t>
            </w:r>
          </w:p>
        </w:tc>
      </w:tr>
      <w:tr w:rsidR="00827678" w:rsidTr="002B0063">
        <w:trPr>
          <w:trHeight w:val="604"/>
        </w:trPr>
        <w:tc>
          <w:tcPr>
            <w:tcW w:w="3545" w:type="dxa"/>
          </w:tcPr>
          <w:p w:rsidR="00827678" w:rsidRPr="00A86183" w:rsidRDefault="00827678" w:rsidP="002B0063">
            <w:pPr>
              <w:jc w:val="both"/>
            </w:pPr>
            <w:r w:rsidRPr="00A86183">
              <w:t>Modalidade:</w:t>
            </w:r>
          </w:p>
        </w:tc>
        <w:tc>
          <w:tcPr>
            <w:tcW w:w="3741" w:type="dxa"/>
            <w:gridSpan w:val="4"/>
          </w:tcPr>
          <w:p w:rsidR="00827678" w:rsidRPr="00A86183" w:rsidRDefault="00827678" w:rsidP="002B0063">
            <w:pPr>
              <w:jc w:val="both"/>
            </w:pPr>
            <w:r w:rsidRPr="00A86183">
              <w:t>Área:</w:t>
            </w:r>
          </w:p>
        </w:tc>
        <w:tc>
          <w:tcPr>
            <w:tcW w:w="3163" w:type="dxa"/>
            <w:gridSpan w:val="4"/>
          </w:tcPr>
          <w:p w:rsidR="00827678" w:rsidRPr="00A86183" w:rsidRDefault="00827678" w:rsidP="002B0063">
            <w:pPr>
              <w:jc w:val="both"/>
            </w:pPr>
            <w:r w:rsidRPr="00A86183">
              <w:t>Valor:</w:t>
            </w:r>
          </w:p>
        </w:tc>
      </w:tr>
      <w:tr w:rsidR="00827678" w:rsidTr="002B0063">
        <w:trPr>
          <w:trHeight w:val="571"/>
        </w:trPr>
        <w:tc>
          <w:tcPr>
            <w:tcW w:w="10449" w:type="dxa"/>
            <w:gridSpan w:val="9"/>
          </w:tcPr>
          <w:p w:rsidR="00827678" w:rsidRPr="00A86183" w:rsidRDefault="00827678" w:rsidP="002B0063">
            <w:pPr>
              <w:jc w:val="both"/>
              <w:rPr>
                <w:b/>
              </w:rPr>
            </w:pPr>
            <w:r w:rsidRPr="00A86183">
              <w:rPr>
                <w:b/>
              </w:rPr>
              <w:t>2- IDENTIFICAÇÃO DO PROPONENTE</w:t>
            </w:r>
          </w:p>
        </w:tc>
      </w:tr>
      <w:tr w:rsidR="00827678" w:rsidTr="002B0063">
        <w:trPr>
          <w:trHeight w:val="604"/>
        </w:trPr>
        <w:tc>
          <w:tcPr>
            <w:tcW w:w="10449" w:type="dxa"/>
            <w:gridSpan w:val="9"/>
          </w:tcPr>
          <w:p w:rsidR="00827678" w:rsidRPr="00A86183" w:rsidRDefault="00827678" w:rsidP="00FB52A0">
            <w:pPr>
              <w:jc w:val="both"/>
            </w:pPr>
            <w:r w:rsidRPr="00A86183">
              <w:t xml:space="preserve">2.1 Proponente </w:t>
            </w:r>
            <w:r w:rsidR="00FB52A0">
              <w:t>Jurídica</w:t>
            </w:r>
            <w:r w:rsidRPr="00A86183">
              <w:t xml:space="preserve"> - Nome</w:t>
            </w:r>
          </w:p>
        </w:tc>
      </w:tr>
      <w:tr w:rsidR="00827678" w:rsidTr="002B0063">
        <w:trPr>
          <w:trHeight w:val="700"/>
        </w:trPr>
        <w:tc>
          <w:tcPr>
            <w:tcW w:w="3545" w:type="dxa"/>
          </w:tcPr>
          <w:p w:rsidR="00827678" w:rsidRPr="00A86183" w:rsidRDefault="00827678" w:rsidP="002B0063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827678" w:rsidRPr="00A86183" w:rsidRDefault="00827678" w:rsidP="002B0063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827678" w:rsidRPr="00A86183" w:rsidRDefault="00827678" w:rsidP="002B0063">
            <w:pPr>
              <w:jc w:val="both"/>
            </w:pPr>
            <w:r w:rsidRPr="00A86183">
              <w:t>Data de Expedição:</w:t>
            </w:r>
          </w:p>
        </w:tc>
      </w:tr>
      <w:tr w:rsidR="00827678" w:rsidTr="002B0063">
        <w:trPr>
          <w:trHeight w:val="604"/>
        </w:trPr>
        <w:tc>
          <w:tcPr>
            <w:tcW w:w="10449" w:type="dxa"/>
            <w:gridSpan w:val="9"/>
          </w:tcPr>
          <w:p w:rsidR="00827678" w:rsidRPr="00A86183" w:rsidRDefault="00827678" w:rsidP="002B0063">
            <w:pPr>
              <w:jc w:val="both"/>
            </w:pPr>
            <w:r w:rsidRPr="00A86183">
              <w:t>Atividade Profissional:</w:t>
            </w:r>
          </w:p>
        </w:tc>
      </w:tr>
      <w:tr w:rsidR="00827678" w:rsidTr="002B0063">
        <w:trPr>
          <w:trHeight w:val="571"/>
        </w:trPr>
        <w:tc>
          <w:tcPr>
            <w:tcW w:w="10449" w:type="dxa"/>
            <w:gridSpan w:val="9"/>
          </w:tcPr>
          <w:p w:rsidR="00827678" w:rsidRPr="00A86183" w:rsidRDefault="00827678" w:rsidP="002B0063">
            <w:pPr>
              <w:jc w:val="both"/>
            </w:pPr>
            <w:r w:rsidRPr="00A86183">
              <w:t>Endereço:</w:t>
            </w:r>
          </w:p>
        </w:tc>
      </w:tr>
      <w:tr w:rsidR="00827678" w:rsidTr="002B0063">
        <w:trPr>
          <w:trHeight w:val="604"/>
        </w:trPr>
        <w:tc>
          <w:tcPr>
            <w:tcW w:w="4531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Município:</w:t>
            </w:r>
          </w:p>
        </w:tc>
        <w:tc>
          <w:tcPr>
            <w:tcW w:w="2755" w:type="dxa"/>
            <w:gridSpan w:val="3"/>
          </w:tcPr>
          <w:p w:rsidR="00827678" w:rsidRPr="00A86183" w:rsidRDefault="00827678" w:rsidP="002B0063">
            <w:pPr>
              <w:jc w:val="both"/>
            </w:pPr>
            <w:r w:rsidRPr="00A86183">
              <w:t>UF:</w:t>
            </w:r>
          </w:p>
        </w:tc>
        <w:tc>
          <w:tcPr>
            <w:tcW w:w="3163" w:type="dxa"/>
            <w:gridSpan w:val="4"/>
          </w:tcPr>
          <w:p w:rsidR="00827678" w:rsidRPr="00A86183" w:rsidRDefault="00827678" w:rsidP="002B0063">
            <w:pPr>
              <w:jc w:val="both"/>
            </w:pPr>
            <w:r w:rsidRPr="00A86183">
              <w:t>CEP:</w:t>
            </w:r>
          </w:p>
        </w:tc>
      </w:tr>
      <w:tr w:rsidR="00827678" w:rsidTr="002B0063">
        <w:trPr>
          <w:trHeight w:val="571"/>
        </w:trPr>
        <w:tc>
          <w:tcPr>
            <w:tcW w:w="10449" w:type="dxa"/>
            <w:gridSpan w:val="9"/>
          </w:tcPr>
          <w:p w:rsidR="00827678" w:rsidRPr="00A86183" w:rsidRDefault="00827678" w:rsidP="002B0063">
            <w:pPr>
              <w:jc w:val="both"/>
            </w:pPr>
            <w:r w:rsidRPr="00A86183">
              <w:t>Telefones de Contato e E-mail:</w:t>
            </w:r>
          </w:p>
        </w:tc>
      </w:tr>
      <w:tr w:rsidR="00827678" w:rsidTr="002B0063">
        <w:trPr>
          <w:trHeight w:val="730"/>
        </w:trPr>
        <w:tc>
          <w:tcPr>
            <w:tcW w:w="7372" w:type="dxa"/>
            <w:gridSpan w:val="6"/>
          </w:tcPr>
          <w:p w:rsidR="00827678" w:rsidRPr="00A86183" w:rsidRDefault="00827678" w:rsidP="002B0063">
            <w:pPr>
              <w:jc w:val="both"/>
            </w:pPr>
            <w:r w:rsidRPr="00A86183">
              <w:rPr>
                <w:b/>
              </w:rPr>
              <w:t>2.2 PROPONENTE PESSOA JURÍDICA</w:t>
            </w:r>
            <w:r w:rsidRPr="00A86183">
              <w:t xml:space="preserve"> – Instituição /Razão Social</w:t>
            </w:r>
          </w:p>
        </w:tc>
        <w:tc>
          <w:tcPr>
            <w:tcW w:w="3077" w:type="dxa"/>
            <w:gridSpan w:val="3"/>
          </w:tcPr>
          <w:p w:rsidR="00827678" w:rsidRPr="00A86183" w:rsidRDefault="00827678" w:rsidP="002B0063">
            <w:pPr>
              <w:jc w:val="both"/>
            </w:pPr>
            <w:r w:rsidRPr="00A86183">
              <w:t>CNPJ:</w:t>
            </w:r>
          </w:p>
        </w:tc>
      </w:tr>
      <w:tr w:rsidR="00827678" w:rsidTr="002B0063">
        <w:trPr>
          <w:trHeight w:val="1109"/>
        </w:trPr>
        <w:tc>
          <w:tcPr>
            <w:tcW w:w="3545" w:type="dxa"/>
          </w:tcPr>
          <w:p w:rsidR="00827678" w:rsidRPr="00A86183" w:rsidRDefault="00827678" w:rsidP="002B0063">
            <w:pPr>
              <w:jc w:val="both"/>
            </w:pPr>
            <w:r w:rsidRPr="00A86183">
              <w:t>Endereço:</w:t>
            </w:r>
          </w:p>
        </w:tc>
        <w:tc>
          <w:tcPr>
            <w:tcW w:w="1984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Município:</w:t>
            </w:r>
          </w:p>
        </w:tc>
        <w:tc>
          <w:tcPr>
            <w:tcW w:w="709" w:type="dxa"/>
          </w:tcPr>
          <w:p w:rsidR="00827678" w:rsidRPr="00A86183" w:rsidRDefault="00827678" w:rsidP="002B0063">
            <w:pPr>
              <w:jc w:val="both"/>
            </w:pPr>
            <w:r w:rsidRPr="00A86183">
              <w:t>UF:</w:t>
            </w:r>
          </w:p>
        </w:tc>
        <w:tc>
          <w:tcPr>
            <w:tcW w:w="1418" w:type="dxa"/>
            <w:gridSpan w:val="3"/>
          </w:tcPr>
          <w:p w:rsidR="00827678" w:rsidRPr="00A86183" w:rsidRDefault="00827678" w:rsidP="002B0063">
            <w:pPr>
              <w:jc w:val="both"/>
            </w:pPr>
            <w:r w:rsidRPr="00A86183">
              <w:t>CEP:</w:t>
            </w:r>
          </w:p>
        </w:tc>
        <w:tc>
          <w:tcPr>
            <w:tcW w:w="2793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Telefone e E-mail:</w:t>
            </w:r>
          </w:p>
        </w:tc>
      </w:tr>
      <w:tr w:rsidR="00827678" w:rsidTr="002B0063">
        <w:trPr>
          <w:trHeight w:val="604"/>
        </w:trPr>
        <w:tc>
          <w:tcPr>
            <w:tcW w:w="5529" w:type="dxa"/>
            <w:gridSpan w:val="3"/>
          </w:tcPr>
          <w:p w:rsidR="00827678" w:rsidRPr="00A86183" w:rsidRDefault="00827678" w:rsidP="002B0063">
            <w:pPr>
              <w:jc w:val="both"/>
            </w:pPr>
            <w:r w:rsidRPr="00A86183">
              <w:t>Nome do Representante:</w:t>
            </w:r>
          </w:p>
        </w:tc>
        <w:tc>
          <w:tcPr>
            <w:tcW w:w="4920" w:type="dxa"/>
            <w:gridSpan w:val="6"/>
          </w:tcPr>
          <w:p w:rsidR="00827678" w:rsidRPr="00A86183" w:rsidRDefault="00827678" w:rsidP="002B0063">
            <w:pPr>
              <w:jc w:val="both"/>
            </w:pPr>
            <w:r w:rsidRPr="00A86183">
              <w:t>Cargo/Função:</w:t>
            </w:r>
          </w:p>
        </w:tc>
      </w:tr>
      <w:tr w:rsidR="00827678" w:rsidTr="002B0063">
        <w:trPr>
          <w:trHeight w:val="808"/>
        </w:trPr>
        <w:tc>
          <w:tcPr>
            <w:tcW w:w="3545" w:type="dxa"/>
          </w:tcPr>
          <w:p w:rsidR="00827678" w:rsidRPr="00A86183" w:rsidRDefault="00827678" w:rsidP="002B0063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827678" w:rsidRPr="00A86183" w:rsidRDefault="00827678" w:rsidP="002B0063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827678" w:rsidRPr="00A86183" w:rsidRDefault="00827678" w:rsidP="002B0063">
            <w:pPr>
              <w:jc w:val="both"/>
            </w:pPr>
            <w:r w:rsidRPr="00A86183">
              <w:t>Data de expedição:</w:t>
            </w:r>
          </w:p>
        </w:tc>
      </w:tr>
      <w:tr w:rsidR="00827678" w:rsidTr="002B0063">
        <w:trPr>
          <w:trHeight w:val="882"/>
        </w:trPr>
        <w:tc>
          <w:tcPr>
            <w:tcW w:w="3545" w:type="dxa"/>
          </w:tcPr>
          <w:p w:rsidR="00827678" w:rsidRPr="00A86183" w:rsidRDefault="00827678" w:rsidP="002B0063">
            <w:pPr>
              <w:jc w:val="both"/>
            </w:pPr>
            <w:r w:rsidRPr="00A86183">
              <w:t>Endereço Residencial:</w:t>
            </w:r>
          </w:p>
        </w:tc>
        <w:tc>
          <w:tcPr>
            <w:tcW w:w="1984" w:type="dxa"/>
            <w:gridSpan w:val="2"/>
          </w:tcPr>
          <w:p w:rsidR="00827678" w:rsidRPr="00A86183" w:rsidRDefault="00827678" w:rsidP="002B0063">
            <w:pPr>
              <w:jc w:val="both"/>
            </w:pPr>
            <w:r w:rsidRPr="00A86183">
              <w:t>Município:</w:t>
            </w:r>
          </w:p>
        </w:tc>
        <w:tc>
          <w:tcPr>
            <w:tcW w:w="2552" w:type="dxa"/>
            <w:gridSpan w:val="5"/>
          </w:tcPr>
          <w:p w:rsidR="00827678" w:rsidRPr="00A86183" w:rsidRDefault="00827678" w:rsidP="002B0063">
            <w:pPr>
              <w:jc w:val="both"/>
            </w:pPr>
            <w:r>
              <w:t>CEP:</w:t>
            </w:r>
          </w:p>
        </w:tc>
        <w:tc>
          <w:tcPr>
            <w:tcW w:w="2368" w:type="dxa"/>
          </w:tcPr>
          <w:p w:rsidR="00827678" w:rsidRPr="00A86183" w:rsidRDefault="00827678" w:rsidP="002B0063">
            <w:pPr>
              <w:jc w:val="both"/>
            </w:pPr>
            <w:r>
              <w:t>UF:</w:t>
            </w:r>
          </w:p>
        </w:tc>
      </w:tr>
      <w:tr w:rsidR="00827678" w:rsidTr="002B0063">
        <w:trPr>
          <w:trHeight w:val="804"/>
        </w:trPr>
        <w:tc>
          <w:tcPr>
            <w:tcW w:w="10449" w:type="dxa"/>
            <w:gridSpan w:val="9"/>
          </w:tcPr>
          <w:p w:rsidR="00827678" w:rsidRDefault="00827678" w:rsidP="002B0063">
            <w:pPr>
              <w:jc w:val="both"/>
            </w:pPr>
            <w:r>
              <w:t>Telefones de contato e E-mail:</w:t>
            </w:r>
          </w:p>
        </w:tc>
      </w:tr>
      <w:tr w:rsidR="00827678" w:rsidTr="002B0063">
        <w:trPr>
          <w:trHeight w:val="604"/>
        </w:trPr>
        <w:tc>
          <w:tcPr>
            <w:tcW w:w="10449" w:type="dxa"/>
            <w:gridSpan w:val="9"/>
          </w:tcPr>
          <w:p w:rsidR="00827678" w:rsidRDefault="00827678" w:rsidP="002B0063">
            <w:pPr>
              <w:jc w:val="both"/>
            </w:pPr>
            <w:r>
              <w:t>Assinatura do proponente /Responsável Legal</w:t>
            </w:r>
          </w:p>
          <w:p w:rsidR="00827678" w:rsidRDefault="00827678" w:rsidP="002B0063">
            <w:pPr>
              <w:jc w:val="both"/>
            </w:pPr>
          </w:p>
          <w:p w:rsidR="00827678" w:rsidRDefault="00827678" w:rsidP="002B0063">
            <w:pPr>
              <w:jc w:val="both"/>
            </w:pPr>
          </w:p>
          <w:p w:rsidR="00827678" w:rsidRDefault="00827678" w:rsidP="002B0063">
            <w:pPr>
              <w:jc w:val="both"/>
            </w:pPr>
          </w:p>
        </w:tc>
      </w:tr>
    </w:tbl>
    <w:p w:rsidR="00827678" w:rsidRDefault="00827678" w:rsidP="00827678">
      <w:pPr>
        <w:spacing w:after="0" w:line="240" w:lineRule="auto"/>
        <w:jc w:val="center"/>
      </w:pPr>
    </w:p>
    <w:p w:rsidR="0069303C" w:rsidRDefault="0069303C" w:rsidP="00A66047">
      <w:pPr>
        <w:spacing w:after="0" w:line="240" w:lineRule="auto"/>
        <w:rPr>
          <w:b/>
          <w:sz w:val="26"/>
          <w:szCs w:val="26"/>
        </w:rPr>
      </w:pPr>
    </w:p>
    <w:p w:rsidR="0069303C" w:rsidRDefault="0069303C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II</w:t>
      </w: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PADRÃO PARA PROJETO</w:t>
      </w: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827678" w:rsidTr="002B0063">
        <w:trPr>
          <w:trHeight w:val="915"/>
        </w:trPr>
        <w:tc>
          <w:tcPr>
            <w:tcW w:w="9183" w:type="dxa"/>
          </w:tcPr>
          <w:p w:rsidR="00827678" w:rsidRDefault="00827678" w:rsidP="002B0063">
            <w:pPr>
              <w:rPr>
                <w:b/>
              </w:rPr>
            </w:pPr>
            <w:r w:rsidRPr="00AB5DFB">
              <w:rPr>
                <w:b/>
              </w:rPr>
              <w:t xml:space="preserve">1. DESCRIÇÃO DO PROJETO </w:t>
            </w:r>
          </w:p>
          <w:p w:rsidR="00827678" w:rsidRPr="00AB5DFB" w:rsidRDefault="00827678" w:rsidP="002B0063">
            <w:pPr>
              <w:rPr>
                <w:b/>
              </w:rPr>
            </w:pPr>
            <w:r w:rsidRPr="00AB5DFB">
              <w:rPr>
                <w:b/>
              </w:rPr>
              <w:t>(Síntese do que deseja realizar, detalhando a ação ou atividade cultural)</w:t>
            </w:r>
          </w:p>
        </w:tc>
      </w:tr>
      <w:tr w:rsidR="00827678" w:rsidTr="002B0063">
        <w:trPr>
          <w:trHeight w:val="9440"/>
        </w:trPr>
        <w:tc>
          <w:tcPr>
            <w:tcW w:w="9183" w:type="dxa"/>
          </w:tcPr>
          <w:p w:rsidR="00827678" w:rsidRDefault="00827678" w:rsidP="002B0063">
            <w:pPr>
              <w:jc w:val="center"/>
              <w:rPr>
                <w:b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7678" w:rsidTr="002B0063">
        <w:trPr>
          <w:trHeight w:val="992"/>
        </w:trPr>
        <w:tc>
          <w:tcPr>
            <w:tcW w:w="9209" w:type="dxa"/>
          </w:tcPr>
          <w:p w:rsidR="00827678" w:rsidRPr="00AB5DFB" w:rsidRDefault="00827678" w:rsidP="002B0063">
            <w:pPr>
              <w:jc w:val="both"/>
              <w:rPr>
                <w:b/>
              </w:rPr>
            </w:pPr>
            <w:r w:rsidRPr="00AB5DFB">
              <w:rPr>
                <w:b/>
              </w:rPr>
              <w:lastRenderedPageBreak/>
              <w:t>2. JUSTIFICATIVA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 w:rsidRPr="00AB5DFB">
              <w:rPr>
                <w:b/>
              </w:rPr>
              <w:t>(Informe porquê propôs o projeto. Descreva as circunstâncias que levam à realização do projeto, explicitando os motivos que favorecem à sua execução, o diferenciam e justificam o aporte de recurso público)</w:t>
            </w:r>
          </w:p>
        </w:tc>
      </w:tr>
      <w:tr w:rsidR="00827678" w:rsidTr="002B0063">
        <w:trPr>
          <w:trHeight w:val="4316"/>
        </w:trPr>
        <w:tc>
          <w:tcPr>
            <w:tcW w:w="9209" w:type="dxa"/>
          </w:tcPr>
          <w:p w:rsidR="00827678" w:rsidRDefault="00827678" w:rsidP="002B0063">
            <w:pPr>
              <w:jc w:val="center"/>
              <w:rPr>
                <w:b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827678" w:rsidTr="002B0063">
        <w:trPr>
          <w:trHeight w:val="729"/>
        </w:trPr>
        <w:tc>
          <w:tcPr>
            <w:tcW w:w="9209" w:type="dxa"/>
            <w:gridSpan w:val="2"/>
          </w:tcPr>
          <w:p w:rsidR="00827678" w:rsidRPr="00AB5DFB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B5DFB">
              <w:rPr>
                <w:b/>
              </w:rPr>
              <w:t>. PARCERIAS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 w:rsidRPr="00AB5DFB">
              <w:rPr>
                <w:b/>
              </w:rPr>
              <w:t>Para desenvolver esse projeto a organização contará com a participação de outras entidades ou indivíduos? Caso afirmativo informe quais</w:t>
            </w:r>
          </w:p>
        </w:tc>
      </w:tr>
      <w:tr w:rsidR="00827678" w:rsidTr="002B0063">
        <w:trPr>
          <w:trHeight w:val="651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jc w:val="center"/>
              <w:rPr>
                <w:b/>
              </w:rPr>
            </w:pPr>
          </w:p>
          <w:p w:rsidR="00827678" w:rsidRDefault="00827678" w:rsidP="002B0063">
            <w:pPr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Pr="00E17F6B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E17F6B">
              <w:rPr>
                <w:b/>
              </w:rPr>
              <w:t>. EQUIPE DE TRABALHO</w:t>
            </w: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Nome: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Função no Projeto: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Profissão ou ocupação: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4154" w:type="dxa"/>
          </w:tcPr>
          <w:p w:rsidR="00827678" w:rsidRDefault="00827678" w:rsidP="002B0063">
            <w:pPr>
              <w:jc w:val="both"/>
            </w:pPr>
            <w:r>
              <w:t>RG: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827678" w:rsidRPr="00E17F6B" w:rsidRDefault="00827678" w:rsidP="002B0063">
            <w:pPr>
              <w:jc w:val="both"/>
            </w:pPr>
            <w:r w:rsidRPr="00E17F6B">
              <w:t>CPF:</w:t>
            </w: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Assinatura: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Nome: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Função no Projeto:</w:t>
            </w:r>
          </w:p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Profissão ou ocupação:</w:t>
            </w:r>
          </w:p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33"/>
        </w:trPr>
        <w:tc>
          <w:tcPr>
            <w:tcW w:w="4154" w:type="dxa"/>
          </w:tcPr>
          <w:p w:rsidR="00827678" w:rsidRDefault="00827678" w:rsidP="002B0063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827678" w:rsidRDefault="00827678" w:rsidP="002B0063">
            <w:pPr>
              <w:jc w:val="both"/>
            </w:pPr>
            <w:r w:rsidRPr="00E17F6B">
              <w:t>CPF</w:t>
            </w:r>
            <w:r>
              <w:t>:</w:t>
            </w:r>
          </w:p>
          <w:p w:rsidR="00827678" w:rsidRPr="00E17F6B" w:rsidRDefault="00827678" w:rsidP="002B0063">
            <w:pPr>
              <w:jc w:val="both"/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Assinatura:</w:t>
            </w:r>
          </w:p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 w:rsidRPr="00E17F6B">
              <w:t>Nome:</w:t>
            </w:r>
          </w:p>
          <w:p w:rsidR="00827678" w:rsidRPr="00E17F6B" w:rsidRDefault="00827678" w:rsidP="002B0063">
            <w:pPr>
              <w:jc w:val="both"/>
            </w:pPr>
          </w:p>
        </w:tc>
      </w:tr>
      <w:tr w:rsidR="00827678" w:rsidTr="002B0063">
        <w:trPr>
          <w:trHeight w:val="247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Função no Projeto:</w:t>
            </w:r>
          </w:p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33"/>
        </w:trPr>
        <w:tc>
          <w:tcPr>
            <w:tcW w:w="9209" w:type="dxa"/>
            <w:gridSpan w:val="2"/>
          </w:tcPr>
          <w:p w:rsidR="00827678" w:rsidRDefault="00827678" w:rsidP="002B0063">
            <w:pPr>
              <w:jc w:val="both"/>
            </w:pPr>
            <w:r>
              <w:t>Profissão ou ocupação:</w:t>
            </w:r>
          </w:p>
          <w:p w:rsidR="00827678" w:rsidRDefault="00827678" w:rsidP="002B0063">
            <w:pPr>
              <w:jc w:val="center"/>
              <w:rPr>
                <w:b/>
              </w:rPr>
            </w:pPr>
          </w:p>
        </w:tc>
      </w:tr>
      <w:tr w:rsidR="00827678" w:rsidTr="002B0063">
        <w:trPr>
          <w:trHeight w:val="247"/>
        </w:trPr>
        <w:tc>
          <w:tcPr>
            <w:tcW w:w="4154" w:type="dxa"/>
          </w:tcPr>
          <w:p w:rsidR="00827678" w:rsidRPr="00E17F6B" w:rsidRDefault="00827678" w:rsidP="002B0063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827678" w:rsidRDefault="00827678" w:rsidP="002B0063">
            <w:pPr>
              <w:jc w:val="both"/>
            </w:pPr>
            <w:r>
              <w:t>CPF:</w:t>
            </w:r>
          </w:p>
          <w:p w:rsidR="00827678" w:rsidRPr="00E17F6B" w:rsidRDefault="00827678" w:rsidP="002B0063">
            <w:pPr>
              <w:jc w:val="both"/>
            </w:pPr>
          </w:p>
        </w:tc>
      </w:tr>
      <w:tr w:rsidR="00827678" w:rsidTr="002B0063">
        <w:trPr>
          <w:trHeight w:val="724"/>
        </w:trPr>
        <w:tc>
          <w:tcPr>
            <w:tcW w:w="9209" w:type="dxa"/>
            <w:gridSpan w:val="2"/>
          </w:tcPr>
          <w:p w:rsidR="00827678" w:rsidRPr="00E17F6B" w:rsidRDefault="00827678" w:rsidP="002B0063">
            <w:r w:rsidRPr="00E17F6B">
              <w:t>Assinatura:</w:t>
            </w:r>
          </w:p>
        </w:tc>
      </w:tr>
      <w:tr w:rsidR="00827678" w:rsidTr="002B0063">
        <w:trPr>
          <w:trHeight w:val="308"/>
        </w:trPr>
        <w:tc>
          <w:tcPr>
            <w:tcW w:w="9209" w:type="dxa"/>
            <w:gridSpan w:val="2"/>
          </w:tcPr>
          <w:p w:rsidR="00827678" w:rsidRPr="00E17F6B" w:rsidRDefault="00827678" w:rsidP="002B0063"/>
        </w:tc>
      </w:tr>
      <w:tr w:rsidR="00827678" w:rsidTr="002B0063">
        <w:trPr>
          <w:trHeight w:val="525"/>
        </w:trPr>
        <w:tc>
          <w:tcPr>
            <w:tcW w:w="9209" w:type="dxa"/>
            <w:gridSpan w:val="2"/>
          </w:tcPr>
          <w:p w:rsidR="00827678" w:rsidRPr="00E17F6B" w:rsidRDefault="00827678" w:rsidP="002B0063">
            <w:r>
              <w:t>Nome:</w:t>
            </w:r>
          </w:p>
        </w:tc>
      </w:tr>
      <w:tr w:rsidR="00827678" w:rsidTr="002B0063">
        <w:trPr>
          <w:trHeight w:val="638"/>
        </w:trPr>
        <w:tc>
          <w:tcPr>
            <w:tcW w:w="9209" w:type="dxa"/>
            <w:gridSpan w:val="2"/>
          </w:tcPr>
          <w:p w:rsidR="00827678" w:rsidRPr="00E17F6B" w:rsidRDefault="00827678" w:rsidP="002B0063">
            <w:r>
              <w:t>Função no Projeto:</w:t>
            </w:r>
          </w:p>
        </w:tc>
      </w:tr>
      <w:tr w:rsidR="00827678" w:rsidTr="002B0063">
        <w:trPr>
          <w:trHeight w:val="516"/>
        </w:trPr>
        <w:tc>
          <w:tcPr>
            <w:tcW w:w="9209" w:type="dxa"/>
            <w:gridSpan w:val="2"/>
          </w:tcPr>
          <w:p w:rsidR="00827678" w:rsidRPr="00E17F6B" w:rsidRDefault="00827678" w:rsidP="002B0063">
            <w:r>
              <w:t>Profissão ou ocupação:</w:t>
            </w:r>
          </w:p>
        </w:tc>
      </w:tr>
      <w:tr w:rsidR="00827678" w:rsidTr="002B0063">
        <w:trPr>
          <w:trHeight w:val="523"/>
        </w:trPr>
        <w:tc>
          <w:tcPr>
            <w:tcW w:w="4154" w:type="dxa"/>
          </w:tcPr>
          <w:p w:rsidR="00827678" w:rsidRPr="00E17F6B" w:rsidRDefault="00827678" w:rsidP="002B0063">
            <w:r>
              <w:t>RG:</w:t>
            </w:r>
          </w:p>
        </w:tc>
        <w:tc>
          <w:tcPr>
            <w:tcW w:w="5055" w:type="dxa"/>
          </w:tcPr>
          <w:p w:rsidR="00827678" w:rsidRPr="00E17F6B" w:rsidRDefault="00827678" w:rsidP="002B0063">
            <w:r>
              <w:t>CPF:</w:t>
            </w:r>
          </w:p>
        </w:tc>
      </w:tr>
      <w:tr w:rsidR="00827678" w:rsidTr="002B0063">
        <w:trPr>
          <w:trHeight w:val="724"/>
        </w:trPr>
        <w:tc>
          <w:tcPr>
            <w:tcW w:w="9209" w:type="dxa"/>
            <w:gridSpan w:val="2"/>
          </w:tcPr>
          <w:p w:rsidR="00827678" w:rsidRPr="00E17F6B" w:rsidRDefault="00827678" w:rsidP="002B0063">
            <w:r>
              <w:t>Assinatura:</w:t>
            </w: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III</w:t>
      </w:r>
    </w:p>
    <w:p w:rsidR="00827678" w:rsidRPr="00AC4D94" w:rsidRDefault="0083243E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PLANILHA ORÇAMENTÁRIA</w:t>
      </w:r>
    </w:p>
    <w:p w:rsidR="00827678" w:rsidRDefault="00827678" w:rsidP="00827678">
      <w:pPr>
        <w:spacing w:after="0" w:line="240" w:lineRule="auto"/>
        <w:jc w:val="center"/>
        <w:rPr>
          <w:b/>
        </w:rPr>
      </w:pPr>
    </w:p>
    <w:p w:rsidR="00827678" w:rsidRPr="00406108" w:rsidRDefault="00827678" w:rsidP="0082767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Detalhe aqui os itens de despesa do projeto a serem pagos com recursos do Fundo Municipal do Patrimônio Cultural:</w:t>
      </w:r>
    </w:p>
    <w:p w:rsidR="00827678" w:rsidRDefault="00827678" w:rsidP="00827678">
      <w:pPr>
        <w:spacing w:after="0" w:line="240" w:lineRule="auto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764"/>
        <w:gridCol w:w="1559"/>
        <w:gridCol w:w="1701"/>
        <w:gridCol w:w="2126"/>
      </w:tblGrid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Festas/ Eventos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Vestimentas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Despesas de manutenção do grupo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Melhorias da Sede</w:t>
            </w: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525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579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661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579"/>
        </w:trPr>
        <w:tc>
          <w:tcPr>
            <w:tcW w:w="917" w:type="dxa"/>
          </w:tcPr>
          <w:p w:rsidR="00827678" w:rsidRPr="00FE0E24" w:rsidRDefault="00827678" w:rsidP="002B0063">
            <w:pPr>
              <w:jc w:val="both"/>
              <w:rPr>
                <w:b/>
                <w:sz w:val="26"/>
                <w:szCs w:val="26"/>
              </w:rPr>
            </w:pPr>
            <w:r w:rsidRPr="00FE0E24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6024" w:type="dxa"/>
            <w:gridSpan w:val="3"/>
          </w:tcPr>
          <w:p w:rsidR="00827678" w:rsidRDefault="00827678" w:rsidP="002B00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27678" w:rsidRDefault="00827678" w:rsidP="002B0063">
            <w:pPr>
              <w:jc w:val="both"/>
              <w:rPr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lastRenderedPageBreak/>
        <w:t>Custos cobertos com outras fontes de recursos (quando for o caso)</w:t>
      </w:r>
      <w:r>
        <w:rPr>
          <w:sz w:val="26"/>
          <w:szCs w:val="26"/>
        </w:rPr>
        <w:t>:</w:t>
      </w:r>
    </w:p>
    <w:p w:rsidR="00827678" w:rsidRDefault="00827678" w:rsidP="0082767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444"/>
        <w:gridCol w:w="1475"/>
        <w:gridCol w:w="1408"/>
        <w:gridCol w:w="2823"/>
      </w:tblGrid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52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796"/>
        </w:trPr>
        <w:tc>
          <w:tcPr>
            <w:tcW w:w="917" w:type="dxa"/>
          </w:tcPr>
          <w:p w:rsidR="00827678" w:rsidRDefault="00827678" w:rsidP="002B006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4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both"/>
              <w:rPr>
                <w:b/>
              </w:rPr>
            </w:pPr>
          </w:p>
        </w:tc>
      </w:tr>
      <w:tr w:rsidR="00827678" w:rsidTr="002B0063">
        <w:trPr>
          <w:trHeight w:val="630"/>
        </w:trPr>
        <w:tc>
          <w:tcPr>
            <w:tcW w:w="917" w:type="dxa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5327" w:type="dxa"/>
            <w:gridSpan w:val="3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3" w:type="dxa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69303C" w:rsidRDefault="0069303C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69303C" w:rsidRDefault="0069303C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IV</w:t>
      </w:r>
    </w:p>
    <w:p w:rsidR="00827678" w:rsidRPr="00AC4D94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DE CURRÍCULO</w:t>
      </w: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(Adicione no máximo 10 páginas de comprovação de experiência)</w:t>
      </w: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827678" w:rsidTr="002B0063">
        <w:trPr>
          <w:trHeight w:val="837"/>
        </w:trPr>
        <w:tc>
          <w:tcPr>
            <w:tcW w:w="8957" w:type="dxa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FUNÇÃO A SER DESEMPENHADA NO PROJETO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8958"/>
      </w:tblGrid>
      <w:tr w:rsidR="00827678" w:rsidTr="002B0063">
        <w:trPr>
          <w:trHeight w:val="2094"/>
        </w:trPr>
        <w:tc>
          <w:tcPr>
            <w:tcW w:w="8958" w:type="dxa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FORMAÇÃO PROFISSIONAL</w:t>
      </w:r>
    </w:p>
    <w:tbl>
      <w:tblPr>
        <w:tblStyle w:val="Tabelacomgrade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827678" w:rsidTr="002B0063">
        <w:trPr>
          <w:trHeight w:val="2578"/>
        </w:trPr>
        <w:tc>
          <w:tcPr>
            <w:tcW w:w="8973" w:type="dxa"/>
          </w:tcPr>
          <w:p w:rsidR="00827678" w:rsidRDefault="00827678" w:rsidP="002B00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EXPERIÊNCIA PROFISSIONAL</w:t>
      </w: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827678" w:rsidTr="002B0063">
        <w:trPr>
          <w:trHeight w:val="3820"/>
        </w:trPr>
        <w:tc>
          <w:tcPr>
            <w:tcW w:w="8988" w:type="dxa"/>
          </w:tcPr>
          <w:p w:rsidR="00827678" w:rsidRDefault="00827678" w:rsidP="002B00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F845F3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 w:rsidRPr="00F845F3">
        <w:rPr>
          <w:b/>
          <w:sz w:val="26"/>
          <w:szCs w:val="26"/>
        </w:rPr>
        <w:t>ANEXO V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RESIDÊNC</w:t>
      </w:r>
      <w:r w:rsidRPr="00F845F3">
        <w:rPr>
          <w:b/>
          <w:sz w:val="26"/>
          <w:szCs w:val="26"/>
        </w:rPr>
        <w:t xml:space="preserve">IA NO MUNICÍPIO DE </w:t>
      </w:r>
      <w:r>
        <w:rPr>
          <w:b/>
          <w:sz w:val="26"/>
          <w:szCs w:val="26"/>
        </w:rPr>
        <w:t>TUPACIGUARA/MG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 xml:space="preserve">Com a finalidade de viabilizar o processo de </w:t>
      </w:r>
      <w:r>
        <w:rPr>
          <w:sz w:val="26"/>
          <w:szCs w:val="26"/>
        </w:rPr>
        <w:t>fomento ao projeto intitulado</w:t>
      </w:r>
      <w:r w:rsidRPr="000A671A">
        <w:rPr>
          <w:sz w:val="26"/>
          <w:szCs w:val="26"/>
        </w:rPr>
        <w:t>_______________________________________________________________________________________________</w:t>
      </w:r>
      <w:r>
        <w:rPr>
          <w:sz w:val="26"/>
          <w:szCs w:val="26"/>
        </w:rPr>
        <w:t xml:space="preserve">______ </w:t>
      </w:r>
      <w:r w:rsidRPr="000A671A">
        <w:rPr>
          <w:sz w:val="26"/>
          <w:szCs w:val="26"/>
        </w:rPr>
        <w:t xml:space="preserve">selecionado pelo EDITAL DE CHAMAMENTO PÚBLICO DE Nº </w:t>
      </w:r>
      <w:r>
        <w:rPr>
          <w:sz w:val="26"/>
          <w:szCs w:val="26"/>
        </w:rPr>
        <w:t>004</w:t>
      </w:r>
      <w:r w:rsidR="00F4220D">
        <w:rPr>
          <w:sz w:val="26"/>
          <w:szCs w:val="26"/>
        </w:rPr>
        <w:t xml:space="preserve"> / 2024</w:t>
      </w:r>
      <w:r>
        <w:rPr>
          <w:sz w:val="26"/>
          <w:szCs w:val="26"/>
        </w:rPr>
        <w:t xml:space="preserve"> – PROJETOS CULTURAIS,</w:t>
      </w:r>
      <w:r w:rsidRPr="000A671A">
        <w:rPr>
          <w:sz w:val="26"/>
          <w:szCs w:val="26"/>
        </w:rPr>
        <w:t xml:space="preserve"> eu, _________________________________________________________________, brasileiro (a), portador (a) da identidade nº _____________________________, expedida por ______________________________________________________ e inscrito no CPF nº _______________________, DECLARO residir na cidade de Tupaciguara/MG, sob os termos da Lei.</w:t>
      </w:r>
    </w:p>
    <w:p w:rsidR="00827678" w:rsidRPr="000A671A" w:rsidRDefault="00827678" w:rsidP="00827678">
      <w:pPr>
        <w:spacing w:after="0" w:line="360" w:lineRule="auto"/>
        <w:jc w:val="both"/>
        <w:rPr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>Declaro, ainda, que me responsabilizo pela veracidade das informações prestadas neste instrumento, sob pena de incorrer nas cominações previstas nas esferas cível, administrativa e criminal, na forma da Lei.</w:t>
      </w:r>
    </w:p>
    <w:p w:rsidR="00827678" w:rsidRPr="000A671A" w:rsidRDefault="00827678" w:rsidP="00827678">
      <w:pPr>
        <w:spacing w:after="0" w:line="360" w:lineRule="auto"/>
        <w:jc w:val="both"/>
        <w:rPr>
          <w:sz w:val="26"/>
          <w:szCs w:val="26"/>
        </w:rPr>
      </w:pPr>
    </w:p>
    <w:p w:rsidR="00827678" w:rsidRPr="000A671A" w:rsidRDefault="00827678" w:rsidP="00827678">
      <w:pPr>
        <w:spacing w:after="0" w:line="360" w:lineRule="auto"/>
        <w:jc w:val="center"/>
        <w:rPr>
          <w:sz w:val="26"/>
          <w:szCs w:val="26"/>
        </w:rPr>
      </w:pPr>
      <w:r w:rsidRPr="000A671A">
        <w:rPr>
          <w:sz w:val="26"/>
          <w:szCs w:val="26"/>
        </w:rPr>
        <w:t>Tupaciguara/MG, _____ de _________________</w:t>
      </w:r>
      <w:r w:rsidR="00F4220D">
        <w:rPr>
          <w:sz w:val="26"/>
          <w:szCs w:val="26"/>
        </w:rPr>
        <w:t xml:space="preserve">_____ </w:t>
      </w:r>
      <w:proofErr w:type="spellStart"/>
      <w:r w:rsidR="00F4220D">
        <w:rPr>
          <w:sz w:val="26"/>
          <w:szCs w:val="26"/>
        </w:rPr>
        <w:t>de</w:t>
      </w:r>
      <w:proofErr w:type="spellEnd"/>
      <w:r w:rsidR="00F4220D">
        <w:rPr>
          <w:sz w:val="26"/>
          <w:szCs w:val="26"/>
        </w:rPr>
        <w:t xml:space="preserve"> 2024</w:t>
      </w:r>
      <w:r w:rsidRPr="000A671A">
        <w:rPr>
          <w:sz w:val="26"/>
          <w:szCs w:val="26"/>
        </w:rPr>
        <w:t>.</w:t>
      </w: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69303C" w:rsidRDefault="0069303C" w:rsidP="00827678">
      <w:pPr>
        <w:spacing w:after="0" w:line="36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827678" w:rsidRDefault="00827678" w:rsidP="0082767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Assinatura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64425D" w:rsidRDefault="0064425D" w:rsidP="0069303C">
      <w:pPr>
        <w:spacing w:after="0" w:line="240" w:lineRule="auto"/>
        <w:rPr>
          <w:b/>
          <w:sz w:val="26"/>
          <w:szCs w:val="26"/>
        </w:rPr>
      </w:pPr>
    </w:p>
    <w:p w:rsidR="0069303C" w:rsidRDefault="0069303C" w:rsidP="0069303C">
      <w:pPr>
        <w:spacing w:after="0" w:line="240" w:lineRule="auto"/>
        <w:rPr>
          <w:b/>
          <w:sz w:val="26"/>
          <w:szCs w:val="26"/>
        </w:rPr>
      </w:pPr>
    </w:p>
    <w:p w:rsidR="0083243E" w:rsidRDefault="0083243E" w:rsidP="00A66047">
      <w:pPr>
        <w:spacing w:after="0" w:line="240" w:lineRule="auto"/>
        <w:rPr>
          <w:b/>
          <w:sz w:val="26"/>
          <w:szCs w:val="26"/>
          <w:highlight w:val="yellow"/>
        </w:rPr>
      </w:pPr>
    </w:p>
    <w:p w:rsidR="0083243E" w:rsidRPr="0083243E" w:rsidRDefault="0083243E" w:rsidP="00F34D3E">
      <w:pPr>
        <w:spacing w:after="0" w:line="240" w:lineRule="auto"/>
        <w:jc w:val="center"/>
        <w:rPr>
          <w:b/>
          <w:sz w:val="26"/>
          <w:szCs w:val="26"/>
        </w:rPr>
      </w:pPr>
      <w:r w:rsidRPr="0083243E">
        <w:rPr>
          <w:b/>
          <w:sz w:val="26"/>
          <w:szCs w:val="26"/>
        </w:rPr>
        <w:lastRenderedPageBreak/>
        <w:t>ANEXO VI</w:t>
      </w:r>
    </w:p>
    <w:p w:rsidR="0083243E" w:rsidRDefault="0083243E" w:rsidP="0083243E">
      <w:pPr>
        <w:spacing w:after="0" w:line="240" w:lineRule="auto"/>
        <w:jc w:val="center"/>
        <w:rPr>
          <w:b/>
          <w:sz w:val="26"/>
          <w:szCs w:val="26"/>
        </w:rPr>
      </w:pPr>
      <w:r w:rsidRPr="0083243E">
        <w:rPr>
          <w:b/>
          <w:sz w:val="26"/>
          <w:szCs w:val="26"/>
        </w:rPr>
        <w:t>CRONOG</w:t>
      </w:r>
      <w:r w:rsidRPr="00511E97">
        <w:rPr>
          <w:b/>
          <w:sz w:val="26"/>
          <w:szCs w:val="26"/>
        </w:rPr>
        <w:t>RAMA</w:t>
      </w:r>
    </w:p>
    <w:p w:rsidR="0083243E" w:rsidRDefault="0083243E" w:rsidP="0083243E">
      <w:pPr>
        <w:spacing w:after="0" w:line="240" w:lineRule="auto"/>
        <w:rPr>
          <w:b/>
          <w:sz w:val="26"/>
          <w:szCs w:val="26"/>
        </w:rPr>
      </w:pP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4298"/>
        <w:gridCol w:w="4298"/>
      </w:tblGrid>
      <w:tr w:rsidR="0083243E" w:rsidTr="00320403">
        <w:trPr>
          <w:trHeight w:val="36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DESCRIÇÃO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PERÍODO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Audiência</w:t>
            </w:r>
            <w:r>
              <w:rPr>
                <w:b/>
                <w:sz w:val="26"/>
                <w:szCs w:val="26"/>
              </w:rPr>
              <w:t xml:space="preserve"> publica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26/03/2024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Publicação do Edital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15/04/2024</w:t>
            </w:r>
          </w:p>
        </w:tc>
      </w:tr>
      <w:tr w:rsidR="0083243E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Abertura das inscrições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16/04/2024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Encerramento das inscrições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16/05/2024</w:t>
            </w:r>
          </w:p>
        </w:tc>
      </w:tr>
      <w:tr w:rsidR="0083243E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Projetos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17/05/2024 à 23/05/2024</w:t>
            </w:r>
          </w:p>
        </w:tc>
      </w:tr>
      <w:tr w:rsidR="0083243E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Pré-aprovados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28/05/2024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Prazo para interposição dos recursos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29/05/2024 à 06/06/2024</w:t>
            </w:r>
          </w:p>
        </w:tc>
      </w:tr>
      <w:tr w:rsidR="0083243E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Recursos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07/06/2024 à 11/06/2024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Aprovados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12/06/2024</w:t>
            </w:r>
          </w:p>
        </w:tc>
      </w:tr>
      <w:tr w:rsidR="0083243E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Repasse das Verbas e Início dos Projetos</w:t>
            </w:r>
          </w:p>
          <w:p w:rsidR="0083243E" w:rsidRDefault="0083243E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17/06/2024 à 21/06/2024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da Vigência do Termo de Parceria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18/11/2024</w:t>
            </w:r>
          </w:p>
        </w:tc>
      </w:tr>
      <w:tr w:rsidR="0083243E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3E" w:rsidRDefault="0083243E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para Entrega da Prestação de Contas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E" w:rsidRDefault="0083243E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16/12/2024</w:t>
            </w:r>
          </w:p>
        </w:tc>
      </w:tr>
    </w:tbl>
    <w:p w:rsidR="0083243E" w:rsidRDefault="0083243E" w:rsidP="0083243E">
      <w:pPr>
        <w:spacing w:after="0" w:line="240" w:lineRule="auto"/>
        <w:jc w:val="center"/>
        <w:rPr>
          <w:b/>
          <w:sz w:val="26"/>
          <w:szCs w:val="26"/>
        </w:rPr>
      </w:pPr>
    </w:p>
    <w:p w:rsidR="0083243E" w:rsidRDefault="0083243E" w:rsidP="0083243E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A66047" w:rsidRDefault="00A66047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A66047" w:rsidRDefault="00A66047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A66047" w:rsidRDefault="00A66047" w:rsidP="00827678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69303C" w:rsidRDefault="0069303C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AUTORIZAÇÃO DE USO DE IMAGEM E PARTICIPAÇÃO</w:t>
      </w:r>
    </w:p>
    <w:p w:rsidR="00827678" w:rsidRDefault="00827678" w:rsidP="00827678">
      <w:pPr>
        <w:spacing w:after="0" w:line="240" w:lineRule="auto"/>
        <w:jc w:val="center"/>
        <w:rPr>
          <w:b/>
          <w:sz w:val="26"/>
          <w:szCs w:val="26"/>
        </w:rPr>
      </w:pPr>
    </w:p>
    <w:p w:rsidR="00827678" w:rsidRPr="00170FEE" w:rsidRDefault="00827678" w:rsidP="00827678">
      <w:pPr>
        <w:spacing w:after="0" w:line="360" w:lineRule="auto"/>
        <w:ind w:firstLine="1134"/>
        <w:jc w:val="both"/>
        <w:rPr>
          <w:b/>
          <w:sz w:val="26"/>
          <w:szCs w:val="26"/>
        </w:rPr>
      </w:pPr>
      <w:r w:rsidRPr="00170FEE">
        <w:rPr>
          <w:sz w:val="26"/>
          <w:szCs w:val="26"/>
        </w:rPr>
        <w:t xml:space="preserve">Neste ato, eu _____________________________________________, nacionalidade __________________, estado civil _______________, portador da Cédula de identidade RG nº _______________________, inscrito no CPF nº _______________________________, residente e domiciliado à  ___________________________________________________,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AUTORIZO</w:t>
      </w:r>
      <w:r w:rsidRPr="00170FEE">
        <w:rPr>
          <w:sz w:val="26"/>
          <w:szCs w:val="26"/>
        </w:rPr>
        <w:t xml:space="preserve"> o meu dependente, de nome  ______________________________________________, nacionalidade __________________, estado civil _______________, portador da Cédula de identidade RG nº _______________________, inscrito no CPF nº ________________________, residente e domiciliado à  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à disponibilidade e uso da sua imagem em todo e qualquer material presente neste projeto bem como sua participação nas festas e eventos oficiais das manifestações culturais de Reinados apoiados com a verba do FUMPAC.</w:t>
      </w:r>
    </w:p>
    <w:p w:rsidR="00827678" w:rsidRPr="00170FEE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  <w:r w:rsidRPr="00170FEE">
        <w:rPr>
          <w:sz w:val="26"/>
          <w:szCs w:val="26"/>
        </w:rPr>
        <w:t>Por esta ser a expressão da minha vontade declaro que autorizo o uso acima descrito sem que nada haja a ser reclamado a título de direitos conexos à imagem da criança/adolescente ou a qualquer outro, e assino a presente autorização em 02 vias de igual teor e forma.</w:t>
      </w:r>
    </w:p>
    <w:p w:rsidR="00827678" w:rsidRPr="00170FEE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827678" w:rsidRPr="00170FEE" w:rsidRDefault="00827678" w:rsidP="00827678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______________________________</w:t>
      </w:r>
      <w:r w:rsidR="00F4220D">
        <w:rPr>
          <w:sz w:val="26"/>
          <w:szCs w:val="26"/>
        </w:rPr>
        <w:t xml:space="preserve">, ___ de _______________ </w:t>
      </w:r>
      <w:proofErr w:type="spellStart"/>
      <w:r w:rsidR="00F4220D">
        <w:rPr>
          <w:sz w:val="26"/>
          <w:szCs w:val="26"/>
        </w:rPr>
        <w:t>de</w:t>
      </w:r>
      <w:proofErr w:type="spellEnd"/>
      <w:r w:rsidR="00F4220D">
        <w:rPr>
          <w:sz w:val="26"/>
          <w:szCs w:val="26"/>
        </w:rPr>
        <w:t xml:space="preserve"> 2024</w:t>
      </w:r>
      <w:r w:rsidRPr="00170FEE">
        <w:rPr>
          <w:sz w:val="26"/>
          <w:szCs w:val="26"/>
        </w:rPr>
        <w:t>.</w:t>
      </w: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Assinatura: ________________________________</w:t>
      </w: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</w:p>
    <w:p w:rsidR="00827678" w:rsidRPr="00170FEE" w:rsidRDefault="00827678" w:rsidP="00827678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Telefone p/ contato: (____) ________________</w:t>
      </w:r>
      <w:r>
        <w:rPr>
          <w:sz w:val="26"/>
          <w:szCs w:val="26"/>
        </w:rPr>
        <w:t>___</w:t>
      </w:r>
    </w:p>
    <w:p w:rsidR="00310196" w:rsidRPr="00170FEE" w:rsidRDefault="00310196" w:rsidP="00827678">
      <w:pPr>
        <w:spacing w:before="100" w:beforeAutospacing="1" w:after="100" w:afterAutospacing="1" w:line="360" w:lineRule="auto"/>
        <w:ind w:firstLine="1134"/>
        <w:jc w:val="both"/>
        <w:rPr>
          <w:sz w:val="26"/>
          <w:szCs w:val="26"/>
        </w:rPr>
      </w:pPr>
    </w:p>
    <w:sectPr w:rsidR="00310196" w:rsidRPr="00170FEE" w:rsidSect="00A86183">
      <w:headerReference w:type="default" r:id="rId8"/>
      <w:footerReference w:type="default" r:id="rId9"/>
      <w:pgSz w:w="11906" w:h="16838"/>
      <w:pgMar w:top="1843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EB" w:rsidRDefault="009A36EB" w:rsidP="00554FF1">
      <w:pPr>
        <w:spacing w:after="0" w:line="240" w:lineRule="auto"/>
      </w:pPr>
      <w:r>
        <w:separator/>
      </w:r>
    </w:p>
  </w:endnote>
  <w:endnote w:type="continuationSeparator" w:id="0">
    <w:p w:rsidR="009A36EB" w:rsidRDefault="009A36EB" w:rsidP="005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63" w:rsidRDefault="00240336" w:rsidP="00554FF1">
    <w:pPr>
      <w:pStyle w:val="Cabealho"/>
      <w:tabs>
        <w:tab w:val="clear" w:pos="4252"/>
        <w:tab w:val="center" w:pos="2127"/>
      </w:tabs>
      <w:rPr>
        <w:color w:val="0D0D0D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B3FB12" wp14:editId="64B38EB8">
          <wp:simplePos x="0" y="0"/>
          <wp:positionH relativeFrom="column">
            <wp:posOffset>1480630</wp:posOffset>
          </wp:positionH>
          <wp:positionV relativeFrom="paragraph">
            <wp:posOffset>-815340</wp:posOffset>
          </wp:positionV>
          <wp:extent cx="2077720" cy="1166495"/>
          <wp:effectExtent l="0" t="0" r="0" b="0"/>
          <wp:wrapNone/>
          <wp:docPr id="1" name="Imagem 1" descr="Logo 1 Vertical Secretarias PM Tupacigua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1 Vertical Secretarias PM Tupaciguara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063"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EB" w:rsidRDefault="009A36EB" w:rsidP="00554FF1">
      <w:pPr>
        <w:spacing w:after="0" w:line="240" w:lineRule="auto"/>
      </w:pPr>
      <w:r>
        <w:separator/>
      </w:r>
    </w:p>
  </w:footnote>
  <w:footnote w:type="continuationSeparator" w:id="0">
    <w:p w:rsidR="009A36EB" w:rsidRDefault="009A36EB" w:rsidP="005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63" w:rsidRDefault="002B0063">
    <w:pPr>
      <w:pStyle w:val="Cabealho"/>
    </w:pPr>
    <w:r>
      <w:rPr>
        <w:noProof/>
        <w:lang w:eastAsia="pt-BR"/>
      </w:rPr>
      <w:drawing>
        <wp:inline distT="0" distB="0" distL="0" distR="0" wp14:anchorId="011D73F3" wp14:editId="61F5DC82">
          <wp:extent cx="5400040" cy="8477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1D8D"/>
    <w:multiLevelType w:val="hybridMultilevel"/>
    <w:tmpl w:val="E09088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9E16E1"/>
    <w:multiLevelType w:val="multilevel"/>
    <w:tmpl w:val="AAAC04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8D7DAA"/>
    <w:multiLevelType w:val="hybridMultilevel"/>
    <w:tmpl w:val="688C4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D"/>
    <w:rsid w:val="0001426B"/>
    <w:rsid w:val="00014D38"/>
    <w:rsid w:val="000231D3"/>
    <w:rsid w:val="00047C73"/>
    <w:rsid w:val="00084C06"/>
    <w:rsid w:val="000953D1"/>
    <w:rsid w:val="000A492E"/>
    <w:rsid w:val="000A671A"/>
    <w:rsid w:val="000B0E62"/>
    <w:rsid w:val="000D09CB"/>
    <w:rsid w:val="000F1FC0"/>
    <w:rsid w:val="000F73ED"/>
    <w:rsid w:val="001312C1"/>
    <w:rsid w:val="001441FD"/>
    <w:rsid w:val="00150B6A"/>
    <w:rsid w:val="001578E7"/>
    <w:rsid w:val="00170FEE"/>
    <w:rsid w:val="00177721"/>
    <w:rsid w:val="001857C5"/>
    <w:rsid w:val="001915D5"/>
    <w:rsid w:val="001C6835"/>
    <w:rsid w:val="001D4C52"/>
    <w:rsid w:val="001E42EB"/>
    <w:rsid w:val="001E5AA4"/>
    <w:rsid w:val="001F37EF"/>
    <w:rsid w:val="002201D1"/>
    <w:rsid w:val="00234289"/>
    <w:rsid w:val="00240336"/>
    <w:rsid w:val="002575C6"/>
    <w:rsid w:val="002B0063"/>
    <w:rsid w:val="002C3FEC"/>
    <w:rsid w:val="002C602E"/>
    <w:rsid w:val="002D0954"/>
    <w:rsid w:val="002E42BB"/>
    <w:rsid w:val="002F5542"/>
    <w:rsid w:val="00304B88"/>
    <w:rsid w:val="00310196"/>
    <w:rsid w:val="003566C7"/>
    <w:rsid w:val="00356F60"/>
    <w:rsid w:val="003671D8"/>
    <w:rsid w:val="003A30AC"/>
    <w:rsid w:val="003A6055"/>
    <w:rsid w:val="003A783E"/>
    <w:rsid w:val="003C0189"/>
    <w:rsid w:val="003E4F84"/>
    <w:rsid w:val="003F0EE3"/>
    <w:rsid w:val="00406108"/>
    <w:rsid w:val="00406328"/>
    <w:rsid w:val="00417271"/>
    <w:rsid w:val="00460A51"/>
    <w:rsid w:val="004646DD"/>
    <w:rsid w:val="004778D4"/>
    <w:rsid w:val="004A3934"/>
    <w:rsid w:val="004B01D0"/>
    <w:rsid w:val="004C6388"/>
    <w:rsid w:val="004F12F2"/>
    <w:rsid w:val="004F5A32"/>
    <w:rsid w:val="00511E97"/>
    <w:rsid w:val="0054095A"/>
    <w:rsid w:val="005412F1"/>
    <w:rsid w:val="00541667"/>
    <w:rsid w:val="00554FF1"/>
    <w:rsid w:val="005A1DE6"/>
    <w:rsid w:val="005B536C"/>
    <w:rsid w:val="005B7002"/>
    <w:rsid w:val="005C4C3A"/>
    <w:rsid w:val="005D0060"/>
    <w:rsid w:val="005D030C"/>
    <w:rsid w:val="005E0634"/>
    <w:rsid w:val="005F1F81"/>
    <w:rsid w:val="005F5595"/>
    <w:rsid w:val="006120D6"/>
    <w:rsid w:val="0061757F"/>
    <w:rsid w:val="00621488"/>
    <w:rsid w:val="0062151B"/>
    <w:rsid w:val="00624C3F"/>
    <w:rsid w:val="0064425D"/>
    <w:rsid w:val="00645866"/>
    <w:rsid w:val="006615ED"/>
    <w:rsid w:val="006820E8"/>
    <w:rsid w:val="0069303C"/>
    <w:rsid w:val="006A02A2"/>
    <w:rsid w:val="006A76A9"/>
    <w:rsid w:val="006C767B"/>
    <w:rsid w:val="006D3ADE"/>
    <w:rsid w:val="006F3804"/>
    <w:rsid w:val="0070227C"/>
    <w:rsid w:val="0071660F"/>
    <w:rsid w:val="00726187"/>
    <w:rsid w:val="007507AF"/>
    <w:rsid w:val="00765628"/>
    <w:rsid w:val="00773269"/>
    <w:rsid w:val="00783AAB"/>
    <w:rsid w:val="007B6462"/>
    <w:rsid w:val="007D3282"/>
    <w:rsid w:val="007E3061"/>
    <w:rsid w:val="007F0A7D"/>
    <w:rsid w:val="00810419"/>
    <w:rsid w:val="00811B95"/>
    <w:rsid w:val="00827678"/>
    <w:rsid w:val="0083243E"/>
    <w:rsid w:val="00843F8C"/>
    <w:rsid w:val="00856687"/>
    <w:rsid w:val="00894890"/>
    <w:rsid w:val="00896AA9"/>
    <w:rsid w:val="008A1B3F"/>
    <w:rsid w:val="008A1BBA"/>
    <w:rsid w:val="008A382F"/>
    <w:rsid w:val="008B0F38"/>
    <w:rsid w:val="008C0F78"/>
    <w:rsid w:val="008C17BE"/>
    <w:rsid w:val="008D2BF5"/>
    <w:rsid w:val="008E4464"/>
    <w:rsid w:val="00903357"/>
    <w:rsid w:val="009237CE"/>
    <w:rsid w:val="00926AC7"/>
    <w:rsid w:val="00933B0D"/>
    <w:rsid w:val="0093655A"/>
    <w:rsid w:val="00957B19"/>
    <w:rsid w:val="00977A5C"/>
    <w:rsid w:val="00992438"/>
    <w:rsid w:val="009A123C"/>
    <w:rsid w:val="009A3382"/>
    <w:rsid w:val="009A36EB"/>
    <w:rsid w:val="009B069B"/>
    <w:rsid w:val="009B4FF9"/>
    <w:rsid w:val="009C0334"/>
    <w:rsid w:val="009C4D28"/>
    <w:rsid w:val="009D547F"/>
    <w:rsid w:val="009E0435"/>
    <w:rsid w:val="009E6C48"/>
    <w:rsid w:val="009F49BE"/>
    <w:rsid w:val="00A00634"/>
    <w:rsid w:val="00A368B6"/>
    <w:rsid w:val="00A507C8"/>
    <w:rsid w:val="00A55897"/>
    <w:rsid w:val="00A66047"/>
    <w:rsid w:val="00A81DF1"/>
    <w:rsid w:val="00A86183"/>
    <w:rsid w:val="00AB21DF"/>
    <w:rsid w:val="00AB5DFB"/>
    <w:rsid w:val="00AB70DE"/>
    <w:rsid w:val="00AC4D94"/>
    <w:rsid w:val="00AC7EDF"/>
    <w:rsid w:val="00AD00C7"/>
    <w:rsid w:val="00AE569A"/>
    <w:rsid w:val="00B25D74"/>
    <w:rsid w:val="00B51ABA"/>
    <w:rsid w:val="00B666BB"/>
    <w:rsid w:val="00B67193"/>
    <w:rsid w:val="00B81E9F"/>
    <w:rsid w:val="00B822F0"/>
    <w:rsid w:val="00BA7C8B"/>
    <w:rsid w:val="00BB5E65"/>
    <w:rsid w:val="00BD7F7F"/>
    <w:rsid w:val="00BF0790"/>
    <w:rsid w:val="00C02F86"/>
    <w:rsid w:val="00C0510A"/>
    <w:rsid w:val="00C12745"/>
    <w:rsid w:val="00C24E22"/>
    <w:rsid w:val="00C2502F"/>
    <w:rsid w:val="00C35714"/>
    <w:rsid w:val="00C37B90"/>
    <w:rsid w:val="00C433CF"/>
    <w:rsid w:val="00C51D37"/>
    <w:rsid w:val="00C71985"/>
    <w:rsid w:val="00C85B70"/>
    <w:rsid w:val="00C90B22"/>
    <w:rsid w:val="00C96F96"/>
    <w:rsid w:val="00CA3EBC"/>
    <w:rsid w:val="00CE441D"/>
    <w:rsid w:val="00CE7029"/>
    <w:rsid w:val="00D0018B"/>
    <w:rsid w:val="00D10EE4"/>
    <w:rsid w:val="00D15504"/>
    <w:rsid w:val="00D32E04"/>
    <w:rsid w:val="00D50073"/>
    <w:rsid w:val="00D50EB9"/>
    <w:rsid w:val="00D67D4F"/>
    <w:rsid w:val="00D744D9"/>
    <w:rsid w:val="00D83C07"/>
    <w:rsid w:val="00D946BF"/>
    <w:rsid w:val="00DB03C3"/>
    <w:rsid w:val="00DD4FF7"/>
    <w:rsid w:val="00DD5923"/>
    <w:rsid w:val="00DE0A0F"/>
    <w:rsid w:val="00DF1159"/>
    <w:rsid w:val="00E144F1"/>
    <w:rsid w:val="00E17F6B"/>
    <w:rsid w:val="00E36E8E"/>
    <w:rsid w:val="00E51E32"/>
    <w:rsid w:val="00E54985"/>
    <w:rsid w:val="00E86664"/>
    <w:rsid w:val="00E91A25"/>
    <w:rsid w:val="00EE017A"/>
    <w:rsid w:val="00EE01F4"/>
    <w:rsid w:val="00EE21FD"/>
    <w:rsid w:val="00F23EEF"/>
    <w:rsid w:val="00F24E6C"/>
    <w:rsid w:val="00F34D3E"/>
    <w:rsid w:val="00F42180"/>
    <w:rsid w:val="00F4220D"/>
    <w:rsid w:val="00F46AA1"/>
    <w:rsid w:val="00F50B09"/>
    <w:rsid w:val="00F5470D"/>
    <w:rsid w:val="00F75419"/>
    <w:rsid w:val="00F809EA"/>
    <w:rsid w:val="00F845F3"/>
    <w:rsid w:val="00FA3262"/>
    <w:rsid w:val="00FB52A0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9B70-EB64-4EC6-ACBD-CCA018F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0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C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FF1"/>
  </w:style>
  <w:style w:type="paragraph" w:styleId="Rodap">
    <w:name w:val="footer"/>
    <w:basedOn w:val="Normal"/>
    <w:link w:val="Rodap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FF1"/>
  </w:style>
  <w:style w:type="table" w:styleId="Tabelacomgrade">
    <w:name w:val="Table Grid"/>
    <w:basedOn w:val="Tabelanormal"/>
    <w:uiPriority w:val="39"/>
    <w:rsid w:val="008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09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F7DA-C19F-4D40-A099-73F888F5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4724</Words>
  <Characters>25512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32</cp:revision>
  <cp:lastPrinted>2024-03-26T13:22:00Z</cp:lastPrinted>
  <dcterms:created xsi:type="dcterms:W3CDTF">2024-04-03T17:14:00Z</dcterms:created>
  <dcterms:modified xsi:type="dcterms:W3CDTF">2024-04-12T21:33:00Z</dcterms:modified>
</cp:coreProperties>
</file>